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D61" w:rsidRPr="008B7458" w:rsidRDefault="005E47B7" w:rsidP="005E47B7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8B7458">
        <w:rPr>
          <w:rFonts w:ascii="TH Sarabun New" w:hAnsi="TH Sarabun New" w:cs="TH Sarabun New"/>
          <w:sz w:val="32"/>
          <w:szCs w:val="32"/>
          <w:cs/>
        </w:rPr>
        <w:t>แนวคิดการฝึกทักษะและกระบวนการคณิตศาสตร์</w:t>
      </w:r>
    </w:p>
    <w:p w:rsidR="005E47B7" w:rsidRPr="008B7458" w:rsidRDefault="005E47B7" w:rsidP="005E47B7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8B7458">
        <w:rPr>
          <w:rFonts w:ascii="TH Sarabun New" w:hAnsi="TH Sarabun New" w:cs="TH Sarabun New"/>
          <w:sz w:val="32"/>
          <w:szCs w:val="32"/>
          <w:cs/>
        </w:rPr>
        <w:tab/>
        <w:t>การฝึกทักษะและกระบวนการคณิตศาสตร์ที่เลือกมามี 2 ทักษะ  คือ ทักษะการสื่อความหมาย และทักษะการแก้ปัญหา</w:t>
      </w:r>
    </w:p>
    <w:p w:rsidR="005E47B7" w:rsidRPr="008B7458" w:rsidRDefault="005E47B7" w:rsidP="005E47B7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8B7458">
        <w:rPr>
          <w:rFonts w:ascii="TH Sarabun New" w:hAnsi="TH Sarabun New" w:cs="TH Sarabun New"/>
          <w:sz w:val="32"/>
          <w:szCs w:val="32"/>
          <w:cs/>
        </w:rPr>
        <w:t>1. ทักษะการสื่อความหมาย</w:t>
      </w:r>
    </w:p>
    <w:p w:rsidR="005E47B7" w:rsidRPr="008B7458" w:rsidRDefault="005E47B7" w:rsidP="005E47B7">
      <w:pPr>
        <w:shd w:val="clear" w:color="auto" w:fill="FFFFFF"/>
        <w:spacing w:after="0" w:line="240" w:lineRule="auto"/>
        <w:ind w:firstLine="720"/>
        <w:rPr>
          <w:rFonts w:ascii="TH Sarabun New" w:eastAsia="Times New Roman" w:hAnsi="TH Sarabun New" w:cs="TH Sarabun New"/>
          <w:color w:val="222222"/>
          <w:sz w:val="32"/>
          <w:szCs w:val="32"/>
        </w:rPr>
      </w:pPr>
      <w:r w:rsidRPr="008B7458">
        <w:rPr>
          <w:rFonts w:ascii="TH Sarabun New" w:eastAsia="Times New Roman" w:hAnsi="TH Sarabun New" w:cs="TH Sarabun New"/>
          <w:color w:val="222222"/>
          <w:sz w:val="32"/>
          <w:szCs w:val="32"/>
        </w:rPr>
        <w:t>Kennedy and Tipps </w:t>
      </w:r>
      <w:r w:rsidRPr="008B7458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>ทักษะการสื่อสารแนวความคิดของตนร่วมกับคน</w:t>
      </w:r>
      <w:proofErr w:type="spellStart"/>
      <w:r w:rsidRPr="008B7458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>อื่นๆ</w:t>
      </w:r>
      <w:proofErr w:type="spellEnd"/>
      <w:r w:rsidRPr="008B7458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 xml:space="preserve"> ในการทำงานและในบางครั้งอาจจะต้องสื่อสารผ่านเทคโนโลยี</w:t>
      </w:r>
      <w:proofErr w:type="spellStart"/>
      <w:r w:rsidRPr="008B7458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>ต่างๆ</w:t>
      </w:r>
      <w:proofErr w:type="spellEnd"/>
      <w:r w:rsidRPr="008B7458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 xml:space="preserve"> เช่น เครื่องคำนวณ คอมพิวเตอร์ ที่เป็นเครื่องมือที่ต้องอาศัยคำสั่งการทำงานจากมนุษย์อย่างเป็นระบบ มีขั้นตอนที่ชัดเจนจึงจะสามารถปฏิบัติงานได้ และจากลักษณะสำคัญของคณิตศาสตร์ประการหนึ่งคือ คณิตศาสตร์เป็นภาษาที่มีความหมาย เป็นภาษาเฉพาะ รัดกุม สามารถสื่อสารและนำมาประยุกต์ใช้กับชีวิตประจาวัน และมีบทบาทในการเรียนรู้คือ เป็นตัวเชื่อมโยงระหว่างความคิดนามธรรมกับรูปธรรม โดยใช้รูปภาพ กราฟ สัญลักษณ์ ตัวอักษร กล่าวได้ว่าการสื่อสารนั้นช่วยให้ผู้เรียนมีความชัดเจนในความคิดและเกิดความเข้าใจที่ลึกซึ่งมากขึ้น</w:t>
      </w:r>
    </w:p>
    <w:p w:rsidR="005E47B7" w:rsidRPr="008B7458" w:rsidRDefault="005E47B7" w:rsidP="005E47B7">
      <w:pPr>
        <w:shd w:val="clear" w:color="auto" w:fill="FFFFFF"/>
        <w:spacing w:after="0" w:line="240" w:lineRule="auto"/>
        <w:ind w:firstLine="720"/>
        <w:rPr>
          <w:rFonts w:ascii="TH Sarabun New" w:eastAsia="Times New Roman" w:hAnsi="TH Sarabun New" w:cs="TH Sarabun New"/>
          <w:color w:val="222222"/>
          <w:sz w:val="32"/>
          <w:szCs w:val="32"/>
        </w:rPr>
      </w:pPr>
      <w:r w:rsidRPr="008B7458">
        <w:rPr>
          <w:rFonts w:ascii="TH Sarabun New" w:eastAsia="Times New Roman" w:hAnsi="TH Sarabun New" w:cs="TH Sarabun New"/>
          <w:color w:val="222222"/>
          <w:sz w:val="32"/>
          <w:szCs w:val="32"/>
        </w:rPr>
        <w:t> </w:t>
      </w:r>
      <w:r w:rsidRPr="008B7458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>สภาครูคณิตศาสตร์แห่งชาติของสหรัฐอเมริกา</w:t>
      </w:r>
      <w:r w:rsidRPr="008B7458">
        <w:rPr>
          <w:rFonts w:ascii="TH Sarabun New" w:eastAsia="Times New Roman" w:hAnsi="TH Sarabun New" w:cs="TH Sarabun New"/>
          <w:color w:val="222222"/>
          <w:sz w:val="32"/>
          <w:szCs w:val="32"/>
        </w:rPr>
        <w:t xml:space="preserve"> (NCTM. </w:t>
      </w:r>
      <w:proofErr w:type="gramStart"/>
      <w:r w:rsidRPr="008B7458">
        <w:rPr>
          <w:rFonts w:ascii="TH Sarabun New" w:eastAsia="Times New Roman" w:hAnsi="TH Sarabun New" w:cs="TH Sarabun New"/>
          <w:color w:val="222222"/>
          <w:sz w:val="32"/>
          <w:szCs w:val="32"/>
        </w:rPr>
        <w:t>1989 :</w:t>
      </w:r>
      <w:proofErr w:type="gramEnd"/>
      <w:r w:rsidRPr="008B7458">
        <w:rPr>
          <w:rFonts w:ascii="TH Sarabun New" w:eastAsia="Times New Roman" w:hAnsi="TH Sarabun New" w:cs="TH Sarabun New"/>
          <w:color w:val="222222"/>
          <w:sz w:val="32"/>
          <w:szCs w:val="32"/>
        </w:rPr>
        <w:t xml:space="preserve"> 214) </w:t>
      </w:r>
      <w:r w:rsidRPr="008B7458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>ได้กล่าวถึง การสื่อสารทางคณิตศาสตร์โดยอธิบายว่าการสื่อสารในคณิตศาสตร์ เป็นความสามารถในการใช้ศัพท์ สัญลักษณ์และโครงสร้างทางคณิตศาสตร์ เพื่อเสนอแนวคิดและสามารถทำความเข้าใจแนวคิดและความสัมพันธ์ของแนวคิดและได้ระบุความสามารถที่ต้องการให้เกิดขึ้นในตัวของผู้เรียนเกี่ยวกับการสื่อสารในคณิตศาสตร์ ดังนี้</w:t>
      </w:r>
    </w:p>
    <w:p w:rsidR="005E47B7" w:rsidRPr="008B7458" w:rsidRDefault="005E47B7" w:rsidP="005E47B7">
      <w:pPr>
        <w:shd w:val="clear" w:color="auto" w:fill="FFFFFF"/>
        <w:spacing w:after="0" w:line="240" w:lineRule="auto"/>
        <w:ind w:firstLine="720"/>
        <w:rPr>
          <w:rFonts w:ascii="TH Sarabun New" w:eastAsia="Times New Roman" w:hAnsi="TH Sarabun New" w:cs="TH Sarabun New"/>
          <w:color w:val="222222"/>
          <w:sz w:val="32"/>
          <w:szCs w:val="32"/>
        </w:rPr>
      </w:pPr>
      <w:r w:rsidRPr="008B7458">
        <w:rPr>
          <w:rFonts w:ascii="TH Sarabun New" w:eastAsia="Times New Roman" w:hAnsi="TH Sarabun New" w:cs="TH Sarabun New"/>
          <w:color w:val="222222"/>
          <w:sz w:val="32"/>
          <w:szCs w:val="32"/>
        </w:rPr>
        <w:t>1. </w:t>
      </w:r>
      <w:r w:rsidRPr="008B7458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>สามารถเสนอแนวคิดทางคณิตศาสตร์โดยการพูด การเขียน การสาธิตและการแสดงให้เห็นภาพ</w:t>
      </w:r>
    </w:p>
    <w:p w:rsidR="005E47B7" w:rsidRPr="008B7458" w:rsidRDefault="005E47B7" w:rsidP="005E47B7">
      <w:pPr>
        <w:shd w:val="clear" w:color="auto" w:fill="FFFFFF"/>
        <w:spacing w:after="0" w:line="240" w:lineRule="auto"/>
        <w:ind w:firstLine="720"/>
        <w:rPr>
          <w:rFonts w:ascii="TH Sarabun New" w:eastAsia="Times New Roman" w:hAnsi="TH Sarabun New" w:cs="TH Sarabun New"/>
          <w:color w:val="222222"/>
          <w:sz w:val="32"/>
          <w:szCs w:val="32"/>
        </w:rPr>
      </w:pPr>
      <w:r w:rsidRPr="008B7458">
        <w:rPr>
          <w:rFonts w:ascii="TH Sarabun New" w:eastAsia="Times New Roman" w:hAnsi="TH Sarabun New" w:cs="TH Sarabun New"/>
          <w:color w:val="222222"/>
          <w:sz w:val="32"/>
          <w:szCs w:val="32"/>
        </w:rPr>
        <w:t>2. </w:t>
      </w:r>
      <w:r w:rsidRPr="008B7458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>สามารถทำความเข้าใจ แปลความหมายและประเมินแนวคิดทางคณิตศาสตร์ที่นำเสนอโดยการเขียน การพูด หรือภาพ</w:t>
      </w:r>
      <w:proofErr w:type="spellStart"/>
      <w:r w:rsidRPr="008B7458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>ต่างๆ</w:t>
      </w:r>
      <w:proofErr w:type="spellEnd"/>
    </w:p>
    <w:p w:rsidR="005E47B7" w:rsidRPr="008B7458" w:rsidRDefault="005E47B7" w:rsidP="008B7458">
      <w:pPr>
        <w:shd w:val="clear" w:color="auto" w:fill="FFFFFF"/>
        <w:spacing w:after="0" w:line="240" w:lineRule="auto"/>
        <w:ind w:firstLine="720"/>
        <w:rPr>
          <w:rFonts w:ascii="TH Sarabun New" w:eastAsia="Times New Roman" w:hAnsi="TH Sarabun New" w:cs="TH Sarabun New" w:hint="cs"/>
          <w:color w:val="222222"/>
          <w:sz w:val="32"/>
          <w:szCs w:val="32"/>
        </w:rPr>
      </w:pPr>
      <w:r w:rsidRPr="008B7458">
        <w:rPr>
          <w:rFonts w:ascii="TH Sarabun New" w:eastAsia="Times New Roman" w:hAnsi="TH Sarabun New" w:cs="TH Sarabun New"/>
          <w:color w:val="222222"/>
          <w:sz w:val="32"/>
          <w:szCs w:val="32"/>
        </w:rPr>
        <w:t>3. </w:t>
      </w:r>
      <w:r w:rsidRPr="008B7458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>สามารถใช้ศัพท์ สัญลักษณ์ และโครงสร้างทางคณิตศาสตร์ แสดงแนวคิด อธิบายความสัมพันธ์และจำลองสถานการณ์</w:t>
      </w:r>
    </w:p>
    <w:p w:rsidR="007E0B62" w:rsidRPr="008B7458" w:rsidRDefault="007E0B62" w:rsidP="007E0B62">
      <w:pPr>
        <w:shd w:val="clear" w:color="auto" w:fill="FFFFFF"/>
        <w:spacing w:after="0" w:line="240" w:lineRule="auto"/>
        <w:ind w:firstLine="720"/>
        <w:rPr>
          <w:rFonts w:ascii="TH Sarabun New" w:eastAsia="Times New Roman" w:hAnsi="TH Sarabun New" w:cs="TH Sarabun New"/>
          <w:color w:val="222222"/>
          <w:sz w:val="32"/>
          <w:szCs w:val="32"/>
        </w:rPr>
      </w:pPr>
      <w:r w:rsidRPr="008B7458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>กรมวิชาการ</w:t>
      </w:r>
      <w:r w:rsidRPr="008B7458">
        <w:rPr>
          <w:rFonts w:ascii="TH Sarabun New" w:eastAsia="Times New Roman" w:hAnsi="TH Sarabun New" w:cs="TH Sarabun New"/>
          <w:color w:val="222222"/>
          <w:sz w:val="32"/>
          <w:szCs w:val="32"/>
        </w:rPr>
        <w:t> (2544 : 197 – 199) </w:t>
      </w:r>
      <w:r w:rsidRPr="008B7458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>กล่าวถึงการพัฒนาทักษะ</w:t>
      </w:r>
      <w:r w:rsidRPr="008B7458">
        <w:rPr>
          <w:rFonts w:ascii="TH Sarabun New" w:eastAsia="Times New Roman" w:hAnsi="TH Sarabun New" w:cs="TH Sarabun New"/>
          <w:color w:val="222222"/>
          <w:sz w:val="32"/>
          <w:szCs w:val="32"/>
        </w:rPr>
        <w:t>/</w:t>
      </w:r>
      <w:r w:rsidRPr="008B7458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>กระบวนการ การสื่อความหมายทางคณิตศาสตร์ และการนำเสนอ ทำได้ทุกเนื้อหาที่ต้องการให้วิเคราะห์สังเคราะห์ เพื่อนำเสนอไปสู่การแก้ปัญหา เช่น ในวิชาเรขาคณิตมีเนื้อหาที่ต้องการฝึกวิเคราะห์ การให้เหตุผลและการพิสูจน์ ผู้เรียนต้องฝึกทักษะในการสังเกต การนำเสนอรูปภาพ</w:t>
      </w:r>
      <w:proofErr w:type="spellStart"/>
      <w:r w:rsidRPr="008B7458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>ต่างๆ</w:t>
      </w:r>
      <w:proofErr w:type="spellEnd"/>
      <w:r w:rsidRPr="008B7458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 xml:space="preserve"> เพื่อสื่อความหมาย แล้วนำความรู้ทางเรขาคณิตไปอธิบายปรากฏการณ์และสิ่งแวดล้อม</w:t>
      </w:r>
      <w:proofErr w:type="spellStart"/>
      <w:r w:rsidRPr="008B7458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>ต่างๆ</w:t>
      </w:r>
      <w:proofErr w:type="spellEnd"/>
      <w:r w:rsidR="008B7458">
        <w:rPr>
          <w:rFonts w:ascii="TH Sarabun New" w:eastAsia="Times New Roman" w:hAnsi="TH Sarabun New" w:cs="TH Sarabun New" w:hint="cs"/>
          <w:color w:val="222222"/>
          <w:sz w:val="32"/>
          <w:szCs w:val="32"/>
          <w:cs/>
        </w:rPr>
        <w:t xml:space="preserve"> </w:t>
      </w:r>
      <w:r w:rsidRPr="008B7458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>ที่เกี่ยวข้องกับชีวิตประจำวัน การจัดการเรียนรู้เพื่อให้เกิดทักษะการสื่อสาร การสื่อความหมายทางคณิตศาสตร์ เป็นการฝึกทักษะให้ผู้เรียนรู้จักคิดวิเคราะห์ปัญหากำหนดตัวแปรเขียนความสัมพันธ์ของตัวแปรในรูปของสมการหรืออสมการตามเงื่อนไขที่โจทย์กำหนดและดำเนินการแก้ปัญหาโดยใช้วิธีการทางพีชคณิต การจัดการเรียนรู้ให้เกิดทักษะการสื่อสาร การสื่อความหมายทางคณิตศาสตร์ และการนำเสนอมีแนวทางในการดำเนินการ ดังนี้</w:t>
      </w:r>
    </w:p>
    <w:p w:rsidR="007E0B62" w:rsidRPr="008B7458" w:rsidRDefault="007E0B62" w:rsidP="007E0B62">
      <w:pPr>
        <w:shd w:val="clear" w:color="auto" w:fill="FFFFFF"/>
        <w:spacing w:after="0" w:line="240" w:lineRule="auto"/>
        <w:ind w:firstLine="720"/>
        <w:rPr>
          <w:rFonts w:ascii="TH Sarabun New" w:eastAsia="Times New Roman" w:hAnsi="TH Sarabun New" w:cs="TH Sarabun New"/>
          <w:color w:val="222222"/>
          <w:sz w:val="32"/>
          <w:szCs w:val="32"/>
        </w:rPr>
      </w:pPr>
      <w:r w:rsidRPr="008B7458">
        <w:rPr>
          <w:rFonts w:ascii="TH Sarabun New" w:eastAsia="Times New Roman" w:hAnsi="TH Sarabun New" w:cs="TH Sarabun New"/>
          <w:color w:val="222222"/>
          <w:sz w:val="32"/>
          <w:szCs w:val="32"/>
        </w:rPr>
        <w:t>1. </w:t>
      </w:r>
      <w:r w:rsidRPr="008B7458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>กำหนดโจทย์ปัญหาที่น่าสนใจและเหมาะสมกับความสามารถของผู้เรียน</w:t>
      </w:r>
    </w:p>
    <w:p w:rsidR="007E0B62" w:rsidRPr="008B7458" w:rsidRDefault="007E0B62" w:rsidP="007E0B62">
      <w:pPr>
        <w:shd w:val="clear" w:color="auto" w:fill="FFFFFF"/>
        <w:spacing w:after="0" w:line="240" w:lineRule="auto"/>
        <w:ind w:firstLine="720"/>
        <w:rPr>
          <w:rFonts w:ascii="TH Sarabun New" w:eastAsia="Times New Roman" w:hAnsi="TH Sarabun New" w:cs="TH Sarabun New"/>
          <w:color w:val="222222"/>
          <w:sz w:val="32"/>
          <w:szCs w:val="32"/>
        </w:rPr>
      </w:pPr>
      <w:r w:rsidRPr="008B7458">
        <w:rPr>
          <w:rFonts w:ascii="TH Sarabun New" w:eastAsia="Times New Roman" w:hAnsi="TH Sarabun New" w:cs="TH Sarabun New"/>
          <w:color w:val="222222"/>
          <w:sz w:val="32"/>
          <w:szCs w:val="32"/>
        </w:rPr>
        <w:lastRenderedPageBreak/>
        <w:t>2. </w:t>
      </w:r>
      <w:r w:rsidRPr="008B7458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>ให้ผู้เรียนได้ลงมือปฏิบัติและแสดงความคิดเห็นด้วยตนเอง โดยผู้สอนช่วยแนะแนวทางในการสื่อสาร สื่อความหมาย และการนำเสนอข้อมูล</w:t>
      </w:r>
    </w:p>
    <w:p w:rsidR="00A70963" w:rsidRPr="008B7458" w:rsidRDefault="007E0B62" w:rsidP="00A70963">
      <w:pPr>
        <w:shd w:val="clear" w:color="auto" w:fill="FFFFFF"/>
        <w:spacing w:after="0" w:line="240" w:lineRule="auto"/>
        <w:ind w:firstLine="720"/>
        <w:rPr>
          <w:rFonts w:ascii="TH Sarabun New" w:eastAsia="Times New Roman" w:hAnsi="TH Sarabun New" w:cs="TH Sarabun New" w:hint="cs"/>
          <w:color w:val="222222"/>
          <w:sz w:val="32"/>
          <w:szCs w:val="32"/>
        </w:rPr>
      </w:pPr>
      <w:r w:rsidRPr="008B7458">
        <w:rPr>
          <w:rFonts w:ascii="TH Sarabun New" w:eastAsia="Times New Roman" w:hAnsi="TH Sarabun New" w:cs="TH Sarabun New"/>
          <w:color w:val="222222"/>
          <w:sz w:val="32"/>
          <w:szCs w:val="32"/>
        </w:rPr>
        <w:t>3. </w:t>
      </w:r>
      <w:r w:rsidRPr="008B7458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>การฝึกทักษะ</w:t>
      </w:r>
      <w:r w:rsidRPr="008B7458">
        <w:rPr>
          <w:rFonts w:ascii="TH Sarabun New" w:eastAsia="Times New Roman" w:hAnsi="TH Sarabun New" w:cs="TH Sarabun New"/>
          <w:color w:val="222222"/>
          <w:sz w:val="32"/>
          <w:szCs w:val="32"/>
        </w:rPr>
        <w:t>/</w:t>
      </w:r>
      <w:r w:rsidRPr="008B7458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>กระบวนการนี้ต้องทำต่อเนื่อง โดยสอดแทรกอยู่ทุกขั้นตอนของการจัด การเรียนรู้คณิตศาสตร์ ให้ผู้เรียนคิดตลอดเวลาที่เห็นปัญหาว่า ทำไมจึงเป็นเช่นนั้น จะมีวิธีแก</w:t>
      </w:r>
      <w:r w:rsidR="008B7458" w:rsidRPr="008B7458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>้</w:t>
      </w:r>
      <w:r w:rsidRPr="008B7458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>ปัญหาอย่างไร เขียนรูปแบบความสัมพันธ์ของตัวแปรเป็นอย่างไร จะใช้ภาพตาราง หรือกราฟใดช่วยในการสื่อสารความหมาย</w:t>
      </w:r>
    </w:p>
    <w:p w:rsidR="007E0B62" w:rsidRDefault="007E0B62" w:rsidP="005E47B7">
      <w:pPr>
        <w:shd w:val="clear" w:color="auto" w:fill="FFFFFF"/>
        <w:spacing w:after="0" w:line="240" w:lineRule="auto"/>
        <w:ind w:firstLine="720"/>
        <w:rPr>
          <w:rFonts w:ascii="TH Sarabun New" w:eastAsia="Times New Roman" w:hAnsi="TH Sarabun New" w:cs="TH Sarabun New"/>
          <w:color w:val="222222"/>
          <w:sz w:val="32"/>
          <w:szCs w:val="32"/>
        </w:rPr>
      </w:pPr>
      <w:r w:rsidRPr="008B7458">
        <w:rPr>
          <w:rFonts w:ascii="TH Sarabun New" w:hAnsi="TH Sarabun New" w:cs="TH Sarabun New"/>
          <w:sz w:val="32"/>
          <w:szCs w:val="32"/>
          <w:cs/>
        </w:rPr>
        <w:t>จากแนวคิดเกี่ยวกับการส่งเสริมการสื่อความหมายทางคณิตศาสตร์สรุปได้ว่า ทักษะการสื่อความหมายเป็นทักษะ</w:t>
      </w:r>
      <w:r w:rsidRPr="008B7458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>ในการใช้ศัพท์ สัญลักษณ์และโครงสร้างทางคณิตศาสตร์</w:t>
      </w:r>
      <w:r w:rsidR="007F0905" w:rsidRPr="008B7458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 xml:space="preserve"> มีลักษณะสำคัญ </w:t>
      </w:r>
      <w:r w:rsidR="007F0905" w:rsidRPr="008B7458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>คือ คณิตศาสตร์เป็นภาษาที่มีความหมาย เป็นภาษาเฉพาะ รัดกุม สามารถสื่อสารและนำมาประยุกต์ใช้กับชีวิตประจ</w:t>
      </w:r>
      <w:r w:rsidR="008B7458">
        <w:rPr>
          <w:rFonts w:ascii="TH Sarabun New" w:eastAsia="Times New Roman" w:hAnsi="TH Sarabun New" w:cs="TH Sarabun New" w:hint="cs"/>
          <w:color w:val="222222"/>
          <w:sz w:val="32"/>
          <w:szCs w:val="32"/>
          <w:cs/>
        </w:rPr>
        <w:t>ำ</w:t>
      </w:r>
      <w:r w:rsidR="007F0905" w:rsidRPr="008B7458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>วั</w:t>
      </w:r>
      <w:r w:rsidR="007F0905" w:rsidRPr="008B7458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>น</w:t>
      </w:r>
      <w:r w:rsidR="007F0905" w:rsidRPr="008B7458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>เป็นตัวเชื่อมโยงระหว่างความคิดนามธรรมกับรูปธรรม โดยใช้รูปภาพ กราฟ สัญลักษณ์ ตัวอักษร</w:t>
      </w:r>
      <w:r w:rsidR="007F0905" w:rsidRPr="008B7458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 xml:space="preserve"> </w:t>
      </w:r>
    </w:p>
    <w:p w:rsidR="00A70963" w:rsidRDefault="00A70963" w:rsidP="005E47B7">
      <w:pPr>
        <w:shd w:val="clear" w:color="auto" w:fill="FFFFFF"/>
        <w:spacing w:after="0" w:line="240" w:lineRule="auto"/>
        <w:ind w:firstLine="720"/>
        <w:rPr>
          <w:rFonts w:ascii="TH Sarabun New" w:eastAsia="Times New Roman" w:hAnsi="TH Sarabun New" w:cs="TH Sarabun New" w:hint="cs"/>
          <w:color w:val="222222"/>
          <w:sz w:val="32"/>
          <w:szCs w:val="32"/>
        </w:rPr>
      </w:pPr>
    </w:p>
    <w:p w:rsidR="008B7458" w:rsidRDefault="00936383" w:rsidP="00936383">
      <w:pPr>
        <w:shd w:val="clear" w:color="auto" w:fill="FFFFFF"/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2. ทักษะการ</w:t>
      </w:r>
      <w:r w:rsidR="00E61C72">
        <w:rPr>
          <w:rFonts w:ascii="TH Sarabun New" w:hAnsi="TH Sarabun New" w:cs="TH Sarabun New" w:hint="cs"/>
          <w:sz w:val="32"/>
          <w:szCs w:val="32"/>
          <w:cs/>
        </w:rPr>
        <w:t>แก้ปัญหา</w:t>
      </w:r>
      <w:bookmarkStart w:id="0" w:name="_GoBack"/>
      <w:bookmarkEnd w:id="0"/>
    </w:p>
    <w:p w:rsidR="00936383" w:rsidRPr="008B7458" w:rsidRDefault="00A70963" w:rsidP="00936383">
      <w:pPr>
        <w:shd w:val="clear" w:color="auto" w:fill="FFFFFF"/>
        <w:spacing w:after="0" w:line="240" w:lineRule="auto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</w:p>
    <w:sectPr w:rsidR="00936383" w:rsidRPr="008B7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556"/>
    <w:rsid w:val="000F7556"/>
    <w:rsid w:val="00207D0F"/>
    <w:rsid w:val="005E47B7"/>
    <w:rsid w:val="007E0B62"/>
    <w:rsid w:val="007F0905"/>
    <w:rsid w:val="008B7458"/>
    <w:rsid w:val="00936383"/>
    <w:rsid w:val="00A70963"/>
    <w:rsid w:val="00B95D61"/>
    <w:rsid w:val="00E6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3E85B"/>
  <w15:chartTrackingRefBased/>
  <w15:docId w15:val="{239E0215-6F65-4B58-93D6-73699B3AF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58030218</dc:creator>
  <cp:keywords/>
  <dc:description/>
  <cp:lastModifiedBy>58030218</cp:lastModifiedBy>
  <cp:revision>5</cp:revision>
  <dcterms:created xsi:type="dcterms:W3CDTF">2019-01-07T00:39:00Z</dcterms:created>
  <dcterms:modified xsi:type="dcterms:W3CDTF">2019-01-07T05:03:00Z</dcterms:modified>
</cp:coreProperties>
</file>