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CBDA8" w14:textId="071CCDDD" w:rsidR="00C65314" w:rsidRDefault="00BD2F0A" w:rsidP="00BD2F0A">
      <w:pPr>
        <w:pStyle w:val="1"/>
        <w:jc w:val="center"/>
      </w:pPr>
      <w:r>
        <w:rPr>
          <w:rFonts w:hint="eastAsia"/>
        </w:rPr>
        <w:t>第</w:t>
      </w:r>
      <w:r w:rsidR="00DC5562">
        <w:rPr>
          <w:rFonts w:hint="eastAsia"/>
        </w:rPr>
        <w:t>十</w:t>
      </w:r>
      <w:r w:rsidR="00156514">
        <w:rPr>
          <w:rFonts w:hint="eastAsia"/>
        </w:rPr>
        <w:t>三</w:t>
      </w:r>
      <w:r>
        <w:rPr>
          <w:rFonts w:hint="eastAsia"/>
        </w:rPr>
        <w:t>周报告</w:t>
      </w:r>
    </w:p>
    <w:p w14:paraId="5D1D07B9" w14:textId="71FBA1B5" w:rsidR="005674C1" w:rsidRDefault="00E07121" w:rsidP="0018001C">
      <w:pPr>
        <w:pStyle w:val="a3"/>
      </w:pPr>
      <w:r>
        <w:rPr>
          <w:rFonts w:hint="eastAsia"/>
        </w:rPr>
        <w:t>Siamese</w:t>
      </w:r>
      <w:r>
        <w:t xml:space="preserve"> </w:t>
      </w:r>
      <w:r>
        <w:rPr>
          <w:rFonts w:hint="eastAsia"/>
        </w:rPr>
        <w:t>Network</w:t>
      </w:r>
      <w:r w:rsidR="0089087D">
        <w:t xml:space="preserve"> </w:t>
      </w:r>
      <w:r w:rsidR="0089087D">
        <w:rPr>
          <w:rFonts w:hint="eastAsia"/>
        </w:rPr>
        <w:t>of</w:t>
      </w:r>
      <w:r w:rsidR="0089087D">
        <w:t xml:space="preserve"> MNIST</w:t>
      </w:r>
    </w:p>
    <w:p w14:paraId="7A749745" w14:textId="1716B739" w:rsidR="008639A3" w:rsidRDefault="00156514" w:rsidP="00C27196">
      <w:pPr>
        <w:rPr>
          <w:rFonts w:ascii="宋体" w:hAnsi="宋体"/>
        </w:rPr>
      </w:pPr>
      <w:r>
        <w:rPr>
          <w:rFonts w:ascii="宋体" w:hAnsi="宋体" w:hint="eastAsia"/>
        </w:rPr>
        <w:t>一、使用tf</w:t>
      </w:r>
      <w:r>
        <w:rPr>
          <w:rFonts w:ascii="宋体" w:hAnsi="宋体"/>
        </w:rPr>
        <w:t>.variable.scope()</w:t>
      </w:r>
      <w:r>
        <w:rPr>
          <w:rFonts w:ascii="宋体" w:hAnsi="宋体" w:hint="eastAsia"/>
        </w:rPr>
        <w:t>实现权值共享</w:t>
      </w:r>
    </w:p>
    <w:p w14:paraId="5D7FD1E8" w14:textId="31C2E421" w:rsidR="002F5F2D" w:rsidRDefault="002F5F2D" w:rsidP="00C27196">
      <w:pPr>
        <w:rPr>
          <w:rFonts w:ascii="宋体" w:hAnsi="宋体"/>
        </w:rPr>
      </w:pPr>
      <w:r w:rsidRPr="002F5F2D">
        <w:rPr>
          <w:rFonts w:ascii="宋体" w:hAnsi="宋体" w:hint="eastAsia"/>
        </w:rPr>
        <w:t>此函数作用是共享变量。在一个作用域scope内共享一些变量，简单来说，就是给变量名前面加个变量空间名，包括tf.get_variable()的变量和tf.Variable()的变量</w:t>
      </w:r>
      <w:r>
        <w:rPr>
          <w:rFonts w:ascii="宋体" w:hAnsi="宋体" w:hint="eastAsia"/>
        </w:rPr>
        <w:t>。</w:t>
      </w:r>
    </w:p>
    <w:p w14:paraId="1CB69783" w14:textId="761889AA" w:rsidR="002F5F2D" w:rsidRDefault="002F5F2D" w:rsidP="00C27196">
      <w:pPr>
        <w:rPr>
          <w:rFonts w:ascii="宋体" w:hAnsi="宋体"/>
        </w:rPr>
      </w:pPr>
      <w:r w:rsidRPr="002F5F2D">
        <w:rPr>
          <w:rFonts w:ascii="宋体" w:hAnsi="宋体" w:hint="eastAsia"/>
        </w:rPr>
        <w:t>变量的命名空间是为了更好的管理和重用变量，因为神经网络的节点和参数非常多，我们需要scope来清楚的知道变量是那一层的。variable_scope：绝大部分情况下，</w:t>
      </w:r>
      <w:r w:rsidR="007145E1">
        <w:rPr>
          <w:rFonts w:ascii="宋体" w:hAnsi="宋体" w:hint="eastAsia"/>
        </w:rPr>
        <w:t>与</w:t>
      </w:r>
      <w:r w:rsidRPr="002F5F2D">
        <w:rPr>
          <w:rFonts w:ascii="宋体" w:hAnsi="宋体" w:hint="eastAsia"/>
        </w:rPr>
        <w:t>tf.get_variable()配合使用，实现变量共享的功能。</w:t>
      </w:r>
    </w:p>
    <w:p w14:paraId="61D46090" w14:textId="0E3B8EAF" w:rsidR="002F5F2D" w:rsidRDefault="002F5F2D" w:rsidP="00C27196">
      <w:pPr>
        <w:rPr>
          <w:rFonts w:ascii="宋体" w:hAnsi="宋体"/>
        </w:rPr>
      </w:pPr>
      <w:r w:rsidRPr="002F5F2D">
        <w:rPr>
          <w:rFonts w:ascii="宋体" w:hAnsi="宋体" w:hint="eastAsia"/>
        </w:rPr>
        <w:t>三种方式创建变量</w:t>
      </w:r>
    </w:p>
    <w:p w14:paraId="2C1595EA" w14:textId="43F151E5" w:rsidR="002F5F2D" w:rsidRDefault="00A6095A" w:rsidP="00C27196">
      <w:pPr>
        <w:rPr>
          <w:rFonts w:ascii="宋体" w:hAnsi="宋体"/>
        </w:rPr>
      </w:pPr>
      <w:r>
        <w:rPr>
          <w:rFonts w:ascii="宋体" w:hAnsi="宋体" w:hint="eastAsia"/>
        </w:rPr>
        <w:t>1、</w:t>
      </w:r>
      <w:r w:rsidR="002F5F2D" w:rsidRPr="002F5F2D">
        <w:rPr>
          <w:rFonts w:ascii="宋体" w:hAnsi="宋体"/>
        </w:rPr>
        <w:t>tf.placeholder</w:t>
      </w:r>
      <w:r w:rsidR="002F5F2D">
        <w:rPr>
          <w:rFonts w:ascii="宋体" w:hAnsi="宋体" w:hint="eastAsia"/>
        </w:rPr>
        <w:t>，</w:t>
      </w:r>
      <w:r w:rsidR="002F5F2D" w:rsidRPr="002F5F2D">
        <w:rPr>
          <w:rFonts w:ascii="宋体" w:hAnsi="宋体" w:hint="eastAsia"/>
        </w:rPr>
        <w:t>tf.placeholder(dtype, shape=None, name=None) 占位符。trainable==False，类似于函数的传递参数，在图运行前必须先传入值。</w:t>
      </w:r>
    </w:p>
    <w:p w14:paraId="1EA485D2" w14:textId="6D060EFF" w:rsidR="002F5F2D" w:rsidRPr="002F5F2D" w:rsidRDefault="00A6095A" w:rsidP="002F5F2D">
      <w:pPr>
        <w:rPr>
          <w:rFonts w:ascii="宋体" w:hAnsi="宋体"/>
        </w:rPr>
      </w:pPr>
      <w:r>
        <w:rPr>
          <w:rFonts w:ascii="宋体" w:hAnsi="宋体" w:hint="eastAsia"/>
        </w:rPr>
        <w:t>2、</w:t>
      </w:r>
      <w:r w:rsidR="002F5F2D" w:rsidRPr="002F5F2D">
        <w:rPr>
          <w:rFonts w:ascii="宋体" w:hAnsi="宋体" w:hint="eastAsia"/>
        </w:rPr>
        <w:t>tf.Variable([1,2,3], initializer = init , name = 'va') ，先创建形状，在创建初始化，再创建name的方式。</w:t>
      </w:r>
    </w:p>
    <w:p w14:paraId="28AE9C03" w14:textId="77777777" w:rsidR="002F5F2D" w:rsidRPr="002F5F2D" w:rsidRDefault="002F5F2D" w:rsidP="002F5F2D">
      <w:pPr>
        <w:rPr>
          <w:rFonts w:ascii="宋体" w:hAnsi="宋体"/>
        </w:rPr>
      </w:pPr>
      <w:r w:rsidRPr="002F5F2D">
        <w:rPr>
          <w:rFonts w:ascii="宋体" w:hAnsi="宋体" w:hint="eastAsia"/>
        </w:rPr>
        <w:t>tf.Variable(tf.truncated_normal([1,2,3], stddev =0.1))：直接创建初始化:应该是最为方便的方式。</w:t>
      </w:r>
    </w:p>
    <w:p w14:paraId="4DA3E6F2" w14:textId="77777777" w:rsidR="002F5F2D" w:rsidRPr="002F5F2D" w:rsidRDefault="002F5F2D" w:rsidP="002F5F2D">
      <w:pPr>
        <w:rPr>
          <w:rFonts w:ascii="宋体" w:hAnsi="宋体"/>
        </w:rPr>
      </w:pPr>
      <w:r w:rsidRPr="002F5F2D">
        <w:rPr>
          <w:rFonts w:ascii="宋体" w:hAnsi="宋体" w:hint="eastAsia"/>
        </w:rPr>
        <w:t>tf.Variable(tf.constant(0.1 , shape =[1,2,3]))：也是直接创建初始化的一种形式，只不过是直接使用常数进行初始化。</w:t>
      </w:r>
    </w:p>
    <w:p w14:paraId="0D5C0AEA" w14:textId="1DDD83A7" w:rsidR="00A6095A" w:rsidRPr="00A6095A" w:rsidRDefault="00A6095A" w:rsidP="007145E1">
      <w:pPr>
        <w:rPr>
          <w:rFonts w:ascii="宋体" w:hAnsi="宋体"/>
        </w:rPr>
      </w:pPr>
      <w:r>
        <w:rPr>
          <w:rFonts w:ascii="宋体" w:hAnsi="宋体" w:hint="eastAsia"/>
        </w:rPr>
        <w:t>3、</w:t>
      </w:r>
      <w:r w:rsidRPr="00A6095A">
        <w:rPr>
          <w:rFonts w:ascii="宋体" w:hAnsi="宋体" w:hint="eastAsia"/>
        </w:rPr>
        <w:t>tf.get_variable 不仅可以创建变量，也可以用来获取变量。tf.get_variable中变量名称是一个必填的参数，这个函数会根据这个名字常见或获取变量，如果创建失败（有同名的参数），那么程序就会报错，这是为了避免无意识的变量复用造成的错误。</w:t>
      </w:r>
    </w:p>
    <w:p w14:paraId="1F1B7446" w14:textId="33FC747A" w:rsidR="00A6095A" w:rsidRPr="00A6095A" w:rsidRDefault="00A6095A" w:rsidP="00A6095A">
      <w:pPr>
        <w:rPr>
          <w:rFonts w:ascii="宋体" w:hAnsi="宋体"/>
        </w:rPr>
      </w:pPr>
      <w:r w:rsidRPr="00A6095A">
        <w:rPr>
          <w:rFonts w:ascii="宋体" w:hAnsi="宋体" w:hint="eastAsia"/>
        </w:rPr>
        <w:t>tf.get_variable()一般都是和tf.variable_scope()配合使用，从而实现变量共享的功能。</w:t>
      </w:r>
    </w:p>
    <w:p w14:paraId="7B485CEB" w14:textId="266639DE" w:rsidR="00A6095A" w:rsidRPr="00A6095A" w:rsidRDefault="00A6095A" w:rsidP="00A6095A">
      <w:pPr>
        <w:rPr>
          <w:rFonts w:ascii="宋体" w:hAnsi="宋体"/>
        </w:rPr>
      </w:pPr>
      <w:r w:rsidRPr="00A6095A">
        <w:rPr>
          <w:rFonts w:ascii="宋体" w:hAnsi="宋体" w:hint="eastAsia"/>
        </w:rPr>
        <w:t>tf.name_scope()并不会对tf.get_variable()创建的变量有任何影响。即在name_scope('hello')内部使用get_variable()中定义的variable，这个variable的name并没有“hello/”前缀。</w:t>
      </w:r>
    </w:p>
    <w:p w14:paraId="2221AC1E" w14:textId="400821D9" w:rsidR="00A6095A" w:rsidRDefault="00A6095A" w:rsidP="00A6095A">
      <w:pPr>
        <w:rPr>
          <w:rFonts w:ascii="宋体" w:hAnsi="宋体"/>
          <w:b/>
          <w:bCs/>
        </w:rPr>
      </w:pPr>
      <w:r w:rsidRPr="00A6095A">
        <w:rPr>
          <w:rFonts w:ascii="宋体" w:hAnsi="宋体" w:hint="eastAsia"/>
        </w:rPr>
        <w:lastRenderedPageBreak/>
        <w:t>tf.name_scope()主要是用来管理命名空间的，这样子让我们的整个模型更加有条理。</w:t>
      </w:r>
      <w:r w:rsidRPr="007145E1">
        <w:rPr>
          <w:rFonts w:ascii="宋体" w:hAnsi="宋体" w:hint="eastAsia"/>
          <w:b/>
          <w:bCs/>
        </w:rPr>
        <w:t>而tf.variable_scope()的作用是为了实现变量共享，它和tf.get_variable()来完成变量共享的功能，tf.name_scope()可以和with</w:t>
      </w:r>
      <w:r w:rsidR="007145E1">
        <w:rPr>
          <w:rFonts w:ascii="宋体" w:hAnsi="宋体"/>
          <w:b/>
          <w:bCs/>
        </w:rPr>
        <w:t xml:space="preserve"> </w:t>
      </w:r>
      <w:r w:rsidRPr="007145E1">
        <w:rPr>
          <w:rFonts w:ascii="宋体" w:hAnsi="宋体" w:hint="eastAsia"/>
          <w:b/>
          <w:bCs/>
        </w:rPr>
        <w:t>tf.variable_scope():联合使用，用于给非get_variable创建的变量加上联合命名空间。</w:t>
      </w:r>
    </w:p>
    <w:p w14:paraId="13074DD0" w14:textId="6AB173B5" w:rsidR="001E4775" w:rsidRDefault="001E4775" w:rsidP="00165722">
      <w:pPr>
        <w:jc w:val="center"/>
        <w:rPr>
          <w:rFonts w:ascii="宋体" w:hAnsi="宋体"/>
          <w:b/>
          <w:bCs/>
        </w:rPr>
      </w:pPr>
      <w:r>
        <w:rPr>
          <w:noProof/>
        </w:rPr>
        <w:drawing>
          <wp:inline distT="0" distB="0" distL="0" distR="0" wp14:anchorId="34B0D640" wp14:editId="5CB7942C">
            <wp:extent cx="5274310" cy="17627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906F" w14:textId="03E1E48A" w:rsidR="001E4775" w:rsidRDefault="001E4775" w:rsidP="00165722">
      <w:pPr>
        <w:jc w:val="center"/>
        <w:rPr>
          <w:rFonts w:ascii="宋体" w:hAnsi="宋体"/>
          <w:b/>
          <w:bCs/>
        </w:rPr>
      </w:pPr>
      <w:r>
        <w:rPr>
          <w:noProof/>
        </w:rPr>
        <w:drawing>
          <wp:inline distT="0" distB="0" distL="0" distR="0" wp14:anchorId="07EAE0BA" wp14:editId="57FAD44F">
            <wp:extent cx="5274310" cy="767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2C8C" w14:textId="05097BC1" w:rsidR="00165722" w:rsidRDefault="00165722" w:rsidP="00165722">
      <w:pPr>
        <w:jc w:val="center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图1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实现权重共享部分代码与网络结构</w:t>
      </w:r>
    </w:p>
    <w:p w14:paraId="0C20DEA3" w14:textId="393871A3" w:rsidR="001E4775" w:rsidRPr="007145E1" w:rsidRDefault="001E4775" w:rsidP="00A6095A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以上代码使用with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t</w:t>
      </w:r>
      <w:r>
        <w:rPr>
          <w:rFonts w:ascii="宋体" w:hAnsi="宋体"/>
          <w:b/>
          <w:bCs/>
        </w:rPr>
        <w:t>f.variable_scope()</w:t>
      </w:r>
      <w:r>
        <w:rPr>
          <w:rFonts w:ascii="宋体" w:hAnsi="宋体" w:hint="eastAsia"/>
          <w:b/>
          <w:bCs/>
        </w:rPr>
        <w:t>和tf</w:t>
      </w:r>
      <w:r>
        <w:rPr>
          <w:rFonts w:ascii="宋体" w:hAnsi="宋体"/>
          <w:b/>
          <w:bCs/>
        </w:rPr>
        <w:t>.name_scope()</w:t>
      </w:r>
      <w:r>
        <w:rPr>
          <w:rFonts w:ascii="宋体" w:hAnsi="宋体" w:hint="eastAsia"/>
          <w:b/>
          <w:bCs/>
        </w:rPr>
        <w:t>实现Siamese网络中的权值共享。</w:t>
      </w:r>
      <w:r w:rsidRPr="001E4775">
        <w:rPr>
          <w:rFonts w:ascii="宋体" w:hAnsi="宋体" w:hint="eastAsia"/>
          <w:b/>
          <w:bCs/>
        </w:rPr>
        <w:t>scope().reuse_variables()是允许共享当前scope下的所有变量。</w:t>
      </w:r>
    </w:p>
    <w:p w14:paraId="47048AD1" w14:textId="45A7B6AA" w:rsidR="00156514" w:rsidRDefault="00D830AC" w:rsidP="00C27196">
      <w:pPr>
        <w:rPr>
          <w:rFonts w:ascii="宋体" w:hAnsi="宋体"/>
        </w:rPr>
      </w:pPr>
      <w:r>
        <w:rPr>
          <w:rFonts w:ascii="宋体" w:hAnsi="宋体" w:hint="eastAsia"/>
        </w:rPr>
        <w:t>二、tensorboard工具</w:t>
      </w:r>
    </w:p>
    <w:p w14:paraId="4E17762B" w14:textId="26EFE6F6" w:rsidR="00D74F23" w:rsidRDefault="00D74F23" w:rsidP="00C27196">
      <w:pPr>
        <w:rPr>
          <w:rFonts w:ascii="宋体" w:hAnsi="宋体"/>
        </w:rPr>
      </w:pPr>
      <w:r w:rsidRPr="00D74F23">
        <w:rPr>
          <w:rFonts w:ascii="宋体" w:hAnsi="宋体" w:hint="eastAsia"/>
        </w:rPr>
        <w:t>tensorboard：一个网页应用，可以方便观察TensorFlow的运行过程和网络结构等（过程可视化）</w:t>
      </w:r>
    </w:p>
    <w:p w14:paraId="1B63E095" w14:textId="14D59544" w:rsidR="00D74F23" w:rsidRPr="00D74F23" w:rsidRDefault="00D74F23" w:rsidP="00165722">
      <w:pPr>
        <w:wordWrap w:val="0"/>
        <w:overflowPunct w:val="0"/>
        <w:rPr>
          <w:rFonts w:ascii="宋体" w:hAnsi="宋体"/>
        </w:rPr>
      </w:pPr>
      <w:r w:rsidRPr="00D74F23">
        <w:rPr>
          <w:rFonts w:ascii="宋体" w:hAnsi="宋体" w:hint="eastAsia"/>
        </w:rPr>
        <w:t>基本操作</w:t>
      </w:r>
      <w:r>
        <w:rPr>
          <w:rFonts w:ascii="宋体" w:hAnsi="宋体" w:hint="eastAsia"/>
        </w:rPr>
        <w:t>流程</w:t>
      </w:r>
    </w:p>
    <w:p w14:paraId="0E744308" w14:textId="08BEC8D5" w:rsidR="00D74F23" w:rsidRDefault="00D74F23" w:rsidP="00165722">
      <w:pPr>
        <w:widowControl w:val="0"/>
        <w:wordWrap w:val="0"/>
        <w:overflowPunct w:val="0"/>
        <w:autoSpaceDE w:val="0"/>
        <w:autoSpaceDN w:val="0"/>
        <w:snapToGrid w:val="0"/>
        <w:rPr>
          <w:rFonts w:ascii="宋体" w:hAnsi="宋体"/>
        </w:rPr>
      </w:pPr>
      <w:r>
        <w:rPr>
          <w:rFonts w:ascii="宋体" w:hAnsi="宋体" w:hint="eastAsia"/>
        </w:rPr>
        <w:t>1、设</w:t>
      </w:r>
      <w:r w:rsidRPr="00D74F23">
        <w:rPr>
          <w:rFonts w:ascii="宋体" w:hAnsi="宋体" w:hint="eastAsia"/>
        </w:rPr>
        <w:t>定一个writer（log位置），用来写summary结果：</w:t>
      </w:r>
      <w:r w:rsidRPr="00D74F23">
        <w:rPr>
          <w:rFonts w:ascii="宋体" w:hAnsi="宋体"/>
        </w:rPr>
        <w:t>writer = tf.summary.FileWriter('./SiameseNet_log',sess.graph)</w:t>
      </w:r>
    </w:p>
    <w:p w14:paraId="1A2B53BF" w14:textId="5F445ED5" w:rsidR="00165722" w:rsidRDefault="00165722" w:rsidP="00165722">
      <w:pPr>
        <w:widowControl w:val="0"/>
        <w:overflowPunct w:val="0"/>
        <w:autoSpaceDE w:val="0"/>
        <w:autoSpaceDN w:val="0"/>
        <w:snapToGrid w:val="0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222D08DE" wp14:editId="34BA0451">
            <wp:extent cx="3580952" cy="57142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EF30" w14:textId="34999B27" w:rsidR="00165722" w:rsidRDefault="00165722" w:rsidP="00165722">
      <w:pPr>
        <w:widowControl w:val="0"/>
        <w:wordWrap w:val="0"/>
        <w:overflowPunct w:val="0"/>
        <w:autoSpaceDE w:val="0"/>
        <w:autoSpaceDN w:val="0"/>
        <w:snapToGrid w:val="0"/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>图2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tensorboard的log位置</w:t>
      </w:r>
    </w:p>
    <w:p w14:paraId="0944E4E1" w14:textId="2474BF63" w:rsidR="00D74F23" w:rsidRPr="00D74F23" w:rsidRDefault="00D74F23" w:rsidP="00165722">
      <w:pPr>
        <w:widowControl w:val="0"/>
        <w:wordWrap w:val="0"/>
        <w:overflowPunct w:val="0"/>
        <w:autoSpaceDE w:val="0"/>
        <w:autoSpaceDN w:val="0"/>
        <w:snapToGrid w:val="0"/>
        <w:ind w:firstLine="426"/>
        <w:rPr>
          <w:rFonts w:ascii="宋体" w:hAnsi="宋体"/>
        </w:rPr>
      </w:pPr>
      <w:r>
        <w:rPr>
          <w:rFonts w:ascii="宋体" w:hAnsi="宋体" w:hint="eastAsia"/>
        </w:rPr>
        <w:t>2、</w:t>
      </w:r>
      <w:r w:rsidRPr="00D74F23">
        <w:rPr>
          <w:rFonts w:ascii="宋体" w:hAnsi="宋体" w:hint="eastAsia"/>
        </w:rPr>
        <w:t>对要统计的变量使用summary操作：比如</w:t>
      </w:r>
      <w:r w:rsidRPr="00D74F23">
        <w:rPr>
          <w:rFonts w:ascii="宋体" w:hAnsi="宋体"/>
        </w:rPr>
        <w:t>loss_summary=tf.summary.scalar('loss',loss)</w:t>
      </w:r>
    </w:p>
    <w:p w14:paraId="330D3D44" w14:textId="5C7433D6" w:rsidR="00D74F23" w:rsidRPr="00D74F23" w:rsidRDefault="00D74F23" w:rsidP="00165722">
      <w:pPr>
        <w:widowControl w:val="0"/>
        <w:wordWrap w:val="0"/>
        <w:overflowPunct w:val="0"/>
        <w:autoSpaceDE w:val="0"/>
        <w:autoSpaceDN w:val="0"/>
        <w:snapToGrid w:val="0"/>
        <w:rPr>
          <w:rFonts w:ascii="宋体" w:hAnsi="宋体"/>
        </w:rPr>
      </w:pPr>
      <w:r>
        <w:rPr>
          <w:rFonts w:ascii="宋体" w:hAnsi="宋体" w:hint="eastAsia"/>
        </w:rPr>
        <w:t>3、</w:t>
      </w:r>
      <w:r w:rsidRPr="00D74F23">
        <w:rPr>
          <w:rFonts w:ascii="宋体" w:hAnsi="宋体" w:hint="eastAsia"/>
        </w:rPr>
        <w:t>把所有summary操作merge起来：</w:t>
      </w:r>
      <w:r w:rsidRPr="00D74F23">
        <w:rPr>
          <w:rFonts w:ascii="宋体" w:hAnsi="宋体"/>
        </w:rPr>
        <w:t>merged_summary=tf.summary.merge_all</w:t>
      </w:r>
      <w:r w:rsidRPr="00D74F23">
        <w:rPr>
          <w:rFonts w:ascii="宋体" w:hAnsi="宋体"/>
        </w:rPr>
        <w:lastRenderedPageBreak/>
        <w:t>()</w:t>
      </w:r>
    </w:p>
    <w:p w14:paraId="1DF43604" w14:textId="5FEBD994" w:rsidR="00D74F23" w:rsidRPr="00D74F23" w:rsidRDefault="00D74F23" w:rsidP="00165722">
      <w:pPr>
        <w:widowControl w:val="0"/>
        <w:wordWrap w:val="0"/>
        <w:overflowPunct w:val="0"/>
        <w:autoSpaceDE w:val="0"/>
        <w:autoSpaceDN w:val="0"/>
        <w:snapToGrid w:val="0"/>
        <w:rPr>
          <w:rFonts w:ascii="宋体" w:hAnsi="宋体"/>
        </w:rPr>
      </w:pPr>
      <w:r>
        <w:rPr>
          <w:rFonts w:ascii="宋体" w:hAnsi="宋体" w:hint="eastAsia"/>
        </w:rPr>
        <w:t>4、</w:t>
      </w:r>
      <w:r w:rsidRPr="00D74F23">
        <w:rPr>
          <w:rFonts w:ascii="宋体" w:hAnsi="宋体" w:hint="eastAsia"/>
        </w:rPr>
        <w:t>执行过程中fetch</w:t>
      </w:r>
      <w:r w:rsidR="00165722">
        <w:rPr>
          <w:rFonts w:ascii="宋体" w:hAnsi="宋体"/>
        </w:rPr>
        <w:t xml:space="preserve"> </w:t>
      </w:r>
      <w:r w:rsidRPr="00D74F23">
        <w:rPr>
          <w:rFonts w:ascii="宋体" w:hAnsi="宋体" w:hint="eastAsia"/>
        </w:rPr>
        <w:t>merged获得想要的变量值：</w:t>
      </w:r>
      <w:r w:rsidRPr="00D74F23">
        <w:rPr>
          <w:rFonts w:ascii="宋体" w:hAnsi="宋体"/>
        </w:rPr>
        <w:t>_,train_loss,summ=sess.run([optimizer,loss,merged_summary],feed_dict={x1:xs_1,x2:xs_2,y:y_s})</w:t>
      </w:r>
    </w:p>
    <w:p w14:paraId="3CC908E7" w14:textId="3B3872F6" w:rsidR="00D74F23" w:rsidRPr="00D74F23" w:rsidRDefault="00D74F23" w:rsidP="00165722">
      <w:pPr>
        <w:widowControl w:val="0"/>
        <w:wordWrap w:val="0"/>
        <w:overflowPunct w:val="0"/>
        <w:autoSpaceDE w:val="0"/>
        <w:autoSpaceDN w:val="0"/>
        <w:snapToGrid w:val="0"/>
        <w:rPr>
          <w:rFonts w:ascii="宋体" w:hAnsi="宋体"/>
        </w:rPr>
      </w:pPr>
      <w:r>
        <w:rPr>
          <w:rFonts w:ascii="宋体" w:hAnsi="宋体" w:hint="eastAsia"/>
        </w:rPr>
        <w:t>5、</w:t>
      </w:r>
      <w:r w:rsidRPr="00D74F23">
        <w:rPr>
          <w:rFonts w:ascii="宋体" w:hAnsi="宋体" w:hint="eastAsia"/>
        </w:rPr>
        <w:t xml:space="preserve">把第i次迭代的结果summary添加到train_writer： </w:t>
      </w:r>
      <w:r w:rsidRPr="00D74F23">
        <w:rPr>
          <w:rFonts w:ascii="宋体" w:hAnsi="宋体"/>
        </w:rPr>
        <w:t>writer.add_summary(summ,itera)</w:t>
      </w:r>
    </w:p>
    <w:p w14:paraId="07674A68" w14:textId="7038167C" w:rsidR="00D74F23" w:rsidRPr="00D74F23" w:rsidRDefault="00D74F23" w:rsidP="00165722">
      <w:pPr>
        <w:widowControl w:val="0"/>
        <w:wordWrap w:val="0"/>
        <w:overflowPunct w:val="0"/>
        <w:autoSpaceDE w:val="0"/>
        <w:autoSpaceDN w:val="0"/>
        <w:snapToGrid w:val="0"/>
        <w:rPr>
          <w:rFonts w:ascii="宋体" w:hAnsi="宋体"/>
        </w:rPr>
      </w:pPr>
      <w:r>
        <w:rPr>
          <w:rFonts w:ascii="宋体" w:hAnsi="宋体" w:hint="eastAsia"/>
        </w:rPr>
        <w:t>6、</w:t>
      </w:r>
      <w:r w:rsidRPr="00D74F23">
        <w:rPr>
          <w:rFonts w:ascii="宋体" w:hAnsi="宋体" w:hint="eastAsia"/>
        </w:rPr>
        <w:t>关闭写</w:t>
      </w:r>
      <w:r w:rsidR="00165722">
        <w:rPr>
          <w:rFonts w:ascii="宋体" w:hAnsi="宋体" w:hint="eastAsia"/>
        </w:rPr>
        <w:t>操作</w:t>
      </w:r>
      <w:r>
        <w:rPr>
          <w:rFonts w:ascii="宋体" w:hAnsi="宋体" w:hint="eastAsia"/>
        </w:rPr>
        <w:t>。</w:t>
      </w:r>
      <w:r w:rsidRPr="00D74F23">
        <w:rPr>
          <w:rFonts w:ascii="宋体" w:hAnsi="宋体"/>
        </w:rPr>
        <w:t>writer.close()</w:t>
      </w:r>
    </w:p>
    <w:p w14:paraId="5C7C377E" w14:textId="57DD4A9E" w:rsidR="00D74F23" w:rsidRDefault="00D74F23" w:rsidP="00165722">
      <w:pPr>
        <w:widowControl w:val="0"/>
        <w:wordWrap w:val="0"/>
        <w:overflowPunct w:val="0"/>
        <w:autoSpaceDE w:val="0"/>
        <w:autoSpaceDN w:val="0"/>
        <w:snapToGrid w:val="0"/>
        <w:rPr>
          <w:rFonts w:ascii="宋体" w:hAnsi="宋体"/>
        </w:rPr>
      </w:pPr>
      <w:r>
        <w:rPr>
          <w:rFonts w:ascii="宋体" w:hAnsi="宋体" w:hint="eastAsia"/>
        </w:rPr>
        <w:t>7、</w:t>
      </w:r>
      <w:r w:rsidRPr="00D74F23">
        <w:rPr>
          <w:rFonts w:ascii="宋体" w:hAnsi="宋体" w:hint="eastAsia"/>
        </w:rPr>
        <w:t>启动tensorboard</w:t>
      </w:r>
      <w:r>
        <w:rPr>
          <w:rFonts w:ascii="宋体" w:hAnsi="宋体" w:hint="eastAsia"/>
        </w:rPr>
        <w:t>，在命令行输入</w:t>
      </w:r>
      <w:r w:rsidRPr="00D74F23">
        <w:rPr>
          <w:rFonts w:ascii="宋体" w:hAnsi="宋体"/>
        </w:rPr>
        <w:t>tensorboard --logdir=SiameseNet_log</w:t>
      </w:r>
    </w:p>
    <w:p w14:paraId="5F846F61" w14:textId="6E41E73B" w:rsidR="00165722" w:rsidRDefault="00165722" w:rsidP="00165722">
      <w:pPr>
        <w:widowControl w:val="0"/>
        <w:overflowPunct w:val="0"/>
        <w:autoSpaceDE w:val="0"/>
        <w:autoSpaceDN w:val="0"/>
        <w:snapToGrid w:val="0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31326E1E" wp14:editId="4D69C89C">
            <wp:extent cx="5274310" cy="370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A51D" w14:textId="605B75D8" w:rsidR="00165722" w:rsidRDefault="00165722" w:rsidP="00165722">
      <w:pPr>
        <w:widowControl w:val="0"/>
        <w:wordWrap w:val="0"/>
        <w:overflowPunct w:val="0"/>
        <w:autoSpaceDE w:val="0"/>
        <w:autoSpaceDN w:val="0"/>
        <w:snapToGrid w:val="0"/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>图3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命令行启动tensorboard</w:t>
      </w:r>
    </w:p>
    <w:p w14:paraId="3D58CD4A" w14:textId="32C38AB5" w:rsidR="00D830AC" w:rsidRDefault="00D830AC" w:rsidP="00165722">
      <w:pPr>
        <w:widowControl w:val="0"/>
        <w:wordWrap w:val="0"/>
        <w:overflowPunct w:val="0"/>
        <w:autoSpaceDE w:val="0"/>
        <w:autoSpaceDN w:val="0"/>
        <w:snapToGrid w:val="0"/>
        <w:rPr>
          <w:rFonts w:ascii="宋体" w:hAnsi="宋体"/>
        </w:rPr>
      </w:pPr>
      <w:r>
        <w:rPr>
          <w:rFonts w:ascii="宋体" w:hAnsi="宋体" w:hint="eastAsia"/>
        </w:rPr>
        <w:t>三、网络流程图</w:t>
      </w:r>
      <w:r w:rsidR="002F5F2D">
        <w:rPr>
          <w:rFonts w:ascii="宋体" w:hAnsi="宋体" w:hint="eastAsia"/>
        </w:rPr>
        <w:t>、损失函数下降曲线</w:t>
      </w:r>
    </w:p>
    <w:p w14:paraId="12AD1EBE" w14:textId="31AA5DCE" w:rsidR="00165722" w:rsidRDefault="00165722" w:rsidP="00165722">
      <w:pPr>
        <w:widowControl w:val="0"/>
        <w:wordWrap w:val="0"/>
        <w:overflowPunct w:val="0"/>
        <w:autoSpaceDE w:val="0"/>
        <w:autoSpaceDN w:val="0"/>
        <w:snapToGrid w:val="0"/>
        <w:rPr>
          <w:rFonts w:ascii="宋体" w:hAnsi="宋体"/>
        </w:rPr>
      </w:pPr>
      <w:r>
        <w:rPr>
          <w:rFonts w:ascii="宋体" w:hAnsi="宋体" w:hint="eastAsia"/>
        </w:rPr>
        <w:t>经过上面的tensorboard命令之后，打开图3中的链接，即可看到网络流程图与损失函数下降曲线</w:t>
      </w:r>
    </w:p>
    <w:p w14:paraId="6FDD66FF" w14:textId="41417472" w:rsidR="00165722" w:rsidRDefault="00165722" w:rsidP="006361D4">
      <w:pPr>
        <w:widowControl w:val="0"/>
        <w:overflowPunct w:val="0"/>
        <w:autoSpaceDE w:val="0"/>
        <w:autoSpaceDN w:val="0"/>
        <w:snapToGrid w:val="0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49B6AED7" wp14:editId="005E4849">
            <wp:extent cx="3228571" cy="19714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150E" w14:textId="392825AD" w:rsidR="006361D4" w:rsidRDefault="006361D4" w:rsidP="006361D4">
      <w:pPr>
        <w:widowControl w:val="0"/>
        <w:wordWrap w:val="0"/>
        <w:overflowPunct w:val="0"/>
        <w:autoSpaceDE w:val="0"/>
        <w:autoSpaceDN w:val="0"/>
        <w:snapToGrid w:val="0"/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>图4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损失函数下降曲线</w:t>
      </w:r>
    </w:p>
    <w:p w14:paraId="76F7379F" w14:textId="144E0E1C" w:rsidR="00064466" w:rsidRDefault="00064466" w:rsidP="00165722">
      <w:pPr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 wp14:anchorId="1345240A" wp14:editId="434B0FCF">
            <wp:extent cx="4412244" cy="5711588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_run=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915" cy="571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F61B" w14:textId="7D5F7878" w:rsidR="00165722" w:rsidRDefault="00165722" w:rsidP="00165722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图</w:t>
      </w:r>
      <w:r w:rsidR="006361D4">
        <w:rPr>
          <w:rFonts w:ascii="宋体" w:hAnsi="宋体" w:hint="eastAsia"/>
        </w:rPr>
        <w:t>5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网络流程图</w:t>
      </w:r>
    </w:p>
    <w:p w14:paraId="529D7E84" w14:textId="72B1CA91" w:rsidR="006361D4" w:rsidRDefault="006361D4" w:rsidP="006361D4">
      <w:pPr>
        <w:rPr>
          <w:rFonts w:ascii="宋体" w:hAnsi="宋体"/>
        </w:rPr>
      </w:pPr>
      <w:r>
        <w:rPr>
          <w:rFonts w:ascii="宋体" w:hAnsi="宋体" w:hint="eastAsia"/>
        </w:rPr>
        <w:t>四、总结</w:t>
      </w:r>
    </w:p>
    <w:p w14:paraId="6D321A25" w14:textId="439047A4" w:rsidR="006361D4" w:rsidRDefault="006361D4" w:rsidP="006361D4">
      <w:pPr>
        <w:rPr>
          <w:rFonts w:ascii="宋体" w:hAnsi="宋体" w:hint="eastAsia"/>
        </w:rPr>
      </w:pPr>
      <w:r>
        <w:rPr>
          <w:rFonts w:ascii="宋体" w:hAnsi="宋体" w:hint="eastAsia"/>
        </w:rPr>
        <w:t>本周学习了tensorflow中变量的三种创建方式，学习了使用</w:t>
      </w:r>
      <w:r w:rsidRPr="006361D4">
        <w:rPr>
          <w:rFonts w:ascii="宋体" w:hAnsi="宋体" w:hint="eastAsia"/>
        </w:rPr>
        <w:t>t</w:t>
      </w:r>
      <w:r w:rsidRPr="006361D4">
        <w:rPr>
          <w:rFonts w:ascii="宋体" w:hAnsi="宋体"/>
        </w:rPr>
        <w:t>f.variable_scope()</w:t>
      </w:r>
      <w:r w:rsidRPr="006361D4">
        <w:rPr>
          <w:rFonts w:ascii="宋体" w:hAnsi="宋体" w:hint="eastAsia"/>
        </w:rPr>
        <w:t>实现权重共享</w:t>
      </w:r>
      <w:r>
        <w:rPr>
          <w:rFonts w:ascii="宋体" w:hAnsi="宋体" w:hint="eastAsia"/>
        </w:rPr>
        <w:t>。学习tensorboard可视化工具，画出网络流图以及损失函数下降曲线。编写一个三层全连接的神经网络，如图1及图5。</w:t>
      </w:r>
      <w:bookmarkStart w:id="0" w:name="_GoBack"/>
      <w:bookmarkEnd w:id="0"/>
    </w:p>
    <w:p w14:paraId="6D2A023D" w14:textId="3C39E241" w:rsidR="008C44EA" w:rsidRPr="00FC3E47" w:rsidRDefault="008C44EA" w:rsidP="00367031">
      <w:pPr>
        <w:jc w:val="right"/>
        <w:rPr>
          <w:rFonts w:ascii="宋体" w:hAnsi="宋体"/>
        </w:rPr>
      </w:pPr>
      <w:r w:rsidRPr="00FC3E47">
        <w:rPr>
          <w:rFonts w:ascii="宋体" w:hAnsi="宋体" w:hint="eastAsia"/>
        </w:rPr>
        <w:t>报告人：宋政谦</w:t>
      </w:r>
    </w:p>
    <w:p w14:paraId="2CC29B2C" w14:textId="324F7432" w:rsidR="008C44EA" w:rsidRPr="00BD2F0A" w:rsidRDefault="008C44EA" w:rsidP="008C44EA">
      <w:pPr>
        <w:jc w:val="right"/>
        <w:rPr>
          <w:rFonts w:ascii="宋体" w:hAnsi="宋体"/>
        </w:rPr>
      </w:pPr>
      <w:r w:rsidRPr="00FC3E47">
        <w:rPr>
          <w:rFonts w:ascii="宋体" w:hAnsi="宋体" w:hint="eastAsia"/>
        </w:rPr>
        <w:t>时间：</w:t>
      </w:r>
      <w:r w:rsidRPr="00FC3E47">
        <w:rPr>
          <w:rFonts w:ascii="宋体" w:hAnsi="宋体"/>
        </w:rPr>
        <w:t>2019/</w:t>
      </w:r>
      <w:r w:rsidR="00156514">
        <w:rPr>
          <w:rFonts w:ascii="宋体" w:hAnsi="宋体" w:hint="eastAsia"/>
        </w:rPr>
        <w:t>12</w:t>
      </w:r>
      <w:r>
        <w:rPr>
          <w:rFonts w:ascii="宋体" w:hAnsi="宋体"/>
        </w:rPr>
        <w:t>/</w:t>
      </w:r>
      <w:r w:rsidR="00156514">
        <w:rPr>
          <w:rFonts w:ascii="宋体" w:hAnsi="宋体" w:hint="eastAsia"/>
        </w:rPr>
        <w:t>01</w:t>
      </w:r>
    </w:p>
    <w:sectPr w:rsidR="008C44EA" w:rsidRPr="00BD2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30"/>
    <w:rsid w:val="00014095"/>
    <w:rsid w:val="00060B25"/>
    <w:rsid w:val="00064466"/>
    <w:rsid w:val="00080D9C"/>
    <w:rsid w:val="00083592"/>
    <w:rsid w:val="00091C0A"/>
    <w:rsid w:val="000B35BE"/>
    <w:rsid w:val="000D24DA"/>
    <w:rsid w:val="0011383C"/>
    <w:rsid w:val="00156514"/>
    <w:rsid w:val="00165722"/>
    <w:rsid w:val="0017544F"/>
    <w:rsid w:val="0018001C"/>
    <w:rsid w:val="001E3A37"/>
    <w:rsid w:val="001E4775"/>
    <w:rsid w:val="00262BA3"/>
    <w:rsid w:val="00286E08"/>
    <w:rsid w:val="002C35E3"/>
    <w:rsid w:val="002E2706"/>
    <w:rsid w:val="002F5F2D"/>
    <w:rsid w:val="002F6ECE"/>
    <w:rsid w:val="0036125D"/>
    <w:rsid w:val="00367031"/>
    <w:rsid w:val="00382C12"/>
    <w:rsid w:val="003927DA"/>
    <w:rsid w:val="003A17E7"/>
    <w:rsid w:val="003B46C9"/>
    <w:rsid w:val="003D05F5"/>
    <w:rsid w:val="00420ABA"/>
    <w:rsid w:val="004251BC"/>
    <w:rsid w:val="004A3FDE"/>
    <w:rsid w:val="004C7E87"/>
    <w:rsid w:val="004D51AB"/>
    <w:rsid w:val="004D6F85"/>
    <w:rsid w:val="00530C4B"/>
    <w:rsid w:val="0054255E"/>
    <w:rsid w:val="005674C1"/>
    <w:rsid w:val="00570462"/>
    <w:rsid w:val="005E5023"/>
    <w:rsid w:val="006361D4"/>
    <w:rsid w:val="00637714"/>
    <w:rsid w:val="007145E1"/>
    <w:rsid w:val="00731F83"/>
    <w:rsid w:val="00782F26"/>
    <w:rsid w:val="0079733A"/>
    <w:rsid w:val="007A1E9D"/>
    <w:rsid w:val="007D6861"/>
    <w:rsid w:val="0080427E"/>
    <w:rsid w:val="008639A3"/>
    <w:rsid w:val="00864F64"/>
    <w:rsid w:val="0089087D"/>
    <w:rsid w:val="008C44EA"/>
    <w:rsid w:val="00963A75"/>
    <w:rsid w:val="00992F5B"/>
    <w:rsid w:val="00995F51"/>
    <w:rsid w:val="009A48D8"/>
    <w:rsid w:val="009B7AB9"/>
    <w:rsid w:val="00A367E3"/>
    <w:rsid w:val="00A6095A"/>
    <w:rsid w:val="00A911B1"/>
    <w:rsid w:val="00AA243A"/>
    <w:rsid w:val="00AB2C32"/>
    <w:rsid w:val="00AD3749"/>
    <w:rsid w:val="00B127A0"/>
    <w:rsid w:val="00B41203"/>
    <w:rsid w:val="00B658FE"/>
    <w:rsid w:val="00B6746D"/>
    <w:rsid w:val="00B72935"/>
    <w:rsid w:val="00B923D5"/>
    <w:rsid w:val="00B9799C"/>
    <w:rsid w:val="00BD1777"/>
    <w:rsid w:val="00BD2F0A"/>
    <w:rsid w:val="00BE5241"/>
    <w:rsid w:val="00BF4731"/>
    <w:rsid w:val="00C049BA"/>
    <w:rsid w:val="00C27196"/>
    <w:rsid w:val="00C40A7C"/>
    <w:rsid w:val="00C43385"/>
    <w:rsid w:val="00C62396"/>
    <w:rsid w:val="00C65314"/>
    <w:rsid w:val="00C848D1"/>
    <w:rsid w:val="00C9325F"/>
    <w:rsid w:val="00D373B3"/>
    <w:rsid w:val="00D4530F"/>
    <w:rsid w:val="00D66B8C"/>
    <w:rsid w:val="00D74F23"/>
    <w:rsid w:val="00D830AC"/>
    <w:rsid w:val="00DA23FD"/>
    <w:rsid w:val="00DC5331"/>
    <w:rsid w:val="00DC5562"/>
    <w:rsid w:val="00DE15A7"/>
    <w:rsid w:val="00DE6F3C"/>
    <w:rsid w:val="00E07121"/>
    <w:rsid w:val="00ED156B"/>
    <w:rsid w:val="00F32530"/>
    <w:rsid w:val="00F5201F"/>
    <w:rsid w:val="00F57DE2"/>
    <w:rsid w:val="00FB4838"/>
    <w:rsid w:val="00FC3E47"/>
    <w:rsid w:val="00FD3575"/>
    <w:rsid w:val="00FE1AE0"/>
    <w:rsid w:val="00FF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FE66"/>
  <w15:chartTrackingRefBased/>
  <w15:docId w15:val="{BE3399E4-A15F-44A1-B241-4C3AE3DF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8D1"/>
  </w:style>
  <w:style w:type="paragraph" w:styleId="1">
    <w:name w:val="heading 1"/>
    <w:basedOn w:val="a"/>
    <w:next w:val="a"/>
    <w:link w:val="10"/>
    <w:uiPriority w:val="9"/>
    <w:qFormat/>
    <w:rsid w:val="00BD2F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7D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5F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2F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57D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18001C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001C"/>
    <w:rPr>
      <w:rFonts w:asciiTheme="minorHAnsi" w:eastAsiaTheme="minorEastAsia" w:hAnsiTheme="minorHAnsi"/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3670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5E502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E502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E5023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2F5F2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1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59DF8-995C-4047-954D-62A776B42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4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zhengqian</dc:creator>
  <cp:keywords/>
  <dc:description/>
  <cp:lastModifiedBy>song zhengqian</cp:lastModifiedBy>
  <cp:revision>55</cp:revision>
  <dcterms:created xsi:type="dcterms:W3CDTF">2019-09-12T12:12:00Z</dcterms:created>
  <dcterms:modified xsi:type="dcterms:W3CDTF">2019-12-01T06:16:00Z</dcterms:modified>
</cp:coreProperties>
</file>