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Design title: 2025 Micro-g NExT Challenge Challenge-Lunar Operation-Contact Sampling Device</w:t>
      </w:r>
    </w:p>
    <w:p w:rsidR="00000000" w:rsidDel="00000000" w:rsidP="00000000" w:rsidRDefault="00000000" w:rsidRPr="00000000" w14:paraId="00000002">
      <w:pPr>
        <w:spacing w:after="240" w:before="240" w:lineRule="auto"/>
        <w:rPr/>
      </w:pPr>
      <w:r w:rsidDel="00000000" w:rsidR="00000000" w:rsidRPr="00000000">
        <w:rPr>
          <w:rtl w:val="0"/>
        </w:rPr>
        <w:t xml:space="preserve">background</w:t>
      </w:r>
    </w:p>
    <w:p w:rsidR="00000000" w:rsidDel="00000000" w:rsidP="00000000" w:rsidRDefault="00000000" w:rsidRPr="00000000" w14:paraId="00000003">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working on</w:t>
      </w:r>
      <w:r w:rsidDel="00000000" w:rsidR="00000000" w:rsidRPr="00000000">
        <w:rPr>
          <w:rFonts w:ascii="Times New Roman" w:cs="Times New Roman" w:eastAsia="Times New Roman" w:hAnsi="Times New Roman"/>
          <w:sz w:val="24"/>
          <w:szCs w:val="24"/>
          <w:rtl w:val="0"/>
        </w:rPr>
        <w:t xml:space="preserve">Artemis</w:t>
      </w:r>
      <w:r w:rsidDel="00000000" w:rsidR="00000000" w:rsidRPr="00000000">
        <w:rPr>
          <w:sz w:val="24"/>
          <w:szCs w:val="24"/>
          <w:rtl w:val="0"/>
        </w:rPr>
        <w:t xml:space="preserve">The mission prepares to head to the Moon's South Pole. exist</w:t>
      </w:r>
      <w:r w:rsidDel="00000000" w:rsidR="00000000" w:rsidRPr="00000000">
        <w:rPr>
          <w:rFonts w:ascii="Times New Roman" w:cs="Times New Roman" w:eastAsia="Times New Roman" w:hAnsi="Times New Roman"/>
          <w:sz w:val="24"/>
          <w:szCs w:val="24"/>
          <w:rtl w:val="0"/>
        </w:rPr>
        <w:t xml:space="preserve">Artemis III</w:t>
      </w:r>
      <w:r w:rsidDel="00000000" w:rsidR="00000000" w:rsidRPr="00000000">
        <w:rPr>
          <w:sz w:val="24"/>
          <w:szCs w:val="24"/>
          <w:rtl w:val="0"/>
        </w:rPr>
        <w:t xml:space="preserve">During the mission, astronauts will conduct extravehicular activities (</w:t>
      </w:r>
      <w:r w:rsidDel="00000000" w:rsidR="00000000" w:rsidRPr="00000000">
        <w:rPr>
          <w:rFonts w:ascii="Times New Roman" w:cs="Times New Roman" w:eastAsia="Times New Roman" w:hAnsi="Times New Roman"/>
          <w:sz w:val="24"/>
          <w:szCs w:val="24"/>
          <w:rtl w:val="0"/>
        </w:rPr>
        <w:t xml:space="preserve">EVA</w:t>
      </w:r>
      <w:r w:rsidDel="00000000" w:rsidR="00000000" w:rsidRPr="00000000">
        <w:rPr>
          <w:sz w:val="24"/>
          <w:szCs w:val="24"/>
          <w:rtl w:val="0"/>
        </w:rPr>
        <w:t xml:space="preserve">) to collect various lunar geological samples to study multiple scientific fields. One of the scientific research focuses is to investigate the particles that make up the lunar surface regolith (that is, the lunar surface soil), especially to study their particle size, material type, physical distribution and particle orientation, in order to understand the space weathering and history of the moon. To bring back these unique samples, astronauts will need a special contact sampling device to collect and return these samples to Earth. The area sampled must be relatively free of</w:t>
      </w:r>
      <w:r w:rsidDel="00000000" w:rsidR="00000000" w:rsidRPr="00000000">
        <w:rPr>
          <w:rFonts w:ascii="Times New Roman" w:cs="Times New Roman" w:eastAsia="Times New Roman" w:hAnsi="Times New Roman"/>
          <w:sz w:val="24"/>
          <w:szCs w:val="24"/>
          <w:rtl w:val="0"/>
        </w:rPr>
        <w:t xml:space="preserve">EVA</w:t>
      </w:r>
      <w:r w:rsidDel="00000000" w:rsidR="00000000" w:rsidRPr="00000000">
        <w:rPr>
          <w:sz w:val="24"/>
          <w:szCs w:val="24"/>
          <w:rtl w:val="0"/>
        </w:rPr>
        <w:t xml:space="preserve">Activity effects (e.g., dust kicked up by the lander, material kicked up by astronauts walking) to ensure that pristine samples are collected. The device must also be able to contain and store samples for safe return to Earth. If you choose to draw from past missions (e.g. Apollo,</w:t>
      </w:r>
      <w:r w:rsidDel="00000000" w:rsidR="00000000" w:rsidRPr="00000000">
        <w:rPr>
          <w:rFonts w:ascii="Times New Roman" w:cs="Times New Roman" w:eastAsia="Times New Roman" w:hAnsi="Times New Roman"/>
          <w:sz w:val="24"/>
          <w:szCs w:val="24"/>
          <w:rtl w:val="0"/>
        </w:rPr>
        <w:t xml:space="preserve">OSIRIS-Rex</w:t>
      </w:r>
      <w:r w:rsidDel="00000000" w:rsidR="00000000" w:rsidRPr="00000000">
        <w:rPr>
          <w:sz w:val="24"/>
          <w:szCs w:val="24"/>
          <w:rtl w:val="0"/>
        </w:rPr>
        <w:t xml:space="preserve">), please apply lessons learned from these tasks and show how your design innovates or improves upon previous designs.</w:t>
      </w:r>
    </w:p>
    <w:p w:rsidR="00000000" w:rsidDel="00000000" w:rsidP="00000000" w:rsidRDefault="00000000" w:rsidRPr="00000000" w14:paraId="00000004">
      <w:pPr>
        <w:spacing w:after="240" w:before="240" w:lineRule="auto"/>
        <w:rPr/>
      </w:pPr>
      <w:r w:rsidDel="00000000" w:rsidR="00000000" w:rsidRPr="00000000">
        <w:rPr>
          <w:rtl w:val="0"/>
        </w:rPr>
        <w:t xml:space="preserve">Target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Design a device that would allow astronauts in spacesuits to collect data from the lunar surface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Contact sample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that is, collecting on the lunar surface</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sz w:val="24"/>
          <w:szCs w:val="24"/>
          <w:rtl w:val="0"/>
        </w:rPr>
        <w:t xml:space="preserve">mm thick regolith and capture the orientation of surface particles. The device must have a closure method compatible with spacesuit gloves to preserve the sample and safely return it to Earth. The design should also include how scientists will extract samples from the device on Earth. Astronauts will use the device while wearing spacesuits with limited movement, so the ergonomics of the device's operation must be carefully considered in the design. The tool will be located in Houston, Texas</w:t>
      </w:r>
      <w:r w:rsidDel="00000000" w:rsidR="00000000" w:rsidRPr="00000000">
        <w:rPr>
          <w:rFonts w:ascii="Times New Roman" w:cs="Times New Roman" w:eastAsia="Times New Roman" w:hAnsi="Times New Roman"/>
          <w:sz w:val="24"/>
          <w:szCs w:val="24"/>
          <w:rtl w:val="0"/>
        </w:rPr>
        <w:t xml:space="preserve">NASA</w:t>
      </w:r>
      <w:r w:rsidDel="00000000" w:rsidR="00000000" w:rsidRPr="00000000">
        <w:rPr>
          <w:sz w:val="24"/>
          <w:szCs w:val="24"/>
          <w:rtl w:val="0"/>
        </w:rPr>
        <w:t xml:space="preserve">Johnson Space Center's Neutral Buoyancy Laboratory (</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 to evaluate the overall functionality and operational concepts, and at the Lunar Simulation Development Laboratory (</w:t>
      </w:r>
      <w:r w:rsidDel="00000000" w:rsidR="00000000" w:rsidRPr="00000000">
        <w:rPr>
          <w:rFonts w:ascii="Times New Roman" w:cs="Times New Roman" w:eastAsia="Times New Roman" w:hAnsi="Times New Roman"/>
          <w:sz w:val="24"/>
          <w:szCs w:val="24"/>
          <w:rtl w:val="0"/>
        </w:rPr>
        <w:t xml:space="preserve">SDL</w:t>
      </w:r>
      <w:r w:rsidDel="00000000" w:rsidR="00000000" w:rsidRPr="00000000">
        <w:rPr>
          <w:sz w:val="24"/>
          <w:szCs w:val="24"/>
          <w:rtl w:val="0"/>
        </w:rPr>
        <w:t xml:space="preserve">) to test its ability to sample and store lunar regolith surface samples.</w:t>
      </w:r>
    </w:p>
    <w:p w:rsidR="00000000" w:rsidDel="00000000" w:rsidP="00000000" w:rsidRDefault="00000000" w:rsidRPr="00000000" w14:paraId="00000006">
      <w:pPr>
        <w:spacing w:after="240" w:before="240" w:lineRule="auto"/>
        <w:rPr/>
      </w:pPr>
      <w:r w:rsidDel="00000000" w:rsidR="00000000" w:rsidRPr="00000000">
        <w:rPr>
          <w:rtl w:val="0"/>
        </w:rPr>
        <w:t xml:space="preserve">hypothesis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sz w:val="24"/>
          <w:szCs w:val="24"/>
          <w:rtl w:val="0"/>
        </w:rPr>
        <w:t xml:space="preserve">we will be in</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underwater testing equipment and in</w:t>
      </w:r>
      <w:r w:rsidDel="00000000" w:rsidR="00000000" w:rsidRPr="00000000">
        <w:rPr>
          <w:rFonts w:ascii="Times New Roman" w:cs="Times New Roman" w:eastAsia="Times New Roman" w:hAnsi="Times New Roman"/>
          <w:sz w:val="24"/>
          <w:szCs w:val="24"/>
          <w:rtl w:val="0"/>
        </w:rPr>
        <w:t xml:space="preserve">SDL</w:t>
      </w:r>
      <w:r w:rsidDel="00000000" w:rsidR="00000000" w:rsidRPr="00000000">
        <w:rPr>
          <w:sz w:val="24"/>
          <w:szCs w:val="24"/>
          <w:rtl w:val="0"/>
        </w:rPr>
        <w:t xml:space="preserve">Lunar regolith simulation materials were used for testing.</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sz w:val="24"/>
          <w:szCs w:val="24"/>
          <w:rtl w:val="0"/>
        </w:rPr>
        <w:t xml:space="preserve">exist</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 we adjust the weight of the test object to be close to the moon's gravity (the Earth's gravity</w:t>
      </w: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sz w:val="24"/>
          <w:szCs w:val="24"/>
          <w:rtl w:val="0"/>
        </w:rPr>
        <w:t xml:space="preserve">), they will be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Walking on the bottom of the pool. The selected team will be responsible for their own testing plan.</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Will be responsible for facility-related risks (e.g., drowning, barotrauma).</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sz w:val="24"/>
          <w:szCs w:val="24"/>
          <w:rtl w:val="0"/>
        </w:rPr>
        <w:t xml:space="preserve">To simulate a spacesuit, test subjects will wear a surface-supplied diving helmet and</w:t>
      </w:r>
      <w:r w:rsidDel="00000000" w:rsidR="00000000" w:rsidRPr="00000000">
        <w:rPr>
          <w:rFonts w:ascii="Times New Roman" w:cs="Times New Roman" w:eastAsia="Times New Roman" w:hAnsi="Times New Roman"/>
          <w:sz w:val="24"/>
          <w:szCs w:val="24"/>
          <w:rtl w:val="0"/>
        </w:rPr>
        <w:t xml:space="preserve">EVA</w:t>
      </w:r>
      <w:r w:rsidDel="00000000" w:rsidR="00000000" w:rsidRPr="00000000">
        <w:rPr>
          <w:sz w:val="24"/>
          <w:szCs w:val="24"/>
          <w:rtl w:val="0"/>
        </w:rPr>
        <w:t xml:space="preserve">Gloves. Helmets limit peripheral vision, and gloves reduce finger dexterity.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The water temperature of the swimming pool is</w:t>
      </w:r>
      <w:r w:rsidDel="00000000" w:rsidR="00000000" w:rsidRPr="00000000">
        <w:rPr>
          <w:rFonts w:ascii="Times New Roman" w:cs="Times New Roman" w:eastAsia="Times New Roman" w:hAnsi="Times New Roman"/>
          <w:sz w:val="24"/>
          <w:szCs w:val="24"/>
          <w:rtl w:val="0"/>
        </w:rPr>
        <w:t xml:space="preserve">86°F</w:t>
      </w:r>
      <w:r w:rsidDel="00000000" w:rsidR="00000000" w:rsidRPr="00000000">
        <w:rPr>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30°C</w:t>
      </w:r>
      <w:r w:rsidDel="00000000" w:rsidR="00000000" w:rsidRPr="00000000">
        <w:rPr>
          <w:sz w:val="24"/>
          <w:szCs w:val="24"/>
          <w:rtl w:val="0"/>
        </w:rPr>
        <w:t xml:space="preserve">), the depth is</w:t>
      </w: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sz w:val="24"/>
          <w:szCs w:val="24"/>
          <w:rtl w:val="0"/>
        </w:rPr>
        <w:t xml:space="preserve">feet (approx.</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sz w:val="24"/>
          <w:szCs w:val="24"/>
          <w:rtl w:val="0"/>
        </w:rPr>
        <w:t xml:space="preserve">rice).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sz w:val="24"/>
          <w:szCs w:val="24"/>
          <w:rtl w:val="0"/>
        </w:rPr>
        <w:t xml:space="preserve">we will be in</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Test the device in coarse sand at the bottom of the pool.</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24"/>
          <w:szCs w:val="24"/>
          <w:rtl w:val="0"/>
        </w:rPr>
        <w:t xml:space="preserve">exist</w:t>
      </w:r>
      <w:r w:rsidDel="00000000" w:rsidR="00000000" w:rsidRPr="00000000">
        <w:rPr>
          <w:rFonts w:ascii="Times New Roman" w:cs="Times New Roman" w:eastAsia="Times New Roman" w:hAnsi="Times New Roman"/>
          <w:sz w:val="24"/>
          <w:szCs w:val="24"/>
          <w:rtl w:val="0"/>
        </w:rPr>
        <w:t xml:space="preserve">SDL</w:t>
      </w:r>
      <w:r w:rsidDel="00000000" w:rsidR="00000000" w:rsidRPr="00000000">
        <w:rPr>
          <w:sz w:val="24"/>
          <w:szCs w:val="24"/>
          <w:rtl w:val="0"/>
        </w:rPr>
        <w:t xml:space="preserve">, the team will test their device in a chamber using lunar-simulating materials. The selected team will be responsible for their own testing plan.</w:t>
      </w:r>
      <w:r w:rsidDel="00000000" w:rsidR="00000000" w:rsidRPr="00000000">
        <w:rPr>
          <w:rFonts w:ascii="Times New Roman" w:cs="Times New Roman" w:eastAsia="Times New Roman" w:hAnsi="Times New Roman"/>
          <w:sz w:val="24"/>
          <w:szCs w:val="24"/>
          <w:rtl w:val="0"/>
        </w:rPr>
        <w:t xml:space="preserve">SDL</w:t>
      </w:r>
      <w:r w:rsidDel="00000000" w:rsidR="00000000" w:rsidRPr="00000000">
        <w:rPr>
          <w:sz w:val="24"/>
          <w:szCs w:val="24"/>
          <w:rtl w:val="0"/>
        </w:rPr>
        <w:t xml:space="preserve">Will be responsible for risks associated with the facility (e.g. inhalation, handling of simulated materials).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sz w:val="24"/>
          <w:szCs w:val="24"/>
          <w:rtl w:val="0"/>
        </w:rPr>
        <w:t xml:space="preserve">you will be in</w:t>
      </w:r>
      <w:r w:rsidDel="00000000" w:rsidR="00000000" w:rsidRPr="00000000">
        <w:rPr>
          <w:rFonts w:ascii="Times New Roman" w:cs="Times New Roman" w:eastAsia="Times New Roman" w:hAnsi="Times New Roman"/>
          <w:sz w:val="24"/>
          <w:szCs w:val="24"/>
          <w:rtl w:val="0"/>
        </w:rPr>
        <w:t xml:space="preserve">SDL</w:t>
      </w:r>
      <w:r w:rsidDel="00000000" w:rsidR="00000000" w:rsidRPr="00000000">
        <w:rPr>
          <w:sz w:val="24"/>
          <w:szCs w:val="24"/>
          <w:rtl w:val="0"/>
        </w:rPr>
        <w:t xml:space="preserve">Test equipment in a lunar simulation material box.</w:t>
      </w:r>
    </w:p>
    <w:p w:rsidR="00000000" w:rsidDel="00000000" w:rsidP="00000000" w:rsidRDefault="00000000" w:rsidRPr="00000000" w14:paraId="0000000E">
      <w:pPr>
        <w:spacing w:after="240" w:before="240" w:lineRule="auto"/>
        <w:rPr/>
      </w:pPr>
      <w:r w:rsidDel="00000000" w:rsidR="00000000" w:rsidRPr="00000000">
        <w:rPr>
          <w:rtl w:val="0"/>
        </w:rPr>
        <w:t xml:space="preserve">Hardware provided</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sz w:val="24"/>
          <w:szCs w:val="24"/>
          <w:rtl w:val="0"/>
        </w:rPr>
        <w:t xml:space="preserve">One configured for</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Testing of lunar contact sampling equipment.</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sz w:val="24"/>
          <w:szCs w:val="24"/>
          <w:rtl w:val="0"/>
        </w:rPr>
        <w:t xml:space="preserve">we will be in</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In evaluating the operational concepts of the device, the test subject will provide feedback on the overall use of the tool.</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sz w:val="24"/>
          <w:szCs w:val="24"/>
          <w:rtl w:val="0"/>
        </w:rPr>
        <w:t xml:space="preserve">Please bring the assembled device and press it on the moon</w:t>
      </w:r>
      <w:r w:rsidDel="00000000" w:rsidR="00000000" w:rsidRPr="00000000">
        <w:rPr>
          <w:rFonts w:ascii="Times New Roman" w:cs="Times New Roman" w:eastAsia="Times New Roman" w:hAnsi="Times New Roman"/>
          <w:sz w:val="24"/>
          <w:szCs w:val="24"/>
          <w:rtl w:val="0"/>
        </w:rPr>
        <w:t xml:space="preserve">EVA</w:t>
      </w:r>
      <w:r w:rsidDel="00000000" w:rsidR="00000000" w:rsidRPr="00000000">
        <w:rPr>
          <w:sz w:val="24"/>
          <w:szCs w:val="24"/>
          <w:rtl w:val="0"/>
        </w:rPr>
        <w:t xml:space="preserve">Configuration used during.</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sz w:val="24"/>
          <w:szCs w:val="24"/>
          <w:rtl w:val="0"/>
        </w:rPr>
        <w:t xml:space="preserve">A lunar contact sampling device configured for lunar simulation material testing.</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sz w:val="24"/>
          <w:szCs w:val="24"/>
          <w:rtl w:val="0"/>
        </w:rPr>
        <w:t xml:space="preserve">The device collects and stores</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sz w:val="24"/>
          <w:szCs w:val="24"/>
          <w:rtl w:val="0"/>
        </w:rPr>
        <w:t xml:space="preserve">The ability to sample lunar regolith surface in millimeters will be</w:t>
      </w:r>
      <w:r w:rsidDel="00000000" w:rsidR="00000000" w:rsidRPr="00000000">
        <w:rPr>
          <w:rFonts w:ascii="Times New Roman" w:cs="Times New Roman" w:eastAsia="Times New Roman" w:hAnsi="Times New Roman"/>
          <w:sz w:val="24"/>
          <w:szCs w:val="24"/>
          <w:rtl w:val="0"/>
        </w:rPr>
        <w:t xml:space="preserve">SDL</w:t>
      </w:r>
      <w:r w:rsidDel="00000000" w:rsidR="00000000" w:rsidRPr="00000000">
        <w:rPr>
          <w:sz w:val="24"/>
          <w:szCs w:val="24"/>
          <w:rtl w:val="0"/>
        </w:rPr>
        <w:t xml:space="preserve">Testing using lunar simulation materials.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sz w:val="24"/>
          <w:szCs w:val="24"/>
          <w:rtl w:val="0"/>
        </w:rPr>
        <w:t xml:space="preserve">Please bring the part of the equipment used to collect regolith samples. If your design includes ergonomic features, bring a simplified version that only includes the sampling portion.</w:t>
      </w:r>
    </w:p>
    <w:p w:rsidR="00000000" w:rsidDel="00000000" w:rsidP="00000000" w:rsidRDefault="00000000" w:rsidRPr="00000000" w14:paraId="00000015">
      <w:pPr>
        <w:numPr>
          <w:ilvl w:val="1"/>
          <w:numId w:val="2"/>
        </w:numPr>
        <w:spacing w:after="240" w:before="0" w:beforeAutospacing="0" w:lineRule="auto"/>
        <w:ind w:left="1440" w:hanging="360"/>
      </w:pPr>
      <w:r w:rsidDel="00000000" w:rsidR="00000000" w:rsidRPr="00000000">
        <w:rPr>
          <w:sz w:val="24"/>
          <w:szCs w:val="24"/>
          <w:rtl w:val="0"/>
        </w:rPr>
        <w:t xml:space="preserve">Note: You can choose to use the same set of hardware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and simulated material testing. However,</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SDL</w:t>
      </w:r>
      <w:r w:rsidDel="00000000" w:rsidR="00000000" w:rsidRPr="00000000">
        <w:rPr>
          <w:sz w:val="24"/>
          <w:szCs w:val="24"/>
          <w:rtl w:val="0"/>
        </w:rPr>
        <w:t xml:space="preserve">Between tests there will be approx.</w:t>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sz w:val="24"/>
          <w:szCs w:val="24"/>
          <w:rtl w:val="0"/>
        </w:rPr>
        <w:t xml:space="preserve">hour interval. Teams must provide fully dry equipment for simulated material testing, which means you may need to disassemble, dry, or replace certain parts that cannot dry in time.</w:t>
      </w:r>
    </w:p>
    <w:p w:rsidR="00000000" w:rsidDel="00000000" w:rsidP="00000000" w:rsidRDefault="00000000" w:rsidRPr="00000000" w14:paraId="00000016">
      <w:pPr>
        <w:spacing w:after="240" w:before="240" w:lineRule="auto"/>
        <w:rPr/>
      </w:pPr>
      <w:r w:rsidDel="00000000" w:rsidR="00000000" w:rsidRPr="00000000">
        <w:rPr>
          <w:rtl w:val="0"/>
        </w:rPr>
        <w:t xml:space="preserve">Require</w:t>
      </w:r>
    </w:p>
    <w:p w:rsidR="00000000" w:rsidDel="00000000" w:rsidP="00000000" w:rsidRDefault="00000000" w:rsidRPr="00000000" w14:paraId="00000017">
      <w:pPr>
        <w:spacing w:after="240" w:before="240" w:lineRule="auto"/>
        <w:rPr/>
      </w:pPr>
      <w:r w:rsidDel="00000000" w:rsidR="00000000" w:rsidRPr="00000000">
        <w:rPr>
          <w:rtl w:val="0"/>
        </w:rPr>
        <w:t xml:space="preserve"> </w:t>
      </w:r>
    </w:p>
    <w:tbl>
      <w:tblPr>
        <w:tblStyle w:val="Table1"/>
        <w:tblW w:w="883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405"/>
        <w:gridCol w:w="5040"/>
        <w:gridCol w:w="3390"/>
        <w:tblGridChange w:id="0">
          <w:tblGrid>
            <w:gridCol w:w="405"/>
            <w:gridCol w:w="5040"/>
            <w:gridCol w:w="3390"/>
          </w:tblGrid>
        </w:tblGridChange>
      </w:tblGrid>
      <w:tr>
        <w:trPr>
          <w:cantSplit w:val="0"/>
          <w:trHeight w:val="115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Requirement number</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Minimum requirements</w:t>
            </w:r>
          </w:p>
        </w:tc>
        <w:tc>
          <w:tcPr>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ideal requirements</w:t>
            </w:r>
          </w:p>
        </w:tc>
      </w:tr>
      <w:tr>
        <w:trPr>
          <w:cantSplit w:val="0"/>
          <w:trHeight w:val="330" w:hRule="atLeast"/>
          <w:tblHeader w:val="0"/>
        </w:trPr>
        <w:tc>
          <w:tcPr>
            <w:gridSpan w:val="3"/>
            <w:tcBorders>
              <w:top w:color="000000" w:space="0" w:sz="5" w:val="single"/>
              <w:left w:color="000000" w:space="0" w:sz="5" w:val="single"/>
              <w:bottom w:color="000000" w:space="0" w:sz="5" w:val="single"/>
              <w:right w:color="000000" w:space="0" w:sz="5" w:val="single"/>
            </w:tcBorders>
            <w:tcMar>
              <w:top w:w="20.0" w:type="dxa"/>
              <w:left w:w="20.0" w:type="dxa"/>
              <w:bottom w:w="20.0" w:type="dxa"/>
              <w:right w:w="20.0" w:type="dxa"/>
            </w:tcMar>
            <w:vAlign w:val="top"/>
          </w:tcPr>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Functional requirements</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You should provide a device capable of using</w:t>
            </w:r>
            <w:r w:rsidDel="00000000" w:rsidR="00000000" w:rsidRPr="00000000">
              <w:rPr>
                <w:rFonts w:ascii="Times New Roman" w:cs="Times New Roman" w:eastAsia="Times New Roman" w:hAnsi="Times New Roman"/>
                <w:sz w:val="24"/>
                <w:szCs w:val="24"/>
                <w:rtl w:val="0"/>
              </w:rPr>
              <w:t xml:space="preserve">EVA</w:t>
            </w:r>
            <w:r w:rsidDel="00000000" w:rsidR="00000000" w:rsidRPr="00000000">
              <w:rPr>
                <w:sz w:val="24"/>
                <w:szCs w:val="24"/>
                <w:rtl w:val="0"/>
              </w:rPr>
              <w:t xml:space="preserve">Gloves collected and stored on the lunar surface</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sz w:val="24"/>
                <w:szCs w:val="24"/>
                <w:rtl w:val="0"/>
              </w:rPr>
              <w:t xml:space="preserve">Millimeters of regolith sample.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We hope the device will also capture the orientation of surface particles.</w:t>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Equipment should allow the sampling surface to be removed upon return to Earth (wearing nitrile or similar gloves).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We want the sampled surface to be sampled while wearing a spacesuit (using</w:t>
            </w:r>
            <w:r w:rsidDel="00000000" w:rsidR="00000000" w:rsidRPr="00000000">
              <w:rPr>
                <w:rFonts w:ascii="Times New Roman" w:cs="Times New Roman" w:eastAsia="Times New Roman" w:hAnsi="Times New Roman"/>
                <w:sz w:val="24"/>
                <w:szCs w:val="24"/>
                <w:rtl w:val="0"/>
              </w:rPr>
              <w:t xml:space="preserve">EVA</w:t>
            </w:r>
            <w:r w:rsidDel="00000000" w:rsidR="00000000" w:rsidRPr="00000000">
              <w:rPr>
                <w:sz w:val="24"/>
                <w:szCs w:val="24"/>
                <w:rtl w:val="0"/>
              </w:rPr>
              <w:t xml:space="preserve">gloves).</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The weight of a tool or tool set should not exceed</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sz w:val="24"/>
                <w:szCs w:val="24"/>
                <w:rtl w:val="0"/>
              </w:rPr>
              <w:t xml:space="preserve">Pounds (Earth's gravity).</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We want the tool or tool set to weigh no more than</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sz w:val="24"/>
                <w:szCs w:val="24"/>
                <w:rtl w:val="0"/>
              </w:rPr>
              <w:t xml:space="preserve">Pounds (Earth's gravity).</w:t>
            </w:r>
          </w:p>
        </w:tc>
      </w:tr>
      <w:tr>
        <w:trPr>
          <w:cantSplit w:val="0"/>
          <w:trHeight w:val="14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 stored equipment should be able to fit a</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sz w:val="24"/>
                <w:szCs w:val="24"/>
                <w:rtl w:val="0"/>
              </w:rPr>
              <w:t xml:space="preserve">inch</w:t>
            </w:r>
            <w:r w:rsidDel="00000000" w:rsidR="00000000" w:rsidRPr="00000000">
              <w:rPr>
                <w:rFonts w:ascii="Times New Roman" w:cs="Times New Roman" w:eastAsia="Times New Roman" w:hAnsi="Times New Roman"/>
                <w:sz w:val="24"/>
                <w:szCs w:val="24"/>
                <w:rtl w:val="0"/>
              </w:rPr>
              <w:t xml:space="preserve">x 8</w:t>
            </w:r>
            <w:r w:rsidDel="00000000" w:rsidR="00000000" w:rsidRPr="00000000">
              <w:rPr>
                <w:sz w:val="24"/>
                <w:szCs w:val="24"/>
                <w:rtl w:val="0"/>
              </w:rPr>
              <w:t xml:space="preserve">inch</w:t>
            </w:r>
            <w:r w:rsidDel="00000000" w:rsidR="00000000" w:rsidRPr="00000000">
              <w:rPr>
                <w:rFonts w:ascii="Times New Roman" w:cs="Times New Roman" w:eastAsia="Times New Roman" w:hAnsi="Times New Roman"/>
                <w:sz w:val="24"/>
                <w:szCs w:val="24"/>
                <w:rtl w:val="0"/>
              </w:rPr>
              <w:t xml:space="preserve">x 36</w:t>
            </w:r>
            <w:r w:rsidDel="00000000" w:rsidR="00000000" w:rsidRPr="00000000">
              <w:rPr>
                <w:sz w:val="24"/>
                <w:szCs w:val="24"/>
                <w:rtl w:val="0"/>
              </w:rPr>
              <w:t xml:space="preserve">inches of space. Note: The expanded device can be of any size as long as one person can operate it.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We hope that the stored equipment can fit into a</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sz w:val="24"/>
                <w:szCs w:val="24"/>
                <w:rtl w:val="0"/>
              </w:rPr>
              <w:t xml:space="preserve">inch</w:t>
            </w:r>
            <w:r w:rsidDel="00000000" w:rsidR="00000000" w:rsidRPr="00000000">
              <w:rPr>
                <w:rFonts w:ascii="Times New Roman" w:cs="Times New Roman" w:eastAsia="Times New Roman" w:hAnsi="Times New Roman"/>
                <w:sz w:val="24"/>
                <w:szCs w:val="24"/>
                <w:rtl w:val="0"/>
              </w:rPr>
              <w:t xml:space="preserve">x 8</w:t>
            </w:r>
            <w:r w:rsidDel="00000000" w:rsidR="00000000" w:rsidRPr="00000000">
              <w:rPr>
                <w:sz w:val="24"/>
                <w:szCs w:val="24"/>
                <w:rtl w:val="0"/>
              </w:rPr>
              <w:t xml:space="preserve">inch</w:t>
            </w:r>
            <w:r w:rsidDel="00000000" w:rsidR="00000000" w:rsidRPr="00000000">
              <w:rPr>
                <w:rFonts w:ascii="Times New Roman" w:cs="Times New Roman" w:eastAsia="Times New Roman" w:hAnsi="Times New Roman"/>
                <w:sz w:val="24"/>
                <w:szCs w:val="24"/>
                <w:rtl w:val="0"/>
              </w:rPr>
              <w:t xml:space="preserve">x 16</w:t>
            </w:r>
            <w:r w:rsidDel="00000000" w:rsidR="00000000" w:rsidRPr="00000000">
              <w:rPr>
                <w:sz w:val="24"/>
                <w:szCs w:val="24"/>
                <w:rtl w:val="0"/>
              </w:rPr>
              <w:t xml:space="preserve">inches of space. Note: The expanded device can be of any size as long as one person can operate it.</w:t>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For linear drive mechanisms, the required operating force should not exceed</w:t>
            </w:r>
            <w:r w:rsidDel="00000000" w:rsidR="00000000" w:rsidRPr="00000000">
              <w:rPr>
                <w:rFonts w:ascii="Times New Roman" w:cs="Times New Roman" w:eastAsia="Times New Roman" w:hAnsi="Times New Roman"/>
                <w:sz w:val="24"/>
                <w:szCs w:val="24"/>
                <w:rtl w:val="0"/>
              </w:rPr>
              <w:t xml:space="preserve">20 lbf</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89 N</w:t>
            </w:r>
            <w:r w:rsidDel="00000000" w:rsidR="00000000" w:rsidRPr="00000000">
              <w:rPr>
                <w:sz w:val="24"/>
                <w:szCs w:val="24"/>
                <w:rtl w:val="0"/>
              </w:rPr>
              <w:t xml:space="preserve">). For rotating mechanisms, the required torque should not exceed</w:t>
            </w:r>
            <w:r w:rsidDel="00000000" w:rsidR="00000000" w:rsidRPr="00000000">
              <w:rPr>
                <w:rFonts w:ascii="Times New Roman" w:cs="Times New Roman" w:eastAsia="Times New Roman" w:hAnsi="Times New Roman"/>
                <w:sz w:val="24"/>
                <w:szCs w:val="24"/>
                <w:rtl w:val="0"/>
              </w:rPr>
              <w:t xml:space="preserve">30 in-lb</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24"/>
                <w:szCs w:val="24"/>
                <w:rtl w:val="0"/>
              </w:rPr>
              <w:t xml:space="preserve">3.4 Nm</w:t>
            </w: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Tools must be manually powered only.</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r>
          </w:p>
        </w:tc>
      </w:tr>
      <w:tr>
        <w:trPr>
          <w:cantSplit w:val="0"/>
          <w:trHeight w:val="30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Equipment should pass stress analysis and meet or exceed</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sz w:val="24"/>
                <w:szCs w:val="24"/>
                <w:rtl w:val="0"/>
              </w:rPr>
              <w:t xml:space="preserve">ultimate stress safety factor. You are required to submit a preliminary hand-calculated stress analysis of your proposed design. The stress analysis should include free body diagrams, tracking assumptions and equations. Finite element analysis</w:t>
            </w:r>
            <w:r w:rsidDel="00000000" w:rsidR="00000000" w:rsidRPr="00000000">
              <w:rPr>
                <w:rFonts w:ascii="Times New Roman" w:cs="Times New Roman" w:eastAsia="Times New Roman" w:hAnsi="Times New Roman"/>
                <w:sz w:val="24"/>
                <w:szCs w:val="24"/>
                <w:rtl w:val="0"/>
              </w:rPr>
              <w:t xml:space="preserve"> (FEA) </w:t>
            </w:r>
            <w:r w:rsidDel="00000000" w:rsidR="00000000" w:rsidRPr="00000000">
              <w:rPr>
                <w:sz w:val="24"/>
                <w:szCs w:val="24"/>
                <w:rtl w:val="0"/>
              </w:rPr>
              <w:t xml:space="preserve">Can be included, but is not required. Normal operation should be assumed when performing stress analysis. The goal of the analysis is to identify the most critical components of the equipment (i.e., the part that fails earliest and has the lowest safety factor). Reports factors of safety based on design, selected materials, and operational input loads. Remember to consider the subcomponents of the mechanism. Note: If your proposal is selected, you will be required to provide additional stress analysis during the spring semester.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We hope that the device will also pass in the moon's gravity (the earth's gravity</w:t>
            </w: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sz w:val="24"/>
                <w:szCs w:val="24"/>
                <w:rtl w:val="0"/>
              </w:rPr>
              <w:t xml:space="preserve">) down from the ground</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sz w:val="24"/>
                <w:szCs w:val="24"/>
                <w:rtl w:val="0"/>
              </w:rPr>
              <w:t xml:space="preserve">ft. Stress analysis for drops in any direction. Note: Although it is not a requirement, consider the effects of equipment falling under Earth's gravity when writing your hazard analysis.</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equipment and any components that separate during operation must be sinkable in water.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r>
          </w:p>
        </w:tc>
      </w:tr>
      <w:tr>
        <w:trPr>
          <w:cantSplit w:val="0"/>
          <w:trHeight w:val="330" w:hRule="atLeast"/>
          <w:tblHeader w:val="0"/>
        </w:trPr>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Material requirements</w:t>
            </w:r>
          </w:p>
        </w:tc>
      </w:tr>
      <w:tr>
        <w:trPr>
          <w:cantSplit w:val="0"/>
          <w:trHeight w:val="198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device should use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Approval of materials in the materials list (see Proposal Guidelines document). These include metals, plastics, lubricants, coatings, foams and adhesives. for absence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Approval of materials in the materials list, teams can apply for exemptions provided a reasonable basis is provided and approved. The proposed hardware design must specify all materials used. ordinary</w:t>
            </w:r>
            <w:r w:rsidDel="00000000" w:rsidR="00000000" w:rsidRPr="00000000">
              <w:rPr>
                <w:rFonts w:ascii="Times New Roman" w:cs="Times New Roman" w:eastAsia="Times New Roman" w:hAnsi="Times New Roman"/>
                <w:sz w:val="24"/>
                <w:szCs w:val="24"/>
                <w:rtl w:val="0"/>
              </w:rPr>
              <w:t xml:space="preserve">PLA</w:t>
            </w:r>
            <w:r w:rsidDel="00000000" w:rsidR="00000000" w:rsidRPr="00000000">
              <w:rPr>
                <w:sz w:val="24"/>
                <w:szCs w:val="24"/>
                <w:rtl w:val="0"/>
              </w:rPr>
              <w:t xml:space="preserve">Not available, tough</w:t>
            </w:r>
            <w:r w:rsidDel="00000000" w:rsidR="00000000" w:rsidRPr="00000000">
              <w:rPr>
                <w:rFonts w:ascii="Times New Roman" w:cs="Times New Roman" w:eastAsia="Times New Roman" w:hAnsi="Times New Roman"/>
                <w:sz w:val="24"/>
                <w:szCs w:val="24"/>
                <w:rtl w:val="0"/>
              </w:rPr>
              <w:t xml:space="preserve">PLA</w:t>
            </w:r>
            <w:r w:rsidDel="00000000" w:rsidR="00000000" w:rsidRPr="00000000">
              <w:rPr>
                <w:sz w:val="24"/>
                <w:szCs w:val="24"/>
                <w:rtl w:val="0"/>
              </w:rPr>
              <w:t xml:space="preserve">Acceptable.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3D</w:t>
            </w:r>
            <w:r w:rsidDel="00000000" w:rsidR="00000000" w:rsidRPr="00000000">
              <w:rPr>
                <w:sz w:val="24"/>
                <w:szCs w:val="24"/>
                <w:rtl w:val="0"/>
              </w:rPr>
              <w:t xml:space="preserve">The fill rate of the printed component is at least</w:t>
            </w:r>
            <w:r w:rsidDel="00000000" w:rsidR="00000000" w:rsidRPr="00000000">
              <w:rPr>
                <w:rFonts w:ascii="Times New Roman" w:cs="Times New Roman" w:eastAsia="Times New Roman" w:hAnsi="Times New Roman"/>
                <w:sz w:val="24"/>
                <w:szCs w:val="24"/>
                <w:rtl w:val="0"/>
              </w:rPr>
              <w:t xml:space="preserve">75%</w:t>
            </w:r>
            <w:r w:rsidDel="00000000" w:rsidR="00000000" w:rsidRPr="00000000">
              <w:rPr>
                <w:sz w:val="24"/>
                <w:szCs w:val="24"/>
                <w:rtl w:val="0"/>
              </w:rPr>
              <w:t xml:space="preserve">. This is to ensure</w:t>
            </w:r>
            <w:r w:rsidDel="00000000" w:rsidR="00000000" w:rsidRPr="00000000">
              <w:rPr>
                <w:rFonts w:ascii="Times New Roman" w:cs="Times New Roman" w:eastAsia="Times New Roman" w:hAnsi="Times New Roman"/>
                <w:sz w:val="24"/>
                <w:szCs w:val="24"/>
                <w:rtl w:val="0"/>
              </w:rPr>
              <w:t xml:space="preserve">3D</w:t>
            </w:r>
            <w:r w:rsidDel="00000000" w:rsidR="00000000" w:rsidRPr="00000000">
              <w:rPr>
                <w:sz w:val="24"/>
                <w:szCs w:val="24"/>
                <w:rtl w:val="0"/>
              </w:rPr>
              <w:t xml:space="preserve">The print is strong enough and dense enough to sink in water.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r>
          </w:p>
        </w:tc>
      </w:tr>
      <w:tr>
        <w:trPr>
          <w:cantSplit w:val="0"/>
          <w:trHeight w:val="330" w:hRule="atLeast"/>
          <w:tblHeader w:val="0"/>
        </w:trPr>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security requirements</w:t>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There should be no sharp edges on the equipment unless required for function. All functional sharp edges must be protected when not in use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Not accessible.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We wanted the device to be able to meet challenging functional requirements without sharp tools.</w:t>
            </w:r>
          </w:p>
        </w:tc>
      </w:tr>
      <w:tr>
        <w:trPr>
          <w:cantSplit w:val="0"/>
          <w:trHeight w:val="11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You should demonstrate the hazards inherent in the device in your proposal and, if selected, in a subsequent</w:t>
            </w:r>
            <w:r w:rsidDel="00000000" w:rsidR="00000000" w:rsidRPr="00000000">
              <w:rPr>
                <w:rFonts w:ascii="Times New Roman" w:cs="Times New Roman" w:eastAsia="Times New Roman" w:hAnsi="Times New Roman"/>
                <w:sz w:val="24"/>
                <w:szCs w:val="24"/>
                <w:rtl w:val="0"/>
              </w:rPr>
              <w:t xml:space="preserve">Micro-g NExT</w:t>
            </w:r>
            <w:r w:rsidDel="00000000" w:rsidR="00000000" w:rsidRPr="00000000">
              <w:rPr>
                <w:sz w:val="24"/>
                <w:szCs w:val="24"/>
                <w:rtl w:val="0"/>
              </w:rPr>
              <w:t xml:space="preserve">Shown in submitted materials. Please refer to the proposal guidance document for guidance on conducting a hazard analysis.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There must be no pinch points on the equipment. Pinch points that cannot be eliminated must be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Labeling guideline, which we will provide later.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r>
          </w:p>
        </w:tc>
      </w:tr>
      <w:tr>
        <w:trPr>
          <w:cantSplit w:val="0"/>
          <w:trHeight w:val="14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Any uncovered holes or gaps in the equipment, other than tether points, must be smaller than</w:t>
            </w:r>
            <w:r w:rsidDel="00000000" w:rsidR="00000000" w:rsidRPr="00000000">
              <w:rPr>
                <w:rFonts w:ascii="Times New Roman" w:cs="Times New Roman" w:eastAsia="Times New Roman" w:hAnsi="Times New Roman"/>
                <w:sz w:val="24"/>
                <w:szCs w:val="24"/>
                <w:rtl w:val="0"/>
              </w:rPr>
              <w:t xml:space="preserve">0.5</w:t>
            </w:r>
            <w:r w:rsidDel="00000000" w:rsidR="00000000" w:rsidRPr="00000000">
              <w:rPr>
                <w:sz w:val="24"/>
                <w:szCs w:val="24"/>
                <w:rtl w:val="0"/>
              </w:rPr>
              <w:t xml:space="preserve">inch(</w:t>
            </w:r>
            <w:r w:rsidDel="00000000" w:rsidR="00000000" w:rsidRPr="00000000">
              <w:rPr>
                <w:rFonts w:ascii="Times New Roman" w:cs="Times New Roman" w:eastAsia="Times New Roman" w:hAnsi="Times New Roman"/>
                <w:sz w:val="24"/>
                <w:szCs w:val="24"/>
                <w:rtl w:val="0"/>
              </w:rPr>
              <w:t xml:space="preserve">1.27</w:t>
            </w:r>
            <w:r w:rsidDel="00000000" w:rsidR="00000000" w:rsidRPr="00000000">
              <w:rPr>
                <w:sz w:val="24"/>
                <w:szCs w:val="24"/>
                <w:rtl w:val="0"/>
              </w:rPr>
              <w:t xml:space="preserve">cm) or greater than</w:t>
            </w: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sz w:val="24"/>
                <w:szCs w:val="24"/>
                <w:rtl w:val="0"/>
              </w:rPr>
              <w:t xml:space="preserve">inch(</w:t>
            </w:r>
            <w:r w:rsidDel="00000000" w:rsidR="00000000" w:rsidRPr="00000000">
              <w:rPr>
                <w:rFonts w:ascii="Times New Roman" w:cs="Times New Roman" w:eastAsia="Times New Roman" w:hAnsi="Times New Roman"/>
                <w:sz w:val="24"/>
                <w:szCs w:val="24"/>
                <w:rtl w:val="0"/>
              </w:rPr>
              <w:t xml:space="preserve">3.56</w:t>
            </w:r>
            <w:r w:rsidDel="00000000" w:rsidR="00000000" w:rsidRPr="00000000">
              <w:rPr>
                <w:sz w:val="24"/>
                <w:szCs w:val="24"/>
                <w:rtl w:val="0"/>
              </w:rPr>
              <w:t xml:space="preserve">cm) to avoid getting your fingers stuck. Holes or gaps that cannot be eliminated must be removed in accordance with</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Labeling guideline, which we will provide later.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r>
          </w:p>
        </w:tc>
      </w:tr>
      <w:tr>
        <w:trPr>
          <w:cantSplit w:val="0"/>
          <w:trHeight w:val="8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Hazards that cannot be eliminated (e.g. functional sharp edges) must be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Label guide marked 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don't touch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area, we will provide guidance on that later.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area on the device intended for the user to hold it must be</w:t>
            </w:r>
            <w:r w:rsidDel="00000000" w:rsidR="00000000" w:rsidRPr="00000000">
              <w:rPr>
                <w:rFonts w:ascii="Times New Roman" w:cs="Times New Roman" w:eastAsia="Times New Roman" w:hAnsi="Times New Roman"/>
                <w:sz w:val="24"/>
                <w:szCs w:val="24"/>
                <w:rtl w:val="0"/>
              </w:rPr>
              <w:t xml:space="preserve">NBL</w:t>
            </w:r>
            <w:r w:rsidDel="00000000" w:rsidR="00000000" w:rsidRPr="00000000">
              <w:rPr>
                <w:sz w:val="24"/>
                <w:szCs w:val="24"/>
                <w:rtl w:val="0"/>
              </w:rPr>
              <w:t xml:space="preserve">Labeling guideline, which we will provide later.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r>
          </w:p>
        </w:tc>
      </w:tr>
    </w:tbl>
    <w:p w:rsidR="00000000" w:rsidDel="00000000" w:rsidP="00000000" w:rsidRDefault="00000000" w:rsidRPr="00000000" w14:paraId="00000054">
      <w:pPr>
        <w:spacing w:after="240" w:before="240" w:lineRule="auto"/>
        <w:rPr/>
      </w:pPr>
      <w:r w:rsidDel="00000000" w:rsidR="00000000" w:rsidRPr="00000000">
        <w:rPr>
          <w:rtl w:val="0"/>
        </w:rPr>
        <w:t xml:space="preserve">Other considerations</w:t>
      </w:r>
    </w:p>
    <w:p w:rsidR="00000000" w:rsidDel="00000000" w:rsidP="00000000" w:rsidRDefault="00000000" w:rsidRPr="00000000" w14:paraId="00000055">
      <w:pPr>
        <w:numPr>
          <w:ilvl w:val="0"/>
          <w:numId w:val="3"/>
        </w:numPr>
        <w:spacing w:after="240" w:before="240" w:lineRule="auto"/>
        <w:ind w:left="720" w:hanging="360"/>
      </w:pPr>
      <w:r w:rsidDel="00000000" w:rsidR="00000000" w:rsidRPr="00000000">
        <w:rPr>
          <w:sz w:val="24"/>
          <w:szCs w:val="24"/>
          <w:rtl w:val="0"/>
        </w:rPr>
        <w:t xml:space="preserve">Consider what the astronauts will hold onto to stabilize the equipment during operation. The handle should be suitable for use with pressurized spacesuit gloves. NOTE: Smooth, rounded rod handles in spacesuit gloves can cause hand fatigue.</w:t>
      </w:r>
    </w:p>
    <w:p w:rsidR="00000000" w:rsidDel="00000000" w:rsidP="00000000" w:rsidRDefault="00000000" w:rsidRPr="00000000" w14:paraId="00000056">
      <w:pPr>
        <w:spacing w:after="240" w:before="240" w:lineRule="auto"/>
        <w:ind w:left="0" w:firstLine="0"/>
        <w:rPr>
          <w:sz w:val="32"/>
          <w:szCs w:val="32"/>
        </w:rPr>
      </w:pPr>
      <w:r w:rsidDel="00000000" w:rsidR="00000000" w:rsidRPr="00000000">
        <w:rPr>
          <w:sz w:val="24"/>
          <w:szCs w:val="24"/>
          <w:rtl w:val="0"/>
        </w:rPr>
        <w:t xml:space="preserve">Consider operating while wearing a pressurized spacesuit. Anything that requires fine hand control or puts the astronaut in an unnatural position will be more difficult in a spacesuit.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