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color w:val="1F6B3A"/>
          <w:sz w:val="72"/>
          <w:szCs w:val="72"/>
        </w:rPr>
        <w:t xml:space="preserve">PimChim+</w:t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color w:val="2E74B5"/>
          <w:sz w:val="40"/>
          <w:szCs w:val="40"/>
        </w:rPr>
        <w:t xml:space="preserve">USER MANUAL</w:t>
      </w:r>
    </w:p>
    <w:p>
      <w:pPr>
        <w:spacing w:after="400"/>
        <w:jc w:val="center"/>
      </w:pPr>
      <w:r>
        <w:rPr>
          <w:rFonts w:ascii="Sarabun" w:cs="Sarabun" w:eastAsia="Sarabun" w:hAnsi="Sarabun"/>
          <w:color w:val="666666"/>
          <w:sz w:val="28"/>
          <w:szCs w:val="28"/>
        </w:rPr>
        <w:t xml:space="preserve">คู่มือการใช้งานระบบ</w:t>
      </w:r>
    </w:p>
    <w:p>
      <w:pPr>
        <w:spacing w:after="200"/>
        <w:jc w:val="center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Sarabun" w:cs="Sarabun" w:eastAsia="Sarabun" w:hAnsi="Sarabun"/>
          <w:sz w:val="24"/>
          <w:szCs w:val="24"/>
        </w:rPr>
        <w:t xml:space="preserve">วันที่จัดทำ: 9 สิงหาคม 2569</w:t>
      </w:r>
    </w:p>
    <w:p>
      <w:pPr>
        <w:jc w:val="center"/>
      </w:pPr>
      <w:r>
        <w:rPr>
          <w:rFonts w:ascii="Sarabun" w:cs="Sarabun" w:eastAsia="Sarabun" w:hAnsi="Sarabun"/>
          <w:color w:val="888888"/>
          <w:sz w:val="24"/>
          <w:szCs w:val="24"/>
        </w:rPr>
        <w:t xml:space="preserve">Version 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ภาพรวมระบบ (System Overview)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PimChim+ คือระบบจัดการคะแนนสะสมนักเรียนบนเว็บแอปพลิเคชัน ออกแบบมาเพื่อช่วยครูในการติดตาม มอบรางวัล และจัดการคะแนนของนักเรียน ในขณะที่นักเรียนสามารถติดตามความก้าวหน้าและการจัดอันดับของตัวเองได้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URL เว็บไซต์: https://pimchimplus.netlify.app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p>
      <w:pPr>
        <w:pStyle w:val="Heading3"/>
        <w:spacing w:after="100" w:before="200"/>
      </w:pPr>
      <w:r>
        <w:t xml:space="preserve">บทบาทผู้ใช้งาน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บทบาท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ครู / แอดมิน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เข้าถึงได้ทุกฟีเจอร์ — จัดการนักเรียน ให้คะแนน โพสต์ประกาศ มอบหมายงาน ดูวิเคราะห์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นักเรียน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เข้าถึงได้เฉพาะอ่าน — ดูคะแนนของตัวเอง อันดับ ประกาศ และงานที่มอบหมาย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เริ่มต้นใช้งาน (Getting Started)</w:t>
      </w:r>
    </w:p>
    <w:p>
      <w:pPr>
        <w:pStyle w:val="Heading2"/>
        <w:spacing w:after="150" w:before="300"/>
      </w:pPr>
      <w:r>
        <w:t xml:space="preserve">2.1 การตั้งค่าครั้งแรก (First-Time Setup)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หากยังไม่มีบัญชีครูในระบบ: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เข้าไปที่: https://pimchimplus.netlify.app/setup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กรอก ชื่อครู, Username (ภาษาอังกฤษ เช่น teacher01), และ Password (อย่างน้อย 6 ตัวอักษร)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 สร้างบัญชีครู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ระบบจะพาไปหน้า Login โดยอัตโนมัติ</w:t>
      </w:r>
    </w:p>
    <w:p>
      <w:pPr>
        <w:spacing w:after="80" w:before="80"/>
      </w:pPr>
      <w:r>
        <w:rPr>
          <w:rFonts w:ascii="Sarabun" w:cs="Sarabun" w:eastAsia="Sarabun" w:hAnsi="Sarabun"/>
          <w:i/>
          <w:iCs/>
          <w:color w:val="888888"/>
          <w:sz w:val="24"/>
          <w:szCs w:val="24"/>
        </w:rPr>
        <w:t xml:space="preserve">หมายเหตุ: หน้านี้จะถูกปิดอัตโนมัติหลังจากสร้างบัญชีแรกแล้ว</w:t>
      </w:r>
    </w:p>
    <w:p>
      <w:pPr>
        <w:pStyle w:val="Heading2"/>
        <w:spacing w:after="150" w:before="300"/>
      </w:pPr>
      <w:r>
        <w:t xml:space="preserve">2.2 การสมัครสมาชิกครูเพิ่มเติม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ไปที่หน้า Login → คลิก สมัครสมาชิก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กรอก ชื่อ-นามสกุล, Username, และ Password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เข้าสู่ระบบด้วยข้อมูลที่สมัคร</w:t>
      </w:r>
    </w:p>
    <w:p>
      <w:pPr>
        <w:pStyle w:val="Heading2"/>
        <w:spacing w:after="150" w:before="300"/>
      </w:pPr>
      <w:r>
        <w:t xml:space="preserve">2.3 การเข้าสู่ระบบ (Login)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ไปที่ https://pimchimplus.netlify.app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เลือกแท็บ: ครู / แอดมิน หรือ นักเรียน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กรอก Username และ Password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 เข้าสู่ระบบ</w:t>
      </w:r>
    </w:p>
    <w:p>
      <w:pPr>
        <w:pStyle w:val="Heading2"/>
        <w:spacing w:after="150" w:before="300"/>
      </w:pPr>
      <w:r>
        <w:t xml:space="preserve">2.4 ภาษา (TH / EN)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ทุกหน้าจะมีปุ่มสลับภาษา EN / TH (มุมขวาบนบนเดสก์ท็อป, แถบบนบนมือถือ) คลิกเพื่อสลับภาษาทั้งระบบระหว่างไทยและอังกฤษได้ทุกเมื่อ — ระบบจะจำการตั้งค่านี้ไว้บนอุปกรณ์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คู่มือสำหรับครู / แอดมิน</w:t>
      </w:r>
    </w:p>
    <w:p>
      <w:pPr>
        <w:pStyle w:val="Heading2"/>
        <w:spacing w:after="150" w:before="300"/>
      </w:pPr>
      <w:r>
        <w:t xml:space="preserve">3.1 หน้าหลัก (Dashboard)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แสดงสรุปภาพรวมของระบบ: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ข้อมูล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จำนวนนักเรียน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นักเรียนทั้งหมดในระบบ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แต้มรวม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คะแนนสะสมรวมของทุกคน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ประกาศ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จำนวนประกาศที่มีอยู่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งานมอบหมาย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จำนวนงานที่มอบหมาย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อันดับ 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นักเรียนที่มีคะแนนสูงสุด</w:t>
            </w:r>
          </w:p>
        </w:tc>
      </w:tr>
    </w:tbl>
    <w:p>
      <w:pPr>
        <w:pStyle w:val="Heading2"/>
        <w:spacing w:after="150" w:before="300"/>
      </w:pPr>
      <w:r>
        <w:t xml:space="preserve">3.2 จัดการนักเรียน (/teacher/students)</w:t>
      </w:r>
    </w:p>
    <w:p>
      <w:pPr>
        <w:pStyle w:val="Heading3"/>
        <w:spacing w:after="100" w:before="200"/>
      </w:pPr>
      <w:r>
        <w:t xml:space="preserve">เพิ่มนักเรียนรายคน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 + เพิ่มนักเรียน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กรอก รหัสนักเรียน (เช่น STD001), ชื่อ-นามสกุล, ห้องเรียน (เช่น ม.5/1)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 บันทึก</w:t>
      </w:r>
    </w:p>
    <w:p>
      <w:pPr>
        <w:spacing w:after="80" w:before="80"/>
      </w:pPr>
      <w:r>
        <w:rPr>
          <w:rFonts w:ascii="Sarabun" w:cs="Sarabun" w:eastAsia="Sarabun" w:hAnsi="Sarabun"/>
          <w:i/>
          <w:iCs/>
          <w:color w:val="888888"/>
          <w:sz w:val="24"/>
          <w:szCs w:val="24"/>
        </w:rPr>
        <w:t xml:space="preserve">หมายเหตุ: รหัสผ่านเริ่มต้น = รหัสนักเรียน (นักเรียนต้องเปลี่ยนเมื่อ Login ครั้งแรก)</w:t>
      </w:r>
    </w:p>
    <w:p>
      <w:pPr>
        <w:pStyle w:val="Heading3"/>
        <w:spacing w:after="100" w:before="200"/>
      </w:pPr>
      <w:r>
        <w:t xml:space="preserve">นำเข้าข้อมูลจาก Excel (Bulk Import)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 นำเข้า Excel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อัปโหลดไฟล์ .xlsx ที่มีคอลัมน์: A = รหัสนักเรียน, B = ชื่อ-นามสกุล, C = ห้องเรียน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 อัปโหลด</w:t>
      </w:r>
    </w:p>
    <w:p>
      <w:pPr>
        <w:pStyle w:val="Heading3"/>
        <w:spacing w:after="100" w:before="200"/>
      </w:pPr>
      <w:r>
        <w:t xml:space="preserve">แก้ไขนักเรียน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คลิกไอคอน แก้ไข ข้างชื่อนักเรียน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แก้ไขชื่อหรือห้องเรียน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ติ๊ก รีเซ็ตรหัสผ่าน หากต้องการรีเซ็ตกลับเป็นรหัสนักเรียน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 บันทึก</w:t>
      </w:r>
    </w:p>
    <w:p>
      <w:pPr>
        <w:pStyle w:val="Heading2"/>
        <w:spacing w:after="150" w:before="300"/>
      </w:pPr>
      <w:r>
        <w:t xml:space="preserve">3.3 ให้คะแนน (/teacher/scores)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ค้นหาหรือเลือกนักเรียน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กรอก คะแนน (ตัวเลขบวก = เพิ่ม, ลบ = หัก)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กรอก หมายเหตุ (เหตุผล)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 ให้คะแนน</w:t>
      </w:r>
    </w:p>
    <w:p>
      <w:pPr>
        <w:spacing w:after="80" w:before="80"/>
      </w:pPr>
      <w:r>
        <w:rPr>
          <w:rFonts w:ascii="Sarabun" w:cs="Sarabun" w:eastAsia="Sarabun" w:hAnsi="Sarabun"/>
          <w:i/>
          <w:iCs/>
          <w:color w:val="888888"/>
          <w:sz w:val="24"/>
          <w:szCs w:val="24"/>
        </w:rPr>
        <w:t xml:space="preserve">ระดับจะคำนวณอัตโนมัติ: Level = floor(score / 100) + 1</w:t>
      </w:r>
    </w:p>
    <w:p>
      <w:pPr>
        <w:pStyle w:val="Heading2"/>
        <w:spacing w:after="150" w:before="300"/>
      </w:pPr>
      <w:r>
        <w:t xml:space="preserve">3.4 ประกาศ (/teacher/announcements)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 + สร้างประกาศ → กรอกหัวข้อและเนื้อหา → คลิก เผยแพร่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ลบประกาศโดยคลิกไอคอนลบ</w:t>
      </w:r>
    </w:p>
    <w:p>
      <w:pPr>
        <w:pStyle w:val="Heading2"/>
        <w:spacing w:after="150" w:before="300"/>
      </w:pPr>
      <w:r>
        <w:t xml:space="preserve">3.5 งานมอบหมาย (/teacher/assignments)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 + มอบหมายงาน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กรอก ชื่องาน, รายละเอียด (ไม่บังคับ), กำหนดส่ง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 บันทึก</w:t>
      </w:r>
    </w:p>
    <w:p>
      <w:pPr>
        <w:pStyle w:val="Heading2"/>
        <w:spacing w:after="150" w:before="300"/>
      </w:pPr>
      <w:r>
        <w:t xml:space="preserve">3.6 วิเคราะห์ข้อมูล (/teacher/analytics)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กราฟ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ประเภท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แสดงข้อมูล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การกระจายตัวของคะแนน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Bar Chart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จำนวนนักเรียนในแต่ละช่วงคะแนน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สัดส่วนระดับนักเรียน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Pie Chart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สัดส่วนนักเรียนแต่ละระดับ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คะแนนเฉลี่ยตามห้องเรียน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Horizontal Bar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คะแนนเฉลี่ยแต่ละห้อง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Top 10 นักเรียน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Horizontal Bar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10 อันดับคะแนนสูงสุด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สถานะการเปลี่ยนรหัสผ่าน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Donut Chart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สัดส่วนการเปลี่ยนรหัสผ่าน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คู่มือสำหรับนักเรียน</w:t>
      </w:r>
    </w:p>
    <w:p>
      <w:pPr>
        <w:pStyle w:val="Heading2"/>
        <w:spacing w:after="150" w:before="300"/>
      </w:pPr>
      <w:r>
        <w:t xml:space="preserve">4.1 Login ครั้งแรก — การเปลี่ยนรหัสผ่าน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นักเรียนที่ครูเพิ่มให้จะมีรหัสผ่านเริ่มต้น = รหัสนักเรียน (เช่น STD001)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Login ด้วย รหัสนักเรียน ทั้ง Username และ Password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ระบบจะแสดงหน้า เปลี่ยนรหัสผ่าน โดยอัตโนมัติ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กรอกรหัสผ่านใหม่ (อย่างน้อย 6 ตัวอักษร) และคลิก ยืนยัน</w:t>
      </w:r>
    </w:p>
    <w:p>
      <w:pPr>
        <w:spacing w:after="80" w:before="80"/>
      </w:pPr>
      <w:r>
        <w:rPr>
          <w:rFonts w:ascii="Sarabun" w:cs="Sarabun" w:eastAsia="Sarabun" w:hAnsi="Sarabun"/>
          <w:i/>
          <w:iCs/>
          <w:color w:val="888888"/>
          <w:sz w:val="24"/>
          <w:szCs w:val="24"/>
        </w:rPr>
        <w:t xml:space="preserve">หมายเหตุ: ไม่สามารถใช้งานระบบได้จนกว่าจะเปลี่ยนรหัสผ่าน</w:t>
      </w:r>
    </w:p>
    <w:p>
      <w:pPr>
        <w:pStyle w:val="Heading2"/>
        <w:spacing w:after="150" w:before="300"/>
      </w:pPr>
      <w:r>
        <w:t xml:space="preserve">4.2 หน้าหลักนักเรียน (/student)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แสดงชื่อ รหัส และห้องเรียน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คะแนนสะสมและระดับปัจจุบัน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ประวัติการได้คะแนนล่าสุด</w:t>
      </w:r>
    </w:p>
    <w:p>
      <w:pPr>
        <w:pStyle w:val="Heading2"/>
        <w:spacing w:after="150" w:before="300"/>
      </w:pPr>
      <w:r>
        <w:t xml:space="preserve">4.3 คะแนนของฉัน (/student/scores)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แสดงประวัติคะแนนทั้งหมด: วันเวลา, คะแนนที่ได้/หัก, เหตุผล, ชื่อครูที่ให้</w:t>
      </w:r>
    </w:p>
    <w:p>
      <w:pPr>
        <w:pStyle w:val="Heading2"/>
        <w:spacing w:after="150" w:before="300"/>
      </w:pPr>
      <w:r>
        <w:t xml:space="preserve">4.4 อันดับ (/student/leaderboard)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แสดง Top 50 นักเรียนจัดอันดับตามคะแนน นักเรียนสามารถดูตำแหน่งของตัวเองได้</w:t>
      </w:r>
    </w:p>
    <w:p>
      <w:pPr>
        <w:pStyle w:val="Heading2"/>
        <w:spacing w:after="150" w:before="300"/>
      </w:pPr>
      <w:r>
        <w:t xml:space="preserve">4.5 ประกาศ (/student/announcements)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ดูประกาศทั้งหมดจากครู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ประกาศที่ยังไม่อ่านจะถูกไฮไลต์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คลิกเพื่อทำเครื่องหมายว่าอ่านแล้ว</w:t>
      </w:r>
    </w:p>
    <w:p>
      <w:pPr>
        <w:pStyle w:val="Heading2"/>
        <w:spacing w:after="150" w:before="300"/>
      </w:pPr>
      <w:r>
        <w:t xml:space="preserve">4.6 งาน (/student/assignments)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ดูงานที่มอบหมายทั้งหมดพร้อมกำหนดส่ง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งานที่เลยกำหนดส่งจะมีสีแดงแสดงให้เห็น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การแก้ปัญหา (Troubleshooting)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ปัญหา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วิธีแก้ไข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Login ไม่ได้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ตรวจสอบ Username ให้ถูกต้อง; รหัสผ่านเป็น case-sensitive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ข้อความ 'ชื่อผู้ใช้หรือรหัสผ่านไม่ถูกต้อง'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Username หรือ Password ไม่ถูกต้อง; ใช้ /setup หากยังไม่มีบัญชี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หน้าเว็บโหลดช้าครั้งแรก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Backend กำลัง Wake up จาก Sleep รอ 30-50 วินาที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นำเข้า Excel ไม่ได้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ตรวจสอบคอลัมน์: A=รหัส, B=ชื่อ, C=ห้อง; ห้ามมีเซลล์ที่ Merge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ลืมรหัสผ่าน (นักเรียน)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ครูสามารถรีเซ็ตรหัสผ่านจากหน้าจัดการนักเรียน</w:t>
            </w:r>
          </w:p>
        </w:tc>
      </w:tr>
    </w:tbl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p>
      <w:pPr>
        <w:spacing w:after="100" w:before="1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80"/>
      </w:pPr>
      <w:r>
        <w:rPr>
          <w:rFonts w:ascii="Sarabun" w:cs="Sarabun" w:eastAsia="Sarabun" w:hAnsi="Sarabun"/>
          <w:i/>
          <w:iCs/>
          <w:color w:val="888888"/>
          <w:sz w:val="24"/>
          <w:szCs w:val="24"/>
        </w:rPr>
        <w:t xml:space="preserve">PimChim+ — สร้างด้วย React, Node.js, PostgreSQL</w:t>
      </w:r>
    </w:p>
    <w:p>
      <w:pPr>
        <w:spacing w:after="80" w:before="80"/>
      </w:pPr>
      <w:r>
        <w:rPr>
          <w:rFonts w:ascii="Sarabun" w:cs="Sarabun" w:eastAsia="Sarabun" w:hAnsi="Sarabun"/>
          <w:i/>
          <w:iCs/>
          <w:color w:val="888888"/>
          <w:sz w:val="24"/>
          <w:szCs w:val="24"/>
        </w:rPr>
        <w:t xml:space="preserve">จัดทำเมื่อ: 9 สิงหาคม 2569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arabun" w:cs="Sarabun" w:eastAsia="Sarabun" w:hAnsi="Sarabun"/>
      <w:b/>
      <w:bCs/>
      <w:color w:val="1F6B3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Sarabun" w:cs="Sarabun" w:eastAsia="Sarabun" w:hAnsi="Sarabun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Sarabun" w:cs="Sarabun" w:eastAsia="Sarabun" w:hAnsi="Sarabun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2026-08-09T10:56:26.893Z</dcterms:created>
  <dcterms:modified xsi:type="dcterms:W3CDTF">2026-08-09T10:56:26.893Z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