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527F7"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Linear Temporal Logic (LTL) is a modal temporal logic used to describe sequences of events or states over time. It was first proposed by Amir </w:t>
      </w:r>
      <w:proofErr w:type="spellStart"/>
      <w:r w:rsidRPr="00E763C5">
        <w:rPr>
          <w:rFonts w:ascii="Roboto" w:eastAsia="宋体" w:hAnsi="Roboto" w:cs="宋体"/>
          <w:kern w:val="0"/>
          <w:sz w:val="24"/>
          <w:lang w:val="en-US"/>
          <w14:ligatures w14:val="none"/>
        </w:rPr>
        <w:t>Pnueli</w:t>
      </w:r>
      <w:proofErr w:type="spellEnd"/>
      <w:r w:rsidRPr="00E763C5">
        <w:rPr>
          <w:rFonts w:ascii="Roboto" w:eastAsia="宋体" w:hAnsi="Roboto" w:cs="宋体"/>
          <w:kern w:val="0"/>
          <w:sz w:val="24"/>
          <w:lang w:val="en-US"/>
          <w14:ligatures w14:val="none"/>
        </w:rPr>
        <w:t xml:space="preserve"> in 1977 for the formal verification of computer programs (</w:t>
      </w:r>
      <w:proofErr w:type="spellStart"/>
      <w:r w:rsidRPr="00E763C5">
        <w:rPr>
          <w:rFonts w:ascii="Roboto" w:eastAsia="宋体" w:hAnsi="Roboto" w:cs="宋体"/>
          <w:kern w:val="0"/>
          <w:sz w:val="24"/>
          <w:lang w:val="en-US"/>
          <w14:ligatures w14:val="none"/>
        </w:rPr>
        <w:t>Pnueli</w:t>
      </w:r>
      <w:proofErr w:type="spellEnd"/>
      <w:r w:rsidRPr="00E763C5">
        <w:rPr>
          <w:rFonts w:ascii="Roboto" w:eastAsia="宋体" w:hAnsi="Roboto" w:cs="宋体"/>
          <w:kern w:val="0"/>
          <w:sz w:val="24"/>
          <w:lang w:val="en-US"/>
          <w14:ligatures w14:val="none"/>
        </w:rPr>
        <w:t>, 1977).</w:t>
      </w:r>
    </w:p>
    <w:p w14:paraId="1E9B1263"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t>Basic Concepts</w:t>
      </w:r>
    </w:p>
    <w:p w14:paraId="3E1D29C5"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LTL allows the expression of temporal properties using a set of temporal operators:</w:t>
      </w:r>
    </w:p>
    <w:p w14:paraId="7FD8412E" w14:textId="77777777" w:rsidR="00E763C5" w:rsidRPr="00E763C5" w:rsidRDefault="00E763C5" w:rsidP="00E763C5">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b/>
          <w:bCs/>
          <w:kern w:val="0"/>
          <w:sz w:val="24"/>
          <w:lang w:val="en-US"/>
          <w14:ligatures w14:val="none"/>
        </w:rPr>
        <w:t>X (Next)</w:t>
      </w:r>
      <w:r w:rsidRPr="00E763C5">
        <w:rPr>
          <w:rFonts w:ascii="Roboto" w:eastAsia="宋体" w:hAnsi="Roboto" w:cs="宋体"/>
          <w:kern w:val="0"/>
          <w:sz w:val="24"/>
          <w:lang w:val="en-US"/>
          <w14:ligatures w14:val="none"/>
        </w:rPr>
        <w:t xml:space="preserve">: Indicates that a condition must </w:t>
      </w:r>
      <w:proofErr w:type="gramStart"/>
      <w:r w:rsidRPr="00E763C5">
        <w:rPr>
          <w:rFonts w:ascii="Roboto" w:eastAsia="宋体" w:hAnsi="Roboto" w:cs="宋体"/>
          <w:kern w:val="0"/>
          <w:sz w:val="24"/>
          <w:lang w:val="en-US"/>
          <w14:ligatures w14:val="none"/>
        </w:rPr>
        <w:t>hold</w:t>
      </w:r>
      <w:proofErr w:type="gramEnd"/>
      <w:r w:rsidRPr="00E763C5">
        <w:rPr>
          <w:rFonts w:ascii="Roboto" w:eastAsia="宋体" w:hAnsi="Roboto" w:cs="宋体"/>
          <w:kern w:val="0"/>
          <w:sz w:val="24"/>
          <w:lang w:val="en-US"/>
          <w14:ligatures w14:val="none"/>
        </w:rPr>
        <w:t xml:space="preserve"> in the next state.</w:t>
      </w:r>
    </w:p>
    <w:p w14:paraId="26498104" w14:textId="77777777" w:rsidR="00E763C5" w:rsidRPr="00E763C5" w:rsidRDefault="00E763C5" w:rsidP="00E763C5">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b/>
          <w:bCs/>
          <w:kern w:val="0"/>
          <w:sz w:val="24"/>
          <w:lang w:val="en-US"/>
          <w14:ligatures w14:val="none"/>
        </w:rPr>
        <w:t>U (Until)</w:t>
      </w:r>
      <w:r w:rsidRPr="00E763C5">
        <w:rPr>
          <w:rFonts w:ascii="Roboto" w:eastAsia="宋体" w:hAnsi="Roboto" w:cs="宋体"/>
          <w:kern w:val="0"/>
          <w:sz w:val="24"/>
          <w:lang w:val="en-US"/>
          <w14:ligatures w14:val="none"/>
        </w:rPr>
        <w:t>: Specifies that one condition must hold until another condition becomes true.</w:t>
      </w:r>
    </w:p>
    <w:p w14:paraId="6CE7414E" w14:textId="77777777" w:rsidR="00E763C5" w:rsidRPr="00E763C5" w:rsidRDefault="00E763C5" w:rsidP="00E763C5">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b/>
          <w:bCs/>
          <w:kern w:val="0"/>
          <w:sz w:val="24"/>
          <w:lang w:val="en-US"/>
          <w14:ligatures w14:val="none"/>
        </w:rPr>
        <w:t>G (Globally)</w:t>
      </w:r>
      <w:r w:rsidRPr="00E763C5">
        <w:rPr>
          <w:rFonts w:ascii="Roboto" w:eastAsia="宋体" w:hAnsi="Roboto" w:cs="宋体"/>
          <w:kern w:val="0"/>
          <w:sz w:val="24"/>
          <w:lang w:val="en-US"/>
          <w14:ligatures w14:val="none"/>
        </w:rPr>
        <w:t xml:space="preserve">: States that a condition must </w:t>
      </w:r>
      <w:proofErr w:type="gramStart"/>
      <w:r w:rsidRPr="00E763C5">
        <w:rPr>
          <w:rFonts w:ascii="Roboto" w:eastAsia="宋体" w:hAnsi="Roboto" w:cs="宋体"/>
          <w:kern w:val="0"/>
          <w:sz w:val="24"/>
          <w:lang w:val="en-US"/>
          <w14:ligatures w14:val="none"/>
        </w:rPr>
        <w:t>hold at all times</w:t>
      </w:r>
      <w:proofErr w:type="gramEnd"/>
      <w:r w:rsidRPr="00E763C5">
        <w:rPr>
          <w:rFonts w:ascii="Roboto" w:eastAsia="宋体" w:hAnsi="Roboto" w:cs="宋体"/>
          <w:kern w:val="0"/>
          <w:sz w:val="24"/>
          <w:lang w:val="en-US"/>
          <w14:ligatures w14:val="none"/>
        </w:rPr>
        <w:t>.</w:t>
      </w:r>
    </w:p>
    <w:p w14:paraId="7EC138C8" w14:textId="77777777" w:rsidR="00E763C5" w:rsidRPr="00E763C5" w:rsidRDefault="00E763C5" w:rsidP="00E763C5">
      <w:pPr>
        <w:widowControl/>
        <w:numPr>
          <w:ilvl w:val="0"/>
          <w:numId w:val="5"/>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b/>
          <w:bCs/>
          <w:kern w:val="0"/>
          <w:sz w:val="24"/>
          <w:lang w:val="en-US"/>
          <w14:ligatures w14:val="none"/>
        </w:rPr>
        <w:t>F (Finally)</w:t>
      </w:r>
      <w:r w:rsidRPr="00E763C5">
        <w:rPr>
          <w:rFonts w:ascii="Roboto" w:eastAsia="宋体" w:hAnsi="Roboto" w:cs="宋体"/>
          <w:kern w:val="0"/>
          <w:sz w:val="24"/>
          <w:lang w:val="en-US"/>
          <w14:ligatures w14:val="none"/>
        </w:rPr>
        <w:t>: Asserts that a condition will eventually hold (</w:t>
      </w:r>
      <w:proofErr w:type="spellStart"/>
      <w:r w:rsidRPr="00E763C5">
        <w:rPr>
          <w:rFonts w:ascii="Roboto" w:eastAsia="宋体" w:hAnsi="Roboto" w:cs="宋体"/>
          <w:kern w:val="0"/>
          <w:sz w:val="24"/>
          <w:lang w:val="en-US"/>
          <w14:ligatures w14:val="none"/>
        </w:rPr>
        <w:t>Pnueli</w:t>
      </w:r>
      <w:proofErr w:type="spellEnd"/>
      <w:r w:rsidRPr="00E763C5">
        <w:rPr>
          <w:rFonts w:ascii="Roboto" w:eastAsia="宋体" w:hAnsi="Roboto" w:cs="宋体"/>
          <w:kern w:val="0"/>
          <w:sz w:val="24"/>
          <w:lang w:val="en-US"/>
          <w14:ligatures w14:val="none"/>
        </w:rPr>
        <w:t>, 1977; Clarke et al., 1999).</w:t>
      </w:r>
    </w:p>
    <w:p w14:paraId="55AC3CC7"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t>Syntax</w:t>
      </w:r>
    </w:p>
    <w:p w14:paraId="4BA47C54"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LTL formulas are constructed from a finite set of propositional variables, logical operators (such as ¬ and </w:t>
      </w:r>
      <w:r w:rsidRPr="00E763C5">
        <w:rPr>
          <w:rFonts w:ascii="宋体" w:eastAsia="宋体" w:hAnsi="宋体" w:cs="宋体" w:hint="eastAsia"/>
          <w:kern w:val="0"/>
          <w:sz w:val="24"/>
          <w:lang w:val="en-US"/>
          <w14:ligatures w14:val="none"/>
        </w:rPr>
        <w:t>∨</w:t>
      </w:r>
      <w:r w:rsidRPr="00E763C5">
        <w:rPr>
          <w:rFonts w:ascii="Roboto" w:eastAsia="宋体" w:hAnsi="Roboto" w:cs="宋体"/>
          <w:kern w:val="0"/>
          <w:sz w:val="24"/>
          <w:lang w:val="en-US"/>
          <w14:ligatures w14:val="none"/>
        </w:rPr>
        <w:t>), and temporal operators (such as X and U). For example:</w:t>
      </w:r>
    </w:p>
    <w:p w14:paraId="00427AC9" w14:textId="77777777" w:rsidR="00E763C5" w:rsidRPr="00E763C5" w:rsidRDefault="00E763C5" w:rsidP="00E763C5">
      <w:pPr>
        <w:widowControl/>
        <w:numPr>
          <w:ilvl w:val="0"/>
          <w:numId w:val="6"/>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If </w:t>
      </w:r>
      <w:proofErr w:type="gramStart"/>
      <w:r w:rsidRPr="00E763C5">
        <w:rPr>
          <w:rFonts w:ascii="Roboto" w:eastAsia="宋体" w:hAnsi="Roboto" w:cs="宋体"/>
          <w:kern w:val="0"/>
          <w:sz w:val="24"/>
          <w:lang w:val="en-US"/>
          <w14:ligatures w14:val="none"/>
        </w:rPr>
        <w:t>( p</w:t>
      </w:r>
      <w:proofErr w:type="gramEnd"/>
      <w:r w:rsidRPr="00E763C5">
        <w:rPr>
          <w:rFonts w:ascii="Roboto" w:eastAsia="宋体" w:hAnsi="Roboto" w:cs="宋体"/>
          <w:kern w:val="0"/>
          <w:sz w:val="24"/>
          <w:lang w:val="en-US"/>
          <w14:ligatures w14:val="none"/>
        </w:rPr>
        <w:t xml:space="preserve"> ) is a propositional variable, then ( p ) is an LTL formula.</w:t>
      </w:r>
    </w:p>
    <w:p w14:paraId="116D2373" w14:textId="77777777" w:rsidR="00E763C5" w:rsidRPr="00E763C5" w:rsidRDefault="00E763C5" w:rsidP="00E763C5">
      <w:pPr>
        <w:widowControl/>
        <w:numPr>
          <w:ilvl w:val="0"/>
          <w:numId w:val="6"/>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If </w:t>
      </w:r>
      <w:proofErr w:type="gramStart"/>
      <w:r w:rsidRPr="00E763C5">
        <w:rPr>
          <w:rFonts w:ascii="Roboto" w:eastAsia="宋体" w:hAnsi="Roboto" w:cs="宋体"/>
          <w:kern w:val="0"/>
          <w:sz w:val="24"/>
          <w:lang w:val="en-US"/>
          <w14:ligatures w14:val="none"/>
        </w:rPr>
        <w:t>( \</w:t>
      </w:r>
      <w:proofErr w:type="gramEnd"/>
      <w:r w:rsidRPr="00E763C5">
        <w:rPr>
          <w:rFonts w:ascii="Roboto" w:eastAsia="宋体" w:hAnsi="Roboto" w:cs="宋体"/>
          <w:kern w:val="0"/>
          <w:sz w:val="24"/>
          <w:lang w:val="en-US"/>
          <w14:ligatures w14:val="none"/>
        </w:rPr>
        <w:t xml:space="preserve">psi ) and ( \phi ) are LTL formulas, then ( ¬\psi ), ( \phi </w:t>
      </w:r>
      <w:r w:rsidRPr="00E763C5">
        <w:rPr>
          <w:rFonts w:ascii="宋体" w:eastAsia="宋体" w:hAnsi="宋体" w:cs="宋体" w:hint="eastAsia"/>
          <w:kern w:val="0"/>
          <w:sz w:val="24"/>
          <w:lang w:val="en-US"/>
          <w14:ligatures w14:val="none"/>
        </w:rPr>
        <w:t>∨</w:t>
      </w:r>
      <w:r w:rsidRPr="00E763C5">
        <w:rPr>
          <w:rFonts w:ascii="Roboto" w:eastAsia="宋体" w:hAnsi="Roboto" w:cs="宋体"/>
          <w:kern w:val="0"/>
          <w:sz w:val="24"/>
          <w:lang w:val="en-US"/>
          <w14:ligatures w14:val="none"/>
        </w:rPr>
        <w:t xml:space="preserve"> \psi ), ( X \psi ), and ( \phi U \psi ) are also LTL formulas (Clarke et al., 1999).</w:t>
      </w:r>
    </w:p>
    <w:p w14:paraId="22F5AF9F"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t>Semantics</w:t>
      </w:r>
    </w:p>
    <w:p w14:paraId="465F3B7D"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The semantics of LTL are defined over infinite sequences of truth assignments, which can be viewed as paths in a Kripke structure. The satisfaction of an LTL formula is determined as follows:</w:t>
      </w:r>
    </w:p>
    <w:p w14:paraId="4E79F676" w14:textId="77777777" w:rsidR="00E763C5" w:rsidRPr="00E763C5" w:rsidRDefault="00E763C5" w:rsidP="00E763C5">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 w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p ) if and only if ( p ) is true in the first state of ( w ).</w:t>
      </w:r>
    </w:p>
    <w:p w14:paraId="37F0F4B8" w14:textId="77777777" w:rsidR="00E763C5" w:rsidRPr="00E763C5" w:rsidRDefault="00E763C5" w:rsidP="00E763C5">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 w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X \psi ) if and only if ( w_1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\psi ) (the next state must satisfy ( \psi )).</w:t>
      </w:r>
    </w:p>
    <w:p w14:paraId="05DB2AC1" w14:textId="13656C77" w:rsidR="00E763C5" w:rsidRDefault="00E763C5" w:rsidP="00E763C5">
      <w:pPr>
        <w:widowControl/>
        <w:numPr>
          <w:ilvl w:val="0"/>
          <w:numId w:val="7"/>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 w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\phi U \psi ) if and only if there exists an ( </w:t>
      </w:r>
      <w:proofErr w:type="spellStart"/>
      <w:r w:rsidRPr="00E763C5">
        <w:rPr>
          <w:rFonts w:ascii="Roboto" w:eastAsia="宋体" w:hAnsi="Roboto" w:cs="宋体"/>
          <w:kern w:val="0"/>
          <w:sz w:val="24"/>
          <w:lang w:val="en-US"/>
          <w14:ligatures w14:val="none"/>
        </w:rPr>
        <w:t>i</w:t>
      </w:r>
      <w:proofErr w:type="spellEnd"/>
      <w:r w:rsidRPr="00E763C5">
        <w:rPr>
          <w:rFonts w:ascii="Roboto" w:eastAsia="宋体" w:hAnsi="Roboto" w:cs="宋体"/>
          <w:kern w:val="0"/>
          <w:sz w:val="24"/>
          <w:lang w:val="en-US"/>
          <w14:ligatures w14:val="none"/>
        </w:rPr>
        <w:t xml:space="preserve"> \</w:t>
      </w:r>
      <w:proofErr w:type="spellStart"/>
      <w:r w:rsidRPr="00E763C5">
        <w:rPr>
          <w:rFonts w:ascii="Roboto" w:eastAsia="宋体" w:hAnsi="Roboto" w:cs="宋体"/>
          <w:kern w:val="0"/>
          <w:sz w:val="24"/>
          <w:lang w:val="en-US"/>
          <w14:ligatures w14:val="none"/>
        </w:rPr>
        <w:t>geq</w:t>
      </w:r>
      <w:proofErr w:type="spellEnd"/>
      <w:r w:rsidRPr="00E763C5">
        <w:rPr>
          <w:rFonts w:ascii="Roboto" w:eastAsia="宋体" w:hAnsi="Roboto" w:cs="宋体"/>
          <w:kern w:val="0"/>
          <w:sz w:val="24"/>
          <w:lang w:val="en-US"/>
          <w14:ligatures w14:val="none"/>
        </w:rPr>
        <w:t xml:space="preserve"> 0 ) such that ( </w:t>
      </w:r>
      <w:proofErr w:type="spellStart"/>
      <w:r w:rsidRPr="00E763C5">
        <w:rPr>
          <w:rFonts w:ascii="Roboto" w:eastAsia="宋体" w:hAnsi="Roboto" w:cs="宋体"/>
          <w:kern w:val="0"/>
          <w:sz w:val="24"/>
          <w:lang w:val="en-US"/>
          <w14:ligatures w14:val="none"/>
        </w:rPr>
        <w:t>w_i</w:t>
      </w:r>
      <w:proofErr w:type="spellEnd"/>
      <w:r w:rsidRPr="00E763C5">
        <w:rPr>
          <w:rFonts w:ascii="Roboto" w:eastAsia="宋体" w:hAnsi="Roboto" w:cs="宋体"/>
          <w:kern w:val="0"/>
          <w:sz w:val="24"/>
          <w:lang w:val="en-US"/>
          <w14:ligatures w14:val="none"/>
        </w:rPr>
        <w:t xml:space="preserve">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\psi ) and for all ( 0 \</w:t>
      </w:r>
      <w:proofErr w:type="spellStart"/>
      <w:r w:rsidRPr="00E763C5">
        <w:rPr>
          <w:rFonts w:ascii="Roboto" w:eastAsia="宋体" w:hAnsi="Roboto" w:cs="宋体"/>
          <w:kern w:val="0"/>
          <w:sz w:val="24"/>
          <w:lang w:val="en-US"/>
          <w14:ligatures w14:val="none"/>
        </w:rPr>
        <w:t>leq</w:t>
      </w:r>
      <w:proofErr w:type="spellEnd"/>
      <w:r w:rsidRPr="00E763C5">
        <w:rPr>
          <w:rFonts w:ascii="Roboto" w:eastAsia="宋体" w:hAnsi="Roboto" w:cs="宋体"/>
          <w:kern w:val="0"/>
          <w:sz w:val="24"/>
          <w:lang w:val="en-US"/>
          <w14:ligatures w14:val="none"/>
        </w:rPr>
        <w:t xml:space="preserve"> k &lt; </w:t>
      </w:r>
      <w:proofErr w:type="spellStart"/>
      <w:r w:rsidRPr="00E763C5">
        <w:rPr>
          <w:rFonts w:ascii="Roboto" w:eastAsia="宋体" w:hAnsi="Roboto" w:cs="宋体"/>
          <w:kern w:val="0"/>
          <w:sz w:val="24"/>
          <w:lang w:val="en-US"/>
          <w14:ligatures w14:val="none"/>
        </w:rPr>
        <w:t>i</w:t>
      </w:r>
      <w:proofErr w:type="spellEnd"/>
      <w:r w:rsidRPr="00E763C5">
        <w:rPr>
          <w:rFonts w:ascii="Roboto" w:eastAsia="宋体" w:hAnsi="Roboto" w:cs="宋体"/>
          <w:kern w:val="0"/>
          <w:sz w:val="24"/>
          <w:lang w:val="en-US"/>
          <w14:ligatures w14:val="none"/>
        </w:rPr>
        <w:t xml:space="preserve"> ), ( </w:t>
      </w:r>
      <w:proofErr w:type="spellStart"/>
      <w:r w:rsidRPr="00E763C5">
        <w:rPr>
          <w:rFonts w:ascii="Roboto" w:eastAsia="宋体" w:hAnsi="Roboto" w:cs="宋体"/>
          <w:kern w:val="0"/>
          <w:sz w:val="24"/>
          <w:lang w:val="en-US"/>
          <w14:ligatures w14:val="none"/>
        </w:rPr>
        <w:t>w_k</w:t>
      </w:r>
      <w:proofErr w:type="spellEnd"/>
      <w:r w:rsidRPr="00E763C5">
        <w:rPr>
          <w:rFonts w:ascii="Roboto" w:eastAsia="宋体" w:hAnsi="Roboto" w:cs="宋体"/>
          <w:kern w:val="0"/>
          <w:sz w:val="24"/>
          <w:lang w:val="en-US"/>
          <w14:ligatures w14:val="none"/>
        </w:rPr>
        <w:t xml:space="preserve"> </w:t>
      </w:r>
      <w:r w:rsidRPr="00E763C5">
        <w:rPr>
          <w:rFonts w:ascii="MS Gothic" w:eastAsia="MS Gothic" w:hAnsi="MS Gothic" w:cs="MS Gothic" w:hint="eastAsia"/>
          <w:kern w:val="0"/>
          <w:sz w:val="24"/>
          <w:lang w:val="en-US"/>
          <w14:ligatures w14:val="none"/>
        </w:rPr>
        <w:t>⊨</w:t>
      </w:r>
      <w:r w:rsidRPr="00E763C5">
        <w:rPr>
          <w:rFonts w:ascii="Roboto" w:eastAsia="宋体" w:hAnsi="Roboto" w:cs="宋体"/>
          <w:kern w:val="0"/>
          <w:sz w:val="24"/>
          <w:lang w:val="en-US"/>
          <w14:ligatures w14:val="none"/>
        </w:rPr>
        <w:t xml:space="preserve"> \phi ) (</w:t>
      </w:r>
      <w:proofErr w:type="spellStart"/>
      <w:r w:rsidRPr="00E763C5">
        <w:rPr>
          <w:rFonts w:ascii="Roboto" w:eastAsia="宋体" w:hAnsi="Roboto" w:cs="宋体"/>
          <w:kern w:val="0"/>
          <w:sz w:val="24"/>
          <w:lang w:val="en-US"/>
          <w14:ligatures w14:val="none"/>
        </w:rPr>
        <w:t>Pnueli</w:t>
      </w:r>
      <w:proofErr w:type="spellEnd"/>
      <w:r w:rsidRPr="00E763C5">
        <w:rPr>
          <w:rFonts w:ascii="Roboto" w:eastAsia="宋体" w:hAnsi="Roboto" w:cs="宋体"/>
          <w:kern w:val="0"/>
          <w:sz w:val="24"/>
          <w:lang w:val="en-US"/>
          <w14:ligatures w14:val="none"/>
        </w:rPr>
        <w:t>, 1977; Clarke et al., 1999)</w:t>
      </w:r>
    </w:p>
    <w:p w14:paraId="2E9350FE" w14:textId="77777777" w:rsid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p>
    <w:p w14:paraId="0F1CFB2D" w14:textId="77777777" w:rsidR="00E763C5" w:rsidRPr="00E763C5" w:rsidRDefault="00E763C5" w:rsidP="00E763C5">
      <w:pPr>
        <w:widowControl/>
        <w:spacing w:before="100" w:beforeAutospacing="1" w:after="100" w:afterAutospacing="1" w:line="240" w:lineRule="auto"/>
        <w:rPr>
          <w:rFonts w:ascii="Roboto" w:eastAsia="宋体" w:hAnsi="Roboto" w:cs="宋体" w:hint="eastAsia"/>
          <w:kern w:val="0"/>
          <w:sz w:val="24"/>
          <w:lang w:val="en-US"/>
          <w14:ligatures w14:val="none"/>
        </w:rPr>
      </w:pPr>
    </w:p>
    <w:p w14:paraId="53C7AB8A"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lastRenderedPageBreak/>
        <w:t>Applications</w:t>
      </w:r>
    </w:p>
    <w:p w14:paraId="2E0CBB0E"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LTL is widely used in the formal verification of computer systems, particularly in model checking. By representing both the system and the specification as finite state machines, it is possible to verify whether the system satisfies the given specification (Clarke et al., 1999).</w:t>
      </w:r>
    </w:p>
    <w:p w14:paraId="3970CD78"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t>Example</w:t>
      </w:r>
    </w:p>
    <w:p w14:paraId="37875614" w14:textId="77777777" w:rsidR="00E763C5" w:rsidRPr="00E763C5" w:rsidRDefault="00E763C5" w:rsidP="00E763C5">
      <w:pPr>
        <w:widowControl/>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Consider an automated system where a request must eventually be followed by a response. This can be expressed in LTL as </w:t>
      </w:r>
      <w:proofErr w:type="gramStart"/>
      <w:r w:rsidRPr="00E763C5">
        <w:rPr>
          <w:rFonts w:ascii="Roboto" w:eastAsia="宋体" w:hAnsi="Roboto" w:cs="宋体"/>
          <w:kern w:val="0"/>
          <w:sz w:val="24"/>
          <w:lang w:val="en-US"/>
          <w14:ligatures w14:val="none"/>
        </w:rPr>
        <w:t>( G</w:t>
      </w:r>
      <w:proofErr w:type="gramEnd"/>
      <w:r w:rsidRPr="00E763C5">
        <w:rPr>
          <w:rFonts w:ascii="Roboto" w:eastAsia="宋体" w:hAnsi="Roboto" w:cs="宋体"/>
          <w:kern w:val="0"/>
          <w:sz w:val="24"/>
          <w:lang w:val="en-US"/>
          <w14:ligatures w14:val="none"/>
        </w:rPr>
        <w:t xml:space="preserve"> (\text{request} \</w:t>
      </w:r>
      <w:proofErr w:type="spellStart"/>
      <w:r w:rsidRPr="00E763C5">
        <w:rPr>
          <w:rFonts w:ascii="Roboto" w:eastAsia="宋体" w:hAnsi="Roboto" w:cs="宋体"/>
          <w:kern w:val="0"/>
          <w:sz w:val="24"/>
          <w:lang w:val="en-US"/>
          <w14:ligatures w14:val="none"/>
        </w:rPr>
        <w:t>rightarrow</w:t>
      </w:r>
      <w:proofErr w:type="spellEnd"/>
      <w:r w:rsidRPr="00E763C5">
        <w:rPr>
          <w:rFonts w:ascii="Roboto" w:eastAsia="宋体" w:hAnsi="Roboto" w:cs="宋体"/>
          <w:kern w:val="0"/>
          <w:sz w:val="24"/>
          <w:lang w:val="en-US"/>
          <w14:ligatures w14:val="none"/>
        </w:rPr>
        <w:t xml:space="preserve"> F \text{response}) ), meaning that globally, whenever there is a request, a response will eventually follow.</w:t>
      </w:r>
    </w:p>
    <w:p w14:paraId="5DFDFCCE" w14:textId="77777777" w:rsidR="00E763C5" w:rsidRPr="00E763C5" w:rsidRDefault="00E763C5" w:rsidP="00E763C5">
      <w:pPr>
        <w:widowControl/>
        <w:spacing w:before="100" w:beforeAutospacing="1" w:after="100" w:afterAutospacing="1" w:line="240" w:lineRule="auto"/>
        <w:outlineLvl w:val="2"/>
        <w:rPr>
          <w:rFonts w:ascii="Roboto" w:eastAsia="宋体" w:hAnsi="Roboto" w:cs="宋体"/>
          <w:b/>
          <w:bCs/>
          <w:kern w:val="0"/>
          <w:sz w:val="27"/>
          <w:szCs w:val="27"/>
          <w:lang w:val="en-US"/>
          <w14:ligatures w14:val="none"/>
        </w:rPr>
      </w:pPr>
      <w:r w:rsidRPr="00E763C5">
        <w:rPr>
          <w:rFonts w:ascii="Roboto" w:eastAsia="宋体" w:hAnsi="Roboto" w:cs="宋体"/>
          <w:b/>
          <w:bCs/>
          <w:kern w:val="0"/>
          <w:sz w:val="27"/>
          <w:szCs w:val="27"/>
          <w:lang w:val="en-US"/>
          <w14:ligatures w14:val="none"/>
        </w:rPr>
        <w:t>References</w:t>
      </w:r>
    </w:p>
    <w:p w14:paraId="73D845DF" w14:textId="77777777" w:rsidR="00E763C5" w:rsidRPr="00E763C5" w:rsidRDefault="00E763C5" w:rsidP="00E763C5">
      <w:pPr>
        <w:widowControl/>
        <w:numPr>
          <w:ilvl w:val="0"/>
          <w:numId w:val="8"/>
        </w:numPr>
        <w:spacing w:before="100" w:beforeAutospacing="1" w:after="100" w:afterAutospacing="1" w:line="240" w:lineRule="auto"/>
        <w:rPr>
          <w:rFonts w:ascii="Roboto" w:eastAsia="宋体" w:hAnsi="Roboto" w:cs="宋体"/>
          <w:kern w:val="0"/>
          <w:sz w:val="24"/>
          <w:lang w:val="en-US"/>
          <w14:ligatures w14:val="none"/>
        </w:rPr>
      </w:pPr>
      <w:proofErr w:type="spellStart"/>
      <w:r w:rsidRPr="00E763C5">
        <w:rPr>
          <w:rFonts w:ascii="Roboto" w:eastAsia="宋体" w:hAnsi="Roboto" w:cs="宋体"/>
          <w:kern w:val="0"/>
          <w:sz w:val="24"/>
          <w:lang w:val="en-US"/>
          <w14:ligatures w14:val="none"/>
        </w:rPr>
        <w:t>Pnueli</w:t>
      </w:r>
      <w:proofErr w:type="spellEnd"/>
      <w:r w:rsidRPr="00E763C5">
        <w:rPr>
          <w:rFonts w:ascii="Roboto" w:eastAsia="宋体" w:hAnsi="Roboto" w:cs="宋体"/>
          <w:kern w:val="0"/>
          <w:sz w:val="24"/>
          <w:lang w:val="en-US"/>
          <w14:ligatures w14:val="none"/>
        </w:rPr>
        <w:t xml:space="preserve">, A. (1977). The temporal logic of programs. </w:t>
      </w:r>
      <w:r w:rsidRPr="00E763C5">
        <w:rPr>
          <w:rFonts w:ascii="Roboto" w:eastAsia="宋体" w:hAnsi="Roboto" w:cs="宋体"/>
          <w:i/>
          <w:iCs/>
          <w:kern w:val="0"/>
          <w:sz w:val="24"/>
          <w:lang w:val="en-US"/>
          <w14:ligatures w14:val="none"/>
        </w:rPr>
        <w:t>18th Annual Symposium on Foundations of Computer Science (</w:t>
      </w:r>
      <w:proofErr w:type="spellStart"/>
      <w:r w:rsidRPr="00E763C5">
        <w:rPr>
          <w:rFonts w:ascii="Roboto" w:eastAsia="宋体" w:hAnsi="Roboto" w:cs="宋体"/>
          <w:i/>
          <w:iCs/>
          <w:kern w:val="0"/>
          <w:sz w:val="24"/>
          <w:lang w:val="en-US"/>
          <w14:ligatures w14:val="none"/>
        </w:rPr>
        <w:t>sfcs</w:t>
      </w:r>
      <w:proofErr w:type="spellEnd"/>
      <w:r w:rsidRPr="00E763C5">
        <w:rPr>
          <w:rFonts w:ascii="Roboto" w:eastAsia="宋体" w:hAnsi="Roboto" w:cs="宋体"/>
          <w:i/>
          <w:iCs/>
          <w:kern w:val="0"/>
          <w:sz w:val="24"/>
          <w:lang w:val="en-US"/>
          <w14:ligatures w14:val="none"/>
        </w:rPr>
        <w:t xml:space="preserve"> 1977)</w:t>
      </w:r>
      <w:r w:rsidRPr="00E763C5">
        <w:rPr>
          <w:rFonts w:ascii="Roboto" w:eastAsia="宋体" w:hAnsi="Roboto" w:cs="宋体"/>
          <w:kern w:val="0"/>
          <w:sz w:val="24"/>
          <w:lang w:val="en-US"/>
          <w14:ligatures w14:val="none"/>
        </w:rPr>
        <w:t>. IEEE.</w:t>
      </w:r>
    </w:p>
    <w:p w14:paraId="4AFD7073" w14:textId="77777777" w:rsidR="00E763C5" w:rsidRPr="00E763C5" w:rsidRDefault="00E763C5" w:rsidP="00E763C5">
      <w:pPr>
        <w:widowControl/>
        <w:numPr>
          <w:ilvl w:val="0"/>
          <w:numId w:val="8"/>
        </w:numPr>
        <w:spacing w:before="100" w:beforeAutospacing="1" w:after="100" w:afterAutospacing="1" w:line="240" w:lineRule="auto"/>
        <w:rPr>
          <w:rFonts w:ascii="Roboto" w:eastAsia="宋体" w:hAnsi="Roboto" w:cs="宋体"/>
          <w:kern w:val="0"/>
          <w:sz w:val="24"/>
          <w:lang w:val="en-US"/>
          <w14:ligatures w14:val="none"/>
        </w:rPr>
      </w:pPr>
      <w:r w:rsidRPr="00E763C5">
        <w:rPr>
          <w:rFonts w:ascii="Roboto" w:eastAsia="宋体" w:hAnsi="Roboto" w:cs="宋体"/>
          <w:kern w:val="0"/>
          <w:sz w:val="24"/>
          <w:lang w:val="en-US"/>
          <w14:ligatures w14:val="none"/>
        </w:rPr>
        <w:t xml:space="preserve">Clarke, E. M., </w:t>
      </w:r>
      <w:proofErr w:type="spellStart"/>
      <w:r w:rsidRPr="00E763C5">
        <w:rPr>
          <w:rFonts w:ascii="Roboto" w:eastAsia="宋体" w:hAnsi="Roboto" w:cs="宋体"/>
          <w:kern w:val="0"/>
          <w:sz w:val="24"/>
          <w:lang w:val="en-US"/>
          <w14:ligatures w14:val="none"/>
        </w:rPr>
        <w:t>Grumberg</w:t>
      </w:r>
      <w:proofErr w:type="spellEnd"/>
      <w:r w:rsidRPr="00E763C5">
        <w:rPr>
          <w:rFonts w:ascii="Roboto" w:eastAsia="宋体" w:hAnsi="Roboto" w:cs="宋体"/>
          <w:kern w:val="0"/>
          <w:sz w:val="24"/>
          <w:lang w:val="en-US"/>
          <w14:ligatures w14:val="none"/>
        </w:rPr>
        <w:t xml:space="preserve">, O., &amp; Peled, D. A. (1999). </w:t>
      </w:r>
      <w:r w:rsidRPr="00E763C5">
        <w:rPr>
          <w:rFonts w:ascii="Roboto" w:eastAsia="宋体" w:hAnsi="Roboto" w:cs="宋体"/>
          <w:i/>
          <w:iCs/>
          <w:kern w:val="0"/>
          <w:sz w:val="24"/>
          <w:lang w:val="en-US"/>
          <w14:ligatures w14:val="none"/>
        </w:rPr>
        <w:t>Model Checking</w:t>
      </w:r>
      <w:r w:rsidRPr="00E763C5">
        <w:rPr>
          <w:rFonts w:ascii="Roboto" w:eastAsia="宋体" w:hAnsi="Roboto" w:cs="宋体"/>
          <w:kern w:val="0"/>
          <w:sz w:val="24"/>
          <w:lang w:val="en-US"/>
          <w14:ligatures w14:val="none"/>
        </w:rPr>
        <w:t>. MIT Press.</w:t>
      </w:r>
    </w:p>
    <w:p w14:paraId="1C2F057B" w14:textId="77777777" w:rsidR="00F009D7" w:rsidRDefault="00F009D7" w:rsidP="00E763C5">
      <w:pPr>
        <w:rPr>
          <w:rFonts w:ascii="Roboto" w:hAnsi="Roboto"/>
        </w:rPr>
      </w:pPr>
    </w:p>
    <w:p w14:paraId="3EE97580"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 xml:space="preserve">线性时态逻辑（Linear Temporal Logic，简称LTL）是一种模态时态逻辑，用于描述时间序列中的事件和状态。它由Amir </w:t>
      </w:r>
      <w:proofErr w:type="spellStart"/>
      <w:r w:rsidRPr="003A4A2C">
        <w:rPr>
          <w:rFonts w:ascii="宋体" w:eastAsia="宋体" w:hAnsi="宋体" w:cs="宋体"/>
          <w:kern w:val="0"/>
          <w:sz w:val="24"/>
          <w:lang w:val="en-US"/>
          <w14:ligatures w14:val="none"/>
        </w:rPr>
        <w:t>Pnueli</w:t>
      </w:r>
      <w:proofErr w:type="spellEnd"/>
      <w:r w:rsidRPr="003A4A2C">
        <w:rPr>
          <w:rFonts w:ascii="宋体" w:eastAsia="宋体" w:hAnsi="宋体" w:cs="宋体"/>
          <w:kern w:val="0"/>
          <w:sz w:val="24"/>
          <w:lang w:val="en-US"/>
          <w14:ligatures w14:val="none"/>
        </w:rPr>
        <w:t>在1977年首次提出，主要用于计算机程序的形式化验证（</w:t>
      </w:r>
      <w:proofErr w:type="spellStart"/>
      <w:r w:rsidRPr="003A4A2C">
        <w:rPr>
          <w:rFonts w:ascii="宋体" w:eastAsia="宋体" w:hAnsi="宋体" w:cs="宋体"/>
          <w:kern w:val="0"/>
          <w:sz w:val="24"/>
          <w:lang w:val="en-US"/>
          <w14:ligatures w14:val="none"/>
        </w:rPr>
        <w:t>Pnueli</w:t>
      </w:r>
      <w:proofErr w:type="spellEnd"/>
      <w:r w:rsidRPr="003A4A2C">
        <w:rPr>
          <w:rFonts w:ascii="宋体" w:eastAsia="宋体" w:hAnsi="宋体" w:cs="宋体"/>
          <w:kern w:val="0"/>
          <w:sz w:val="24"/>
          <w:lang w:val="en-US"/>
          <w14:ligatures w14:val="none"/>
        </w:rPr>
        <w:t>, 1977）。</w:t>
      </w:r>
    </w:p>
    <w:p w14:paraId="1D4D8B37"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基本概念</w:t>
      </w:r>
    </w:p>
    <w:p w14:paraId="42E27D0B"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LTL使用一组时态运算符来表达关于未来路径的公式：</w:t>
      </w:r>
    </w:p>
    <w:p w14:paraId="05E3F474" w14:textId="77777777" w:rsidR="003A4A2C" w:rsidRPr="003A4A2C" w:rsidRDefault="003A4A2C" w:rsidP="003A4A2C">
      <w:pPr>
        <w:widowControl/>
        <w:numPr>
          <w:ilvl w:val="0"/>
          <w:numId w:val="9"/>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b/>
          <w:bCs/>
          <w:kern w:val="0"/>
          <w:sz w:val="24"/>
          <w:lang w:val="en-US"/>
          <w14:ligatures w14:val="none"/>
        </w:rPr>
        <w:t>X (Next)</w:t>
      </w:r>
      <w:r w:rsidRPr="003A4A2C">
        <w:rPr>
          <w:rFonts w:ascii="宋体" w:eastAsia="宋体" w:hAnsi="宋体" w:cs="宋体"/>
          <w:kern w:val="0"/>
          <w:sz w:val="24"/>
          <w:lang w:val="en-US"/>
          <w14:ligatures w14:val="none"/>
        </w:rPr>
        <w:t>：表示下一个状态必须满足某个条件。</w:t>
      </w:r>
    </w:p>
    <w:p w14:paraId="1525B75F" w14:textId="77777777" w:rsidR="003A4A2C" w:rsidRPr="003A4A2C" w:rsidRDefault="003A4A2C" w:rsidP="003A4A2C">
      <w:pPr>
        <w:widowControl/>
        <w:numPr>
          <w:ilvl w:val="0"/>
          <w:numId w:val="9"/>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b/>
          <w:bCs/>
          <w:kern w:val="0"/>
          <w:sz w:val="24"/>
          <w:lang w:val="en-US"/>
          <w14:ligatures w14:val="none"/>
        </w:rPr>
        <w:t>U (Until)</w:t>
      </w:r>
      <w:r w:rsidRPr="003A4A2C">
        <w:rPr>
          <w:rFonts w:ascii="宋体" w:eastAsia="宋体" w:hAnsi="宋体" w:cs="宋体"/>
          <w:kern w:val="0"/>
          <w:sz w:val="24"/>
          <w:lang w:val="en-US"/>
          <w14:ligatures w14:val="none"/>
        </w:rPr>
        <w:t>：一个条件必须一直为真，直到另一个条件变为真。</w:t>
      </w:r>
    </w:p>
    <w:p w14:paraId="62F877F3" w14:textId="77777777" w:rsidR="003A4A2C" w:rsidRPr="003A4A2C" w:rsidRDefault="003A4A2C" w:rsidP="003A4A2C">
      <w:pPr>
        <w:widowControl/>
        <w:numPr>
          <w:ilvl w:val="0"/>
          <w:numId w:val="9"/>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b/>
          <w:bCs/>
          <w:kern w:val="0"/>
          <w:sz w:val="24"/>
          <w:lang w:val="en-US"/>
          <w14:ligatures w14:val="none"/>
        </w:rPr>
        <w:t>G (Globally)</w:t>
      </w:r>
      <w:r w:rsidRPr="003A4A2C">
        <w:rPr>
          <w:rFonts w:ascii="宋体" w:eastAsia="宋体" w:hAnsi="宋体" w:cs="宋体"/>
          <w:kern w:val="0"/>
          <w:sz w:val="24"/>
          <w:lang w:val="en-US"/>
          <w14:ligatures w14:val="none"/>
        </w:rPr>
        <w:t>：一个条件在整个路径上始终为真。</w:t>
      </w:r>
    </w:p>
    <w:p w14:paraId="711E8735" w14:textId="77777777" w:rsidR="003A4A2C" w:rsidRPr="003A4A2C" w:rsidRDefault="003A4A2C" w:rsidP="003A4A2C">
      <w:pPr>
        <w:widowControl/>
        <w:numPr>
          <w:ilvl w:val="0"/>
          <w:numId w:val="9"/>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b/>
          <w:bCs/>
          <w:kern w:val="0"/>
          <w:sz w:val="24"/>
          <w:lang w:val="en-US"/>
          <w14:ligatures w14:val="none"/>
        </w:rPr>
        <w:t>F (Finally)</w:t>
      </w:r>
      <w:r w:rsidRPr="003A4A2C">
        <w:rPr>
          <w:rFonts w:ascii="宋体" w:eastAsia="宋体" w:hAnsi="宋体" w:cs="宋体"/>
          <w:kern w:val="0"/>
          <w:sz w:val="24"/>
          <w:lang w:val="en-US"/>
          <w14:ligatures w14:val="none"/>
        </w:rPr>
        <w:t>：一个条件最终会在某个时刻为真（</w:t>
      </w:r>
      <w:proofErr w:type="spellStart"/>
      <w:r w:rsidRPr="003A4A2C">
        <w:rPr>
          <w:rFonts w:ascii="宋体" w:eastAsia="宋体" w:hAnsi="宋体" w:cs="宋体"/>
          <w:kern w:val="0"/>
          <w:sz w:val="24"/>
          <w:lang w:val="en-US"/>
          <w14:ligatures w14:val="none"/>
        </w:rPr>
        <w:t>Pnueli</w:t>
      </w:r>
      <w:proofErr w:type="spellEnd"/>
      <w:r w:rsidRPr="003A4A2C">
        <w:rPr>
          <w:rFonts w:ascii="宋体" w:eastAsia="宋体" w:hAnsi="宋体" w:cs="宋体"/>
          <w:kern w:val="0"/>
          <w:sz w:val="24"/>
          <w:lang w:val="en-US"/>
          <w14:ligatures w14:val="none"/>
        </w:rPr>
        <w:t>, 1977；Clarke等, 1999）。</w:t>
      </w:r>
    </w:p>
    <w:p w14:paraId="3B35E59B"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语法</w:t>
      </w:r>
    </w:p>
    <w:p w14:paraId="1DB62DC6"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lastRenderedPageBreak/>
        <w:t>LTL公式由有限集合的命题变量、逻辑运算符（如¬和∨）以及时态运算符（如X和U）构成。例如：</w:t>
      </w:r>
    </w:p>
    <w:p w14:paraId="7106BCD3" w14:textId="77777777" w:rsidR="003A4A2C" w:rsidRPr="003A4A2C" w:rsidRDefault="003A4A2C" w:rsidP="003A4A2C">
      <w:pPr>
        <w:widowControl/>
        <w:numPr>
          <w:ilvl w:val="0"/>
          <w:numId w:val="10"/>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如果 ( p ) 是一个命题变量，那么 ( p ) 是一个LTL公式。</w:t>
      </w:r>
    </w:p>
    <w:p w14:paraId="2A86D7D3" w14:textId="77777777" w:rsidR="003A4A2C" w:rsidRPr="003A4A2C" w:rsidRDefault="003A4A2C" w:rsidP="003A4A2C">
      <w:pPr>
        <w:widowControl/>
        <w:numPr>
          <w:ilvl w:val="0"/>
          <w:numId w:val="10"/>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如果 ( \psi ) 和 ( \phi ) 是LTL公式，那么 ( ¬\psi )、( \phi ∨ \psi )、( X \psi ) 和 ( \phi U \psi ) 也是LTL公式（Clarke等, 1999）。</w:t>
      </w:r>
    </w:p>
    <w:p w14:paraId="12128628"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语义</w:t>
      </w:r>
    </w:p>
    <w:p w14:paraId="6BB17177"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LTL公式的语义通过无限序列的真值赋值来定义，这些序列可以看作是Kripke结构上的路径。公式的满足关系如下：</w:t>
      </w:r>
    </w:p>
    <w:p w14:paraId="115AC045" w14:textId="77777777" w:rsidR="003A4A2C" w:rsidRPr="003A4A2C" w:rsidRDefault="003A4A2C" w:rsidP="003A4A2C">
      <w:pPr>
        <w:widowControl/>
        <w:numPr>
          <w:ilvl w:val="0"/>
          <w:numId w:val="11"/>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 xml:space="preserve">( w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p ) 当且仅当 ( p ) 在 ( w ) 的第一个状态中为真。</w:t>
      </w:r>
    </w:p>
    <w:p w14:paraId="618EC90B" w14:textId="77777777" w:rsidR="003A4A2C" w:rsidRPr="003A4A2C" w:rsidRDefault="003A4A2C" w:rsidP="003A4A2C">
      <w:pPr>
        <w:widowControl/>
        <w:numPr>
          <w:ilvl w:val="0"/>
          <w:numId w:val="11"/>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 xml:space="preserve">( w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X \psi ) 当且仅当 ( w_1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\psi )（在下一个时间步中 ( \psi ) 必须为真）。</w:t>
      </w:r>
    </w:p>
    <w:p w14:paraId="3DC38AC1" w14:textId="77777777" w:rsidR="003A4A2C" w:rsidRPr="003A4A2C" w:rsidRDefault="003A4A2C" w:rsidP="003A4A2C">
      <w:pPr>
        <w:widowControl/>
        <w:numPr>
          <w:ilvl w:val="0"/>
          <w:numId w:val="11"/>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 xml:space="preserve">( w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\phi U \psi ) 当且仅当存在 ( </w:t>
      </w:r>
      <w:proofErr w:type="spellStart"/>
      <w:r w:rsidRPr="003A4A2C">
        <w:rPr>
          <w:rFonts w:ascii="宋体" w:eastAsia="宋体" w:hAnsi="宋体" w:cs="宋体"/>
          <w:kern w:val="0"/>
          <w:sz w:val="24"/>
          <w:lang w:val="en-US"/>
          <w14:ligatures w14:val="none"/>
        </w:rPr>
        <w:t>i</w:t>
      </w:r>
      <w:proofErr w:type="spellEnd"/>
      <w:r w:rsidRPr="003A4A2C">
        <w:rPr>
          <w:rFonts w:ascii="宋体" w:eastAsia="宋体" w:hAnsi="宋体" w:cs="宋体"/>
          <w:kern w:val="0"/>
          <w:sz w:val="24"/>
          <w:lang w:val="en-US"/>
          <w14:ligatures w14:val="none"/>
        </w:rPr>
        <w:t xml:space="preserve"> ≥ 0 ) 使得 ( </w:t>
      </w:r>
      <w:proofErr w:type="spellStart"/>
      <w:r w:rsidRPr="003A4A2C">
        <w:rPr>
          <w:rFonts w:ascii="宋体" w:eastAsia="宋体" w:hAnsi="宋体" w:cs="宋体"/>
          <w:kern w:val="0"/>
          <w:sz w:val="24"/>
          <w:lang w:val="en-US"/>
          <w14:ligatures w14:val="none"/>
        </w:rPr>
        <w:t>w_i</w:t>
      </w:r>
      <w:proofErr w:type="spellEnd"/>
      <w:r w:rsidRPr="003A4A2C">
        <w:rPr>
          <w:rFonts w:ascii="宋体" w:eastAsia="宋体" w:hAnsi="宋体" w:cs="宋体"/>
          <w:kern w:val="0"/>
          <w:sz w:val="24"/>
          <w:lang w:val="en-US"/>
          <w14:ligatures w14:val="none"/>
        </w:rPr>
        <w:t xml:space="preserve">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\psi ) 且对于所有 ( 0 ≤ k &lt; </w:t>
      </w:r>
      <w:proofErr w:type="spellStart"/>
      <w:r w:rsidRPr="003A4A2C">
        <w:rPr>
          <w:rFonts w:ascii="宋体" w:eastAsia="宋体" w:hAnsi="宋体" w:cs="宋体"/>
          <w:kern w:val="0"/>
          <w:sz w:val="24"/>
          <w:lang w:val="en-US"/>
          <w14:ligatures w14:val="none"/>
        </w:rPr>
        <w:t>i</w:t>
      </w:r>
      <w:proofErr w:type="spellEnd"/>
      <w:r w:rsidRPr="003A4A2C">
        <w:rPr>
          <w:rFonts w:ascii="宋体" w:eastAsia="宋体" w:hAnsi="宋体" w:cs="宋体"/>
          <w:kern w:val="0"/>
          <w:sz w:val="24"/>
          <w:lang w:val="en-US"/>
          <w14:ligatures w14:val="none"/>
        </w:rPr>
        <w:t xml:space="preserve"> )，( </w:t>
      </w:r>
      <w:proofErr w:type="spellStart"/>
      <w:r w:rsidRPr="003A4A2C">
        <w:rPr>
          <w:rFonts w:ascii="宋体" w:eastAsia="宋体" w:hAnsi="宋体" w:cs="宋体"/>
          <w:kern w:val="0"/>
          <w:sz w:val="24"/>
          <w:lang w:val="en-US"/>
          <w14:ligatures w14:val="none"/>
        </w:rPr>
        <w:t>w_k</w:t>
      </w:r>
      <w:proofErr w:type="spellEnd"/>
      <w:r w:rsidRPr="003A4A2C">
        <w:rPr>
          <w:rFonts w:ascii="宋体" w:eastAsia="宋体" w:hAnsi="宋体" w:cs="宋体"/>
          <w:kern w:val="0"/>
          <w:sz w:val="24"/>
          <w:lang w:val="en-US"/>
          <w14:ligatures w14:val="none"/>
        </w:rPr>
        <w:t xml:space="preserve"> </w:t>
      </w:r>
      <w:r w:rsidRPr="003A4A2C">
        <w:rPr>
          <w:rFonts w:ascii="MS Gothic" w:eastAsia="MS Gothic" w:hAnsi="MS Gothic" w:cs="MS Gothic" w:hint="eastAsia"/>
          <w:kern w:val="0"/>
          <w:sz w:val="24"/>
          <w:lang w:val="en-US"/>
          <w14:ligatures w14:val="none"/>
        </w:rPr>
        <w:t>⊨</w:t>
      </w:r>
      <w:r w:rsidRPr="003A4A2C">
        <w:rPr>
          <w:rFonts w:ascii="宋体" w:eastAsia="宋体" w:hAnsi="宋体" w:cs="宋体"/>
          <w:kern w:val="0"/>
          <w:sz w:val="24"/>
          <w:lang w:val="en-US"/>
          <w14:ligatures w14:val="none"/>
        </w:rPr>
        <w:t xml:space="preserve"> \phi )（</w:t>
      </w:r>
      <w:proofErr w:type="spellStart"/>
      <w:r w:rsidRPr="003A4A2C">
        <w:rPr>
          <w:rFonts w:ascii="宋体" w:eastAsia="宋体" w:hAnsi="宋体" w:cs="宋体"/>
          <w:kern w:val="0"/>
          <w:sz w:val="24"/>
          <w:lang w:val="en-US"/>
          <w14:ligatures w14:val="none"/>
        </w:rPr>
        <w:t>Pnueli</w:t>
      </w:r>
      <w:proofErr w:type="spellEnd"/>
      <w:r w:rsidRPr="003A4A2C">
        <w:rPr>
          <w:rFonts w:ascii="宋体" w:eastAsia="宋体" w:hAnsi="宋体" w:cs="宋体"/>
          <w:kern w:val="0"/>
          <w:sz w:val="24"/>
          <w:lang w:val="en-US"/>
          <w14:ligatures w14:val="none"/>
        </w:rPr>
        <w:t>, 1977；Clarke等, 1999）。</w:t>
      </w:r>
    </w:p>
    <w:p w14:paraId="11AEED33"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应用</w:t>
      </w:r>
    </w:p>
    <w:p w14:paraId="7ECE8442"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LTL广泛应用于计算机科学中的形式化验证，特别是模型检测。通过将系统和规范分别表示为有限状态机，可以验证系统是否满足给定的规范（Clarke等, 1999）。</w:t>
      </w:r>
    </w:p>
    <w:p w14:paraId="53B4C3CC"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例子</w:t>
      </w:r>
    </w:p>
    <w:p w14:paraId="58C851A2" w14:textId="77777777" w:rsidR="003A4A2C" w:rsidRPr="003A4A2C" w:rsidRDefault="003A4A2C" w:rsidP="003A4A2C">
      <w:pPr>
        <w:widowControl/>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考虑一个自动化系统，其中请求必须最终得到响应。这可以用LTL表示为 ( G (\text{request} \</w:t>
      </w:r>
      <w:proofErr w:type="spellStart"/>
      <w:r w:rsidRPr="003A4A2C">
        <w:rPr>
          <w:rFonts w:ascii="宋体" w:eastAsia="宋体" w:hAnsi="宋体" w:cs="宋体"/>
          <w:kern w:val="0"/>
          <w:sz w:val="24"/>
          <w:lang w:val="en-US"/>
          <w14:ligatures w14:val="none"/>
        </w:rPr>
        <w:t>rightarrow</w:t>
      </w:r>
      <w:proofErr w:type="spellEnd"/>
      <w:r w:rsidRPr="003A4A2C">
        <w:rPr>
          <w:rFonts w:ascii="宋体" w:eastAsia="宋体" w:hAnsi="宋体" w:cs="宋体"/>
          <w:kern w:val="0"/>
          <w:sz w:val="24"/>
          <w:lang w:val="en-US"/>
          <w14:ligatures w14:val="none"/>
        </w:rPr>
        <w:t xml:space="preserve"> F \text{response}) )，意思是全局上，每当有请求时，最终会有响应。</w:t>
      </w:r>
    </w:p>
    <w:p w14:paraId="17F09C9B" w14:textId="77777777" w:rsidR="003A4A2C" w:rsidRPr="003A4A2C" w:rsidRDefault="003A4A2C" w:rsidP="003A4A2C">
      <w:pPr>
        <w:widowControl/>
        <w:spacing w:before="100" w:beforeAutospacing="1" w:after="100" w:afterAutospacing="1" w:line="240" w:lineRule="auto"/>
        <w:outlineLvl w:val="2"/>
        <w:rPr>
          <w:rFonts w:ascii="宋体" w:eastAsia="宋体" w:hAnsi="宋体" w:cs="宋体"/>
          <w:b/>
          <w:bCs/>
          <w:kern w:val="0"/>
          <w:sz w:val="27"/>
          <w:szCs w:val="27"/>
          <w:lang w:val="en-US"/>
          <w14:ligatures w14:val="none"/>
        </w:rPr>
      </w:pPr>
      <w:r w:rsidRPr="003A4A2C">
        <w:rPr>
          <w:rFonts w:ascii="宋体" w:eastAsia="宋体" w:hAnsi="宋体" w:cs="宋体"/>
          <w:b/>
          <w:bCs/>
          <w:kern w:val="0"/>
          <w:sz w:val="27"/>
          <w:szCs w:val="27"/>
          <w:lang w:val="en-US"/>
          <w14:ligatures w14:val="none"/>
        </w:rPr>
        <w:t>参考文献</w:t>
      </w:r>
    </w:p>
    <w:p w14:paraId="04B4973E" w14:textId="77777777" w:rsidR="003A4A2C" w:rsidRPr="003A4A2C" w:rsidRDefault="003A4A2C" w:rsidP="003A4A2C">
      <w:pPr>
        <w:widowControl/>
        <w:numPr>
          <w:ilvl w:val="0"/>
          <w:numId w:val="12"/>
        </w:numPr>
        <w:spacing w:before="100" w:beforeAutospacing="1" w:after="100" w:afterAutospacing="1" w:line="240" w:lineRule="auto"/>
        <w:rPr>
          <w:rFonts w:ascii="宋体" w:eastAsia="宋体" w:hAnsi="宋体" w:cs="宋体"/>
          <w:kern w:val="0"/>
          <w:sz w:val="24"/>
          <w:lang w:val="en-US"/>
          <w14:ligatures w14:val="none"/>
        </w:rPr>
      </w:pPr>
      <w:proofErr w:type="spellStart"/>
      <w:r w:rsidRPr="003A4A2C">
        <w:rPr>
          <w:rFonts w:ascii="宋体" w:eastAsia="宋体" w:hAnsi="宋体" w:cs="宋体"/>
          <w:kern w:val="0"/>
          <w:sz w:val="24"/>
          <w:lang w:val="en-US"/>
          <w14:ligatures w14:val="none"/>
        </w:rPr>
        <w:t>Pnueli</w:t>
      </w:r>
      <w:proofErr w:type="spellEnd"/>
      <w:r w:rsidRPr="003A4A2C">
        <w:rPr>
          <w:rFonts w:ascii="宋体" w:eastAsia="宋体" w:hAnsi="宋体" w:cs="宋体"/>
          <w:kern w:val="0"/>
          <w:sz w:val="24"/>
          <w:lang w:val="en-US"/>
          <w14:ligatures w14:val="none"/>
        </w:rPr>
        <w:t xml:space="preserve">, A. (1977). The temporal logic of programs. </w:t>
      </w:r>
      <w:r w:rsidRPr="003A4A2C">
        <w:rPr>
          <w:rFonts w:ascii="宋体" w:eastAsia="宋体" w:hAnsi="宋体" w:cs="宋体"/>
          <w:i/>
          <w:iCs/>
          <w:kern w:val="0"/>
          <w:sz w:val="24"/>
          <w:lang w:val="en-US"/>
          <w14:ligatures w14:val="none"/>
        </w:rPr>
        <w:t>18th Annual Symposium on Foundations of Computer Science (</w:t>
      </w:r>
      <w:proofErr w:type="spellStart"/>
      <w:r w:rsidRPr="003A4A2C">
        <w:rPr>
          <w:rFonts w:ascii="宋体" w:eastAsia="宋体" w:hAnsi="宋体" w:cs="宋体"/>
          <w:i/>
          <w:iCs/>
          <w:kern w:val="0"/>
          <w:sz w:val="24"/>
          <w:lang w:val="en-US"/>
          <w14:ligatures w14:val="none"/>
        </w:rPr>
        <w:t>sfcs</w:t>
      </w:r>
      <w:proofErr w:type="spellEnd"/>
      <w:r w:rsidRPr="003A4A2C">
        <w:rPr>
          <w:rFonts w:ascii="宋体" w:eastAsia="宋体" w:hAnsi="宋体" w:cs="宋体"/>
          <w:i/>
          <w:iCs/>
          <w:kern w:val="0"/>
          <w:sz w:val="24"/>
          <w:lang w:val="en-US"/>
          <w14:ligatures w14:val="none"/>
        </w:rPr>
        <w:t xml:space="preserve"> 1977)</w:t>
      </w:r>
      <w:r w:rsidRPr="003A4A2C">
        <w:rPr>
          <w:rFonts w:ascii="宋体" w:eastAsia="宋体" w:hAnsi="宋体" w:cs="宋体"/>
          <w:kern w:val="0"/>
          <w:sz w:val="24"/>
          <w:lang w:val="en-US"/>
          <w14:ligatures w14:val="none"/>
        </w:rPr>
        <w:t>. IEEE.</w:t>
      </w:r>
    </w:p>
    <w:p w14:paraId="1F1ACA17" w14:textId="77777777" w:rsidR="003A4A2C" w:rsidRPr="003A4A2C" w:rsidRDefault="003A4A2C" w:rsidP="003A4A2C">
      <w:pPr>
        <w:widowControl/>
        <w:numPr>
          <w:ilvl w:val="0"/>
          <w:numId w:val="12"/>
        </w:numPr>
        <w:spacing w:before="100" w:beforeAutospacing="1" w:after="100" w:afterAutospacing="1" w:line="240" w:lineRule="auto"/>
        <w:rPr>
          <w:rFonts w:ascii="宋体" w:eastAsia="宋体" w:hAnsi="宋体" w:cs="宋体"/>
          <w:kern w:val="0"/>
          <w:sz w:val="24"/>
          <w:lang w:val="en-US"/>
          <w14:ligatures w14:val="none"/>
        </w:rPr>
      </w:pPr>
      <w:r w:rsidRPr="003A4A2C">
        <w:rPr>
          <w:rFonts w:ascii="宋体" w:eastAsia="宋体" w:hAnsi="宋体" w:cs="宋体"/>
          <w:kern w:val="0"/>
          <w:sz w:val="24"/>
          <w:lang w:val="en-US"/>
          <w14:ligatures w14:val="none"/>
        </w:rPr>
        <w:t xml:space="preserve">Clarke, E. M., </w:t>
      </w:r>
      <w:proofErr w:type="spellStart"/>
      <w:r w:rsidRPr="003A4A2C">
        <w:rPr>
          <w:rFonts w:ascii="宋体" w:eastAsia="宋体" w:hAnsi="宋体" w:cs="宋体"/>
          <w:kern w:val="0"/>
          <w:sz w:val="24"/>
          <w:lang w:val="en-US"/>
          <w14:ligatures w14:val="none"/>
        </w:rPr>
        <w:t>Grumberg</w:t>
      </w:r>
      <w:proofErr w:type="spellEnd"/>
      <w:r w:rsidRPr="003A4A2C">
        <w:rPr>
          <w:rFonts w:ascii="宋体" w:eastAsia="宋体" w:hAnsi="宋体" w:cs="宋体"/>
          <w:kern w:val="0"/>
          <w:sz w:val="24"/>
          <w:lang w:val="en-US"/>
          <w14:ligatures w14:val="none"/>
        </w:rPr>
        <w:t xml:space="preserve">, O., &amp; Peled, D. A. (1999). </w:t>
      </w:r>
      <w:r w:rsidRPr="003A4A2C">
        <w:rPr>
          <w:rFonts w:ascii="宋体" w:eastAsia="宋体" w:hAnsi="宋体" w:cs="宋体"/>
          <w:i/>
          <w:iCs/>
          <w:kern w:val="0"/>
          <w:sz w:val="24"/>
          <w:lang w:val="en-US"/>
          <w14:ligatures w14:val="none"/>
        </w:rPr>
        <w:t>Model Checking</w:t>
      </w:r>
      <w:r w:rsidRPr="003A4A2C">
        <w:rPr>
          <w:rFonts w:ascii="宋体" w:eastAsia="宋体" w:hAnsi="宋体" w:cs="宋体"/>
          <w:kern w:val="0"/>
          <w:sz w:val="24"/>
          <w:lang w:val="en-US"/>
          <w14:ligatures w14:val="none"/>
        </w:rPr>
        <w:t>. MIT Press.</w:t>
      </w:r>
    </w:p>
    <w:p w14:paraId="2D8B7AAF" w14:textId="72848872" w:rsidR="003A4A2C" w:rsidRPr="005C534A" w:rsidRDefault="003A4A2C" w:rsidP="005C534A">
      <w:pPr>
        <w:widowControl/>
        <w:spacing w:before="100" w:beforeAutospacing="1" w:after="100" w:afterAutospacing="1" w:line="240" w:lineRule="auto"/>
        <w:rPr>
          <w:rFonts w:ascii="宋体" w:eastAsia="宋体" w:hAnsi="宋体" w:cs="宋体" w:hint="eastAsia"/>
          <w:kern w:val="0"/>
          <w:sz w:val="24"/>
          <w:lang w:val="en-US"/>
          <w14:ligatures w14:val="none"/>
        </w:rPr>
      </w:pPr>
      <w:r w:rsidRPr="003A4A2C">
        <w:rPr>
          <w:rFonts w:ascii="宋体" w:eastAsia="宋体" w:hAnsi="宋体" w:cs="宋体"/>
          <w:kern w:val="0"/>
          <w:sz w:val="24"/>
          <w:lang w:val="en-US"/>
          <w14:ligatures w14:val="none"/>
        </w:rPr>
        <w:t>如果你有任何其他问题或需要进一步的澄清，请随时告诉我！</w:t>
      </w:r>
      <w:r w:rsidRPr="003A4A2C">
        <w:rPr>
          <w:rFonts w:ascii="Segoe UI Emoji" w:eastAsia="宋体" w:hAnsi="Segoe UI Emoji" w:cs="Segoe UI Emoji"/>
          <w:kern w:val="0"/>
          <w:sz w:val="24"/>
          <w:lang w:val="en-US"/>
          <w14:ligatures w14:val="none"/>
        </w:rPr>
        <w:t>😊</w:t>
      </w:r>
    </w:p>
    <w:sectPr w:rsidR="003A4A2C" w:rsidRPr="005C53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72F11" w14:textId="77777777" w:rsidR="004072F0" w:rsidRDefault="004072F0" w:rsidP="002B4839">
      <w:pPr>
        <w:spacing w:after="0" w:line="240" w:lineRule="auto"/>
      </w:pPr>
      <w:r>
        <w:separator/>
      </w:r>
    </w:p>
  </w:endnote>
  <w:endnote w:type="continuationSeparator" w:id="0">
    <w:p w14:paraId="43F9EE18" w14:textId="77777777" w:rsidR="004072F0" w:rsidRDefault="004072F0" w:rsidP="002B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BAFB4" w14:textId="77777777" w:rsidR="004072F0" w:rsidRDefault="004072F0" w:rsidP="002B4839">
      <w:pPr>
        <w:spacing w:after="0" w:line="240" w:lineRule="auto"/>
      </w:pPr>
      <w:r>
        <w:separator/>
      </w:r>
    </w:p>
  </w:footnote>
  <w:footnote w:type="continuationSeparator" w:id="0">
    <w:p w14:paraId="64C4CDDD" w14:textId="77777777" w:rsidR="004072F0" w:rsidRDefault="004072F0" w:rsidP="002B4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D2A"/>
    <w:multiLevelType w:val="multilevel"/>
    <w:tmpl w:val="195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342D5"/>
    <w:multiLevelType w:val="multilevel"/>
    <w:tmpl w:val="5F0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46070"/>
    <w:multiLevelType w:val="multilevel"/>
    <w:tmpl w:val="E26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60138"/>
    <w:multiLevelType w:val="multilevel"/>
    <w:tmpl w:val="F12E0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0283D"/>
    <w:multiLevelType w:val="multilevel"/>
    <w:tmpl w:val="C6B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451BE"/>
    <w:multiLevelType w:val="multilevel"/>
    <w:tmpl w:val="7E1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71DDE"/>
    <w:multiLevelType w:val="multilevel"/>
    <w:tmpl w:val="F5EC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33BDA"/>
    <w:multiLevelType w:val="multilevel"/>
    <w:tmpl w:val="A9A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93FAE"/>
    <w:multiLevelType w:val="multilevel"/>
    <w:tmpl w:val="92C87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27D65"/>
    <w:multiLevelType w:val="multilevel"/>
    <w:tmpl w:val="C4C2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0008C"/>
    <w:multiLevelType w:val="multilevel"/>
    <w:tmpl w:val="5A8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77E2D"/>
    <w:multiLevelType w:val="multilevel"/>
    <w:tmpl w:val="9C3C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314866">
    <w:abstractNumId w:val="3"/>
  </w:num>
  <w:num w:numId="2" w16cid:durableId="350374025">
    <w:abstractNumId w:val="8"/>
  </w:num>
  <w:num w:numId="3" w16cid:durableId="681977449">
    <w:abstractNumId w:val="11"/>
  </w:num>
  <w:num w:numId="4" w16cid:durableId="1398818547">
    <w:abstractNumId w:val="5"/>
  </w:num>
  <w:num w:numId="5" w16cid:durableId="1803494211">
    <w:abstractNumId w:val="1"/>
  </w:num>
  <w:num w:numId="6" w16cid:durableId="652609680">
    <w:abstractNumId w:val="9"/>
  </w:num>
  <w:num w:numId="7" w16cid:durableId="1525095638">
    <w:abstractNumId w:val="6"/>
  </w:num>
  <w:num w:numId="8" w16cid:durableId="570040003">
    <w:abstractNumId w:val="10"/>
  </w:num>
  <w:num w:numId="9" w16cid:durableId="1456825744">
    <w:abstractNumId w:val="7"/>
  </w:num>
  <w:num w:numId="10" w16cid:durableId="1521697296">
    <w:abstractNumId w:val="0"/>
  </w:num>
  <w:num w:numId="11" w16cid:durableId="1137725169">
    <w:abstractNumId w:val="2"/>
  </w:num>
  <w:num w:numId="12" w16cid:durableId="1982728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9F"/>
    <w:rsid w:val="002353B7"/>
    <w:rsid w:val="002B4839"/>
    <w:rsid w:val="003A4A2C"/>
    <w:rsid w:val="004072F0"/>
    <w:rsid w:val="005C534A"/>
    <w:rsid w:val="007921BA"/>
    <w:rsid w:val="00997DB5"/>
    <w:rsid w:val="009F741F"/>
    <w:rsid w:val="00CE4CAD"/>
    <w:rsid w:val="00E763C5"/>
    <w:rsid w:val="00F009D7"/>
    <w:rsid w:val="00F1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2A75D"/>
  <w15:chartTrackingRefBased/>
  <w15:docId w15:val="{14741100-6E0E-4187-8DEF-7E943DE2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F129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29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129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29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29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129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29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29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129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99F"/>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F1299F"/>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F1299F"/>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F1299F"/>
    <w:rPr>
      <w:rFonts w:cstheme="majorBidi"/>
      <w:color w:val="0F4761" w:themeColor="accent1" w:themeShade="BF"/>
      <w:sz w:val="28"/>
      <w:szCs w:val="28"/>
      <w:lang w:val="en-GB"/>
    </w:rPr>
  </w:style>
  <w:style w:type="character" w:customStyle="1" w:styleId="50">
    <w:name w:val="标题 5 字符"/>
    <w:basedOn w:val="a0"/>
    <w:link w:val="5"/>
    <w:uiPriority w:val="9"/>
    <w:semiHidden/>
    <w:rsid w:val="00F1299F"/>
    <w:rPr>
      <w:rFonts w:cstheme="majorBidi"/>
      <w:color w:val="0F4761" w:themeColor="accent1" w:themeShade="BF"/>
      <w:sz w:val="24"/>
      <w:lang w:val="en-GB"/>
    </w:rPr>
  </w:style>
  <w:style w:type="character" w:customStyle="1" w:styleId="60">
    <w:name w:val="标题 6 字符"/>
    <w:basedOn w:val="a0"/>
    <w:link w:val="6"/>
    <w:uiPriority w:val="9"/>
    <w:semiHidden/>
    <w:rsid w:val="00F1299F"/>
    <w:rPr>
      <w:rFonts w:cstheme="majorBidi"/>
      <w:b/>
      <w:bCs/>
      <w:color w:val="0F4761" w:themeColor="accent1" w:themeShade="BF"/>
      <w:lang w:val="en-GB"/>
    </w:rPr>
  </w:style>
  <w:style w:type="character" w:customStyle="1" w:styleId="70">
    <w:name w:val="标题 7 字符"/>
    <w:basedOn w:val="a0"/>
    <w:link w:val="7"/>
    <w:uiPriority w:val="9"/>
    <w:semiHidden/>
    <w:rsid w:val="00F1299F"/>
    <w:rPr>
      <w:rFonts w:cstheme="majorBidi"/>
      <w:b/>
      <w:bCs/>
      <w:color w:val="595959" w:themeColor="text1" w:themeTint="A6"/>
      <w:lang w:val="en-GB"/>
    </w:rPr>
  </w:style>
  <w:style w:type="character" w:customStyle="1" w:styleId="80">
    <w:name w:val="标题 8 字符"/>
    <w:basedOn w:val="a0"/>
    <w:link w:val="8"/>
    <w:uiPriority w:val="9"/>
    <w:semiHidden/>
    <w:rsid w:val="00F1299F"/>
    <w:rPr>
      <w:rFonts w:cstheme="majorBidi"/>
      <w:color w:val="595959" w:themeColor="text1" w:themeTint="A6"/>
      <w:lang w:val="en-GB"/>
    </w:rPr>
  </w:style>
  <w:style w:type="character" w:customStyle="1" w:styleId="90">
    <w:name w:val="标题 9 字符"/>
    <w:basedOn w:val="a0"/>
    <w:link w:val="9"/>
    <w:uiPriority w:val="9"/>
    <w:semiHidden/>
    <w:rsid w:val="00F1299F"/>
    <w:rPr>
      <w:rFonts w:eastAsiaTheme="majorEastAsia" w:cstheme="majorBidi"/>
      <w:color w:val="595959" w:themeColor="text1" w:themeTint="A6"/>
      <w:lang w:val="en-GB"/>
    </w:rPr>
  </w:style>
  <w:style w:type="paragraph" w:styleId="a3">
    <w:name w:val="Title"/>
    <w:basedOn w:val="a"/>
    <w:next w:val="a"/>
    <w:link w:val="a4"/>
    <w:uiPriority w:val="10"/>
    <w:qFormat/>
    <w:rsid w:val="00F129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299F"/>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F129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299F"/>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F1299F"/>
    <w:pPr>
      <w:spacing w:before="160"/>
      <w:jc w:val="center"/>
    </w:pPr>
    <w:rPr>
      <w:i/>
      <w:iCs/>
      <w:color w:val="404040" w:themeColor="text1" w:themeTint="BF"/>
    </w:rPr>
  </w:style>
  <w:style w:type="character" w:customStyle="1" w:styleId="a8">
    <w:name w:val="引用 字符"/>
    <w:basedOn w:val="a0"/>
    <w:link w:val="a7"/>
    <w:uiPriority w:val="29"/>
    <w:rsid w:val="00F1299F"/>
    <w:rPr>
      <w:i/>
      <w:iCs/>
      <w:color w:val="404040" w:themeColor="text1" w:themeTint="BF"/>
      <w:lang w:val="en-GB"/>
    </w:rPr>
  </w:style>
  <w:style w:type="paragraph" w:styleId="a9">
    <w:name w:val="List Paragraph"/>
    <w:basedOn w:val="a"/>
    <w:uiPriority w:val="34"/>
    <w:qFormat/>
    <w:rsid w:val="00F1299F"/>
    <w:pPr>
      <w:ind w:left="720"/>
      <w:contextualSpacing/>
    </w:pPr>
  </w:style>
  <w:style w:type="character" w:styleId="aa">
    <w:name w:val="Intense Emphasis"/>
    <w:basedOn w:val="a0"/>
    <w:uiPriority w:val="21"/>
    <w:qFormat/>
    <w:rsid w:val="00F1299F"/>
    <w:rPr>
      <w:i/>
      <w:iCs/>
      <w:color w:val="0F4761" w:themeColor="accent1" w:themeShade="BF"/>
    </w:rPr>
  </w:style>
  <w:style w:type="paragraph" w:styleId="ab">
    <w:name w:val="Intense Quote"/>
    <w:basedOn w:val="a"/>
    <w:next w:val="a"/>
    <w:link w:val="ac"/>
    <w:uiPriority w:val="30"/>
    <w:qFormat/>
    <w:rsid w:val="00F1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299F"/>
    <w:rPr>
      <w:i/>
      <w:iCs/>
      <w:color w:val="0F4761" w:themeColor="accent1" w:themeShade="BF"/>
      <w:lang w:val="en-GB"/>
    </w:rPr>
  </w:style>
  <w:style w:type="character" w:styleId="ad">
    <w:name w:val="Intense Reference"/>
    <w:basedOn w:val="a0"/>
    <w:uiPriority w:val="32"/>
    <w:qFormat/>
    <w:rsid w:val="00F1299F"/>
    <w:rPr>
      <w:b/>
      <w:bCs/>
      <w:smallCaps/>
      <w:color w:val="0F4761" w:themeColor="accent1" w:themeShade="BF"/>
      <w:spacing w:val="5"/>
    </w:rPr>
  </w:style>
  <w:style w:type="paragraph" w:styleId="ae">
    <w:name w:val="header"/>
    <w:basedOn w:val="a"/>
    <w:link w:val="af"/>
    <w:uiPriority w:val="99"/>
    <w:unhideWhenUsed/>
    <w:rsid w:val="002B483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B4839"/>
    <w:rPr>
      <w:sz w:val="18"/>
      <w:szCs w:val="18"/>
      <w:lang w:val="en-GB"/>
    </w:rPr>
  </w:style>
  <w:style w:type="paragraph" w:styleId="af0">
    <w:name w:val="footer"/>
    <w:basedOn w:val="a"/>
    <w:link w:val="af1"/>
    <w:uiPriority w:val="99"/>
    <w:unhideWhenUsed/>
    <w:rsid w:val="002B483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B4839"/>
    <w:rPr>
      <w:sz w:val="18"/>
      <w:szCs w:val="18"/>
      <w:lang w:val="en-GB"/>
    </w:rPr>
  </w:style>
  <w:style w:type="paragraph" w:styleId="af2">
    <w:name w:val="Normal (Web)"/>
    <w:basedOn w:val="a"/>
    <w:uiPriority w:val="99"/>
    <w:semiHidden/>
    <w:unhideWhenUsed/>
    <w:rsid w:val="002B4839"/>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2B4839"/>
    <w:rPr>
      <w:b/>
      <w:bCs/>
    </w:rPr>
  </w:style>
  <w:style w:type="character" w:styleId="af4">
    <w:name w:val="Hyperlink"/>
    <w:basedOn w:val="a0"/>
    <w:uiPriority w:val="99"/>
    <w:semiHidden/>
    <w:unhideWhenUsed/>
    <w:rsid w:val="002B4839"/>
    <w:rPr>
      <w:color w:val="0000FF"/>
      <w:u w:val="single"/>
    </w:rPr>
  </w:style>
  <w:style w:type="character" w:styleId="af5">
    <w:name w:val="Emphasis"/>
    <w:basedOn w:val="a0"/>
    <w:uiPriority w:val="20"/>
    <w:qFormat/>
    <w:rsid w:val="00E763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97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7469">
          <w:marLeft w:val="0"/>
          <w:marRight w:val="0"/>
          <w:marTop w:val="0"/>
          <w:marBottom w:val="0"/>
          <w:divBdr>
            <w:top w:val="none" w:sz="0" w:space="0" w:color="auto"/>
            <w:left w:val="none" w:sz="0" w:space="0" w:color="auto"/>
            <w:bottom w:val="none" w:sz="0" w:space="0" w:color="auto"/>
            <w:right w:val="none" w:sz="0" w:space="0" w:color="auto"/>
          </w:divBdr>
          <w:divsChild>
            <w:div w:id="199753924">
              <w:marLeft w:val="0"/>
              <w:marRight w:val="0"/>
              <w:marTop w:val="0"/>
              <w:marBottom w:val="0"/>
              <w:divBdr>
                <w:top w:val="none" w:sz="0" w:space="0" w:color="auto"/>
                <w:left w:val="none" w:sz="0" w:space="0" w:color="auto"/>
                <w:bottom w:val="none" w:sz="0" w:space="0" w:color="auto"/>
                <w:right w:val="none" w:sz="0" w:space="0" w:color="auto"/>
              </w:divBdr>
              <w:divsChild>
                <w:div w:id="2132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9744">
      <w:bodyDiv w:val="1"/>
      <w:marLeft w:val="0"/>
      <w:marRight w:val="0"/>
      <w:marTop w:val="0"/>
      <w:marBottom w:val="0"/>
      <w:divBdr>
        <w:top w:val="none" w:sz="0" w:space="0" w:color="auto"/>
        <w:left w:val="none" w:sz="0" w:space="0" w:color="auto"/>
        <w:bottom w:val="none" w:sz="0" w:space="0" w:color="auto"/>
        <w:right w:val="none" w:sz="0" w:space="0" w:color="auto"/>
      </w:divBdr>
      <w:divsChild>
        <w:div w:id="1434862514">
          <w:marLeft w:val="0"/>
          <w:marRight w:val="0"/>
          <w:marTop w:val="0"/>
          <w:marBottom w:val="0"/>
          <w:divBdr>
            <w:top w:val="none" w:sz="0" w:space="0" w:color="auto"/>
            <w:left w:val="none" w:sz="0" w:space="0" w:color="auto"/>
            <w:bottom w:val="none" w:sz="0" w:space="0" w:color="auto"/>
            <w:right w:val="none" w:sz="0" w:space="0" w:color="auto"/>
          </w:divBdr>
          <w:divsChild>
            <w:div w:id="130755112">
              <w:marLeft w:val="0"/>
              <w:marRight w:val="0"/>
              <w:marTop w:val="0"/>
              <w:marBottom w:val="0"/>
              <w:divBdr>
                <w:top w:val="none" w:sz="0" w:space="0" w:color="auto"/>
                <w:left w:val="none" w:sz="0" w:space="0" w:color="auto"/>
                <w:bottom w:val="none" w:sz="0" w:space="0" w:color="auto"/>
                <w:right w:val="none" w:sz="0" w:space="0" w:color="auto"/>
              </w:divBdr>
              <w:divsChild>
                <w:div w:id="366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7493">
      <w:bodyDiv w:val="1"/>
      <w:marLeft w:val="0"/>
      <w:marRight w:val="0"/>
      <w:marTop w:val="0"/>
      <w:marBottom w:val="0"/>
      <w:divBdr>
        <w:top w:val="none" w:sz="0" w:space="0" w:color="auto"/>
        <w:left w:val="none" w:sz="0" w:space="0" w:color="auto"/>
        <w:bottom w:val="none" w:sz="0" w:space="0" w:color="auto"/>
        <w:right w:val="none" w:sz="0" w:space="0" w:color="auto"/>
      </w:divBdr>
      <w:divsChild>
        <w:div w:id="1202790776">
          <w:marLeft w:val="0"/>
          <w:marRight w:val="0"/>
          <w:marTop w:val="0"/>
          <w:marBottom w:val="0"/>
          <w:divBdr>
            <w:top w:val="none" w:sz="0" w:space="0" w:color="auto"/>
            <w:left w:val="none" w:sz="0" w:space="0" w:color="auto"/>
            <w:bottom w:val="none" w:sz="0" w:space="0" w:color="auto"/>
            <w:right w:val="none" w:sz="0" w:space="0" w:color="auto"/>
          </w:divBdr>
          <w:divsChild>
            <w:div w:id="477919899">
              <w:marLeft w:val="0"/>
              <w:marRight w:val="0"/>
              <w:marTop w:val="0"/>
              <w:marBottom w:val="0"/>
              <w:divBdr>
                <w:top w:val="none" w:sz="0" w:space="0" w:color="auto"/>
                <w:left w:val="none" w:sz="0" w:space="0" w:color="auto"/>
                <w:bottom w:val="none" w:sz="0" w:space="0" w:color="auto"/>
                <w:right w:val="none" w:sz="0" w:space="0" w:color="auto"/>
              </w:divBdr>
              <w:divsChild>
                <w:div w:id="17402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6231">
      <w:bodyDiv w:val="1"/>
      <w:marLeft w:val="0"/>
      <w:marRight w:val="0"/>
      <w:marTop w:val="0"/>
      <w:marBottom w:val="0"/>
      <w:divBdr>
        <w:top w:val="none" w:sz="0" w:space="0" w:color="auto"/>
        <w:left w:val="none" w:sz="0" w:space="0" w:color="auto"/>
        <w:bottom w:val="none" w:sz="0" w:space="0" w:color="auto"/>
        <w:right w:val="none" w:sz="0" w:space="0" w:color="auto"/>
      </w:divBdr>
      <w:divsChild>
        <w:div w:id="1239246536">
          <w:marLeft w:val="0"/>
          <w:marRight w:val="0"/>
          <w:marTop w:val="0"/>
          <w:marBottom w:val="0"/>
          <w:divBdr>
            <w:top w:val="none" w:sz="0" w:space="0" w:color="auto"/>
            <w:left w:val="none" w:sz="0" w:space="0" w:color="auto"/>
            <w:bottom w:val="none" w:sz="0" w:space="0" w:color="auto"/>
            <w:right w:val="none" w:sz="0" w:space="0" w:color="auto"/>
          </w:divBdr>
          <w:divsChild>
            <w:div w:id="1333990947">
              <w:marLeft w:val="0"/>
              <w:marRight w:val="0"/>
              <w:marTop w:val="0"/>
              <w:marBottom w:val="0"/>
              <w:divBdr>
                <w:top w:val="none" w:sz="0" w:space="0" w:color="auto"/>
                <w:left w:val="none" w:sz="0" w:space="0" w:color="auto"/>
                <w:bottom w:val="none" w:sz="0" w:space="0" w:color="auto"/>
                <w:right w:val="none" w:sz="0" w:space="0" w:color="auto"/>
              </w:divBdr>
              <w:divsChild>
                <w:div w:id="3023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9046">
      <w:bodyDiv w:val="1"/>
      <w:marLeft w:val="0"/>
      <w:marRight w:val="0"/>
      <w:marTop w:val="0"/>
      <w:marBottom w:val="0"/>
      <w:divBdr>
        <w:top w:val="none" w:sz="0" w:space="0" w:color="auto"/>
        <w:left w:val="none" w:sz="0" w:space="0" w:color="auto"/>
        <w:bottom w:val="none" w:sz="0" w:space="0" w:color="auto"/>
        <w:right w:val="none" w:sz="0" w:space="0" w:color="auto"/>
      </w:divBdr>
      <w:divsChild>
        <w:div w:id="850030875">
          <w:marLeft w:val="0"/>
          <w:marRight w:val="0"/>
          <w:marTop w:val="0"/>
          <w:marBottom w:val="0"/>
          <w:divBdr>
            <w:top w:val="none" w:sz="0" w:space="0" w:color="auto"/>
            <w:left w:val="none" w:sz="0" w:space="0" w:color="auto"/>
            <w:bottom w:val="none" w:sz="0" w:space="0" w:color="auto"/>
            <w:right w:val="none" w:sz="0" w:space="0" w:color="auto"/>
          </w:divBdr>
          <w:divsChild>
            <w:div w:id="957302450">
              <w:marLeft w:val="0"/>
              <w:marRight w:val="0"/>
              <w:marTop w:val="0"/>
              <w:marBottom w:val="0"/>
              <w:divBdr>
                <w:top w:val="none" w:sz="0" w:space="0" w:color="auto"/>
                <w:left w:val="none" w:sz="0" w:space="0" w:color="auto"/>
                <w:bottom w:val="none" w:sz="0" w:space="0" w:color="auto"/>
                <w:right w:val="none" w:sz="0" w:space="0" w:color="auto"/>
              </w:divBdr>
              <w:divsChild>
                <w:div w:id="7661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652</Words>
  <Characters>2886</Characters>
  <Application>Microsoft Office Word</Application>
  <DocSecurity>0</DocSecurity>
  <Lines>72</Lines>
  <Paragraphs>42</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4</cp:revision>
  <dcterms:created xsi:type="dcterms:W3CDTF">2024-10-20T10:54:00Z</dcterms:created>
  <dcterms:modified xsi:type="dcterms:W3CDTF">2024-10-20T11:12:00Z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4a81830ca5d0211d5f8e5e3de04ec5631630e69d1d157022cdf7b83cb28a45f3</vt:lpwstr>
  </property>
</Properties>
</file>