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A79" w:rsidRDefault="008F4A79" w:rsidP="00CB624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232171" wp14:editId="11C6D4E1">
                <wp:simplePos x="0" y="0"/>
                <wp:positionH relativeFrom="page">
                  <wp:posOffset>763905</wp:posOffset>
                </wp:positionH>
                <wp:positionV relativeFrom="paragraph">
                  <wp:posOffset>36821</wp:posOffset>
                </wp:positionV>
                <wp:extent cx="6387152" cy="72453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7152" cy="72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6244" w:rsidRDefault="00CB6244" w:rsidP="00CB624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D5706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Wivenhoe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seasonal precipitation projections for baseline (1981-2000), near future (2040-2059), mid future (2060-2079) and far future (2080-2099) periods under (a) scenario 1; (b) scenario 2, (c) scenario 3 and (d) scenario 4.</w:t>
                            </w:r>
                          </w:p>
                          <w:p w:rsidR="00CB6244" w:rsidRDefault="00CB6244" w:rsidP="00CB62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32171" id="_x0000_t202" coordsize="21600,21600" o:spt="202" path="m,l,21600r21600,l21600,xe">
                <v:stroke joinstyle="miter"/>
                <v:path gradientshapeok="t" o:connecttype="rect"/>
              </v:shapetype>
              <v:shape id="Text Box 130" o:spid="_x0000_s1026" type="#_x0000_t202" style="position:absolute;margin-left:60.15pt;margin-top:2.9pt;width:502.95pt;height:57.0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a75LgIAAFcEAAAOAAAAZHJzL2Uyb0RvYy54bWysVNuO2jAQfa/Uf7D8XsJ1LxFhRXdFVQnt&#10;rgTVPhvHJpFsj2sbEvr1HTuBRds+VX0xnkvOeM6ZYf7QakWOwvkaTEFHgyElwnAoa7Mv6I/t6ssd&#10;JT4wUzIFRhT0JDx9WHz+NG9sLsZQgSqFIwhifN7YglYh2DzLPK+EZn4AVhgMSnCaBTTdPisdaxBd&#10;q2w8HN5kDbjSOuDCe/Q+dUG6SPhSCh5epPQiEFVQfFtIp0vnLp7ZYs7yvWO2qnn/DPYPr9CsNlj0&#10;AvXEAiMHV/8BpWvuwIMMAw46AylrLlIP2M1o+KGbTcWsSL0gOd5eaPL/D5Y/H18dqUvUboL8GKZR&#10;pK1oA/kKLYk+ZKixPsfEjcXU0GIAs89+j87YeCudjr/YEsE4Yp0u/EY4js6byd3taDamhGPsdjyd&#10;TWYRJnv/2jofvgnQJF4K6lC/RCs7rn3oUs8psZiBVa1U0lAZ0sQKs2H64BJBcGWwRuyhe2u8hXbX&#10;9o3toDxhXw662fCWr2osvmY+vDKHw4Ct4ICHFzykAiwC/Y2SCtyvv/ljPmqEUUoaHK6C+p8H5gQl&#10;6rtB9e5H02mcxmRMZ7djNNx1ZHcdMQf9CDi/I1wly9M15gd1vkoH+g33YBmrYogZjrULyoM7G4+h&#10;G3rcJC6Wy5SGE2hZWJuN5RE8EhrJ3bZvzNlegYDaPcN5EFn+QYgut5NieQgg66RSpLjjtWcepzfp&#10;3G9aXI9rO2W9/x8sfgMAAP//AwBQSwMEFAAGAAgAAAAhAA0MELngAAAACgEAAA8AAABkcnMvZG93&#10;bnJldi54bWxMj8FOwzAQRO9I/IO1SFwQtRug0BCnQpWQcsilBSFxc+Mljhqvg+2m4e9xTnDb0Yxm&#10;3xSbyfZsRB86RxKWCwEMqXG6o1bC+9vr7ROwEBVp1TtCCT8YYFNeXhQq1+5MOxz3sWWphEKuJJgY&#10;h5zz0Bi0KizcgJS8L+etikn6lmuvzqnc9jwTYsWt6ih9MGrArcHmuD9ZCeNHda93o4n+ZltXojrW&#10;34+ftZTXV9PLM7CIU/wLw4yf0KFMTAd3Ih1Yn3Qm7lJUwkNaMPvLbJUBO8zXeg28LPj/CeUvAAAA&#10;//8DAFBLAQItABQABgAIAAAAIQC2gziS/gAAAOEBAAATAAAAAAAAAAAAAAAAAAAAAABbQ29udGVu&#10;dF9UeXBlc10ueG1sUEsBAi0AFAAGAAgAAAAhADj9If/WAAAAlAEAAAsAAAAAAAAAAAAAAAAALwEA&#10;AF9yZWxzLy5yZWxzUEsBAi0AFAAGAAgAAAAhAD7xrvkuAgAAVwQAAA4AAAAAAAAAAAAAAAAALgIA&#10;AGRycy9lMm9Eb2MueG1sUEsBAi0AFAAGAAgAAAAhAA0MELngAAAACgEAAA8AAAAAAAAAAAAAAAAA&#10;iAQAAGRycy9kb3ducmV2LnhtbFBLBQYAAAAABAAEAPMAAACVBQAAAAA=&#10;" filled="f" stroked="f" strokeweight=".5pt">
                <v:textbox>
                  <w:txbxContent>
                    <w:p w:rsidR="00CB6244" w:rsidRDefault="00CB6244" w:rsidP="00CB624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D5706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Wivenhoe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seasonal precipitation projections for baseline (1981-2000), near future (2040-2059), mid future (2060-2079) and far future (2080-2099) periods under (a) scenario 1; (b) scenario 2, (c) scenario 3 and (d) scenario 4.</w:t>
                      </w:r>
                    </w:p>
                    <w:p w:rsidR="00CB6244" w:rsidRDefault="00CB6244" w:rsidP="00CB6244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F4A79" w:rsidRDefault="008F4A79" w:rsidP="00CB6244"/>
    <w:p w:rsidR="001A2AD0" w:rsidRDefault="001A2AD0" w:rsidP="00CB6244">
      <w:r>
        <w:rPr>
          <w:noProof/>
          <w:lang w:eastAsia="en-AU"/>
        </w:rPr>
        <w:drawing>
          <wp:anchor distT="0" distB="0" distL="114300" distR="114300" simplePos="0" relativeHeight="251673600" behindDoc="1" locked="0" layoutInCell="1" allowOverlap="1" wp14:anchorId="60037E68" wp14:editId="011548E2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1145540" cy="1848348"/>
            <wp:effectExtent l="19050" t="19050" r="16510" b="1905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848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71552" behindDoc="1" locked="0" layoutInCell="1" allowOverlap="1" wp14:anchorId="50D79ADA" wp14:editId="7A5C72C3">
            <wp:simplePos x="0" y="0"/>
            <wp:positionH relativeFrom="margin">
              <wp:posOffset>-190500</wp:posOffset>
            </wp:positionH>
            <wp:positionV relativeFrom="paragraph">
              <wp:posOffset>248285</wp:posOffset>
            </wp:positionV>
            <wp:extent cx="4623435" cy="2299970"/>
            <wp:effectExtent l="0" t="0" r="5715" b="508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2AD0" w:rsidRPr="001A2AD0" w:rsidRDefault="001A2AD0" w:rsidP="001A2AD0"/>
    <w:p w:rsidR="001A2AD0" w:rsidRPr="001A2AD0" w:rsidRDefault="001A2AD0" w:rsidP="001A2AD0"/>
    <w:p w:rsidR="001A2AD0" w:rsidRPr="001A2AD0" w:rsidRDefault="001A2AD0" w:rsidP="001A2AD0"/>
    <w:p w:rsidR="001A2AD0" w:rsidRPr="001A2AD0" w:rsidRDefault="001A2AD0" w:rsidP="001A2AD0"/>
    <w:p w:rsidR="001A2AD0" w:rsidRPr="001A2AD0" w:rsidRDefault="001A2AD0" w:rsidP="001A2AD0"/>
    <w:p w:rsidR="001A2AD0" w:rsidRPr="001A2AD0" w:rsidRDefault="001A2AD0" w:rsidP="001A2AD0"/>
    <w:p w:rsidR="001A2AD0" w:rsidRPr="001A2AD0" w:rsidRDefault="001A2AD0" w:rsidP="001A2AD0"/>
    <w:p w:rsidR="001A2AD0" w:rsidRPr="001A2AD0" w:rsidRDefault="001A2AD0" w:rsidP="001A2AD0"/>
    <w:p w:rsidR="001A2AD0" w:rsidRPr="001A2AD0" w:rsidRDefault="001A2AD0" w:rsidP="001A2AD0"/>
    <w:p w:rsidR="001A2AD0" w:rsidRPr="001A2AD0" w:rsidRDefault="00A2415B" w:rsidP="001A2AD0">
      <w:r>
        <w:rPr>
          <w:noProof/>
          <w:lang w:eastAsia="en-AU"/>
        </w:rPr>
        <w:drawing>
          <wp:anchor distT="0" distB="0" distL="114300" distR="114300" simplePos="0" relativeHeight="251675648" behindDoc="1" locked="0" layoutInCell="1" allowOverlap="1" wp14:anchorId="6AFEB292" wp14:editId="48158180">
            <wp:simplePos x="0" y="0"/>
            <wp:positionH relativeFrom="margin">
              <wp:posOffset>-76200</wp:posOffset>
            </wp:positionH>
            <wp:positionV relativeFrom="paragraph">
              <wp:posOffset>197798</wp:posOffset>
            </wp:positionV>
            <wp:extent cx="4545330" cy="2212340"/>
            <wp:effectExtent l="0" t="0" r="7620" b="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2AD0" w:rsidRPr="001A2AD0" w:rsidRDefault="001A2AD0" w:rsidP="001A2AD0"/>
    <w:p w:rsidR="001A2AD0" w:rsidRPr="001A2AD0" w:rsidRDefault="001A2AD0" w:rsidP="001A2AD0"/>
    <w:p w:rsidR="001A2AD0" w:rsidRPr="001A2AD0" w:rsidRDefault="001A2AD0" w:rsidP="001A2AD0"/>
    <w:p w:rsidR="001A2AD0" w:rsidRPr="001A2AD0" w:rsidRDefault="001A2AD0" w:rsidP="001A2AD0"/>
    <w:p w:rsidR="001A2AD0" w:rsidRPr="001A2AD0" w:rsidRDefault="001A2AD0" w:rsidP="001A2AD0"/>
    <w:p w:rsidR="001A2AD0" w:rsidRPr="001A2AD0" w:rsidRDefault="001A2AD0" w:rsidP="001A2AD0"/>
    <w:p w:rsidR="001A2AD0" w:rsidRPr="001A2AD0" w:rsidRDefault="001A2AD0" w:rsidP="001A2AD0"/>
    <w:p w:rsidR="001A2AD0" w:rsidRPr="001A2AD0" w:rsidRDefault="001A2AD0" w:rsidP="001A2AD0"/>
    <w:p w:rsidR="001A2AD0" w:rsidRPr="001A2AD0" w:rsidRDefault="001A2AD0" w:rsidP="001A2AD0"/>
    <w:p w:rsidR="001A2AD0" w:rsidRPr="001A2AD0" w:rsidRDefault="00A2415B" w:rsidP="001A2AD0">
      <w:r>
        <w:rPr>
          <w:noProof/>
          <w:lang w:eastAsia="en-AU"/>
        </w:rPr>
        <w:drawing>
          <wp:anchor distT="0" distB="0" distL="114300" distR="114300" simplePos="0" relativeHeight="251677696" behindDoc="1" locked="0" layoutInCell="1" allowOverlap="1" wp14:anchorId="79D96CBE" wp14:editId="252DB993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4465955" cy="2217420"/>
            <wp:effectExtent l="0" t="0" r="0" b="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2AD0" w:rsidRPr="001A2AD0" w:rsidRDefault="001A2AD0" w:rsidP="001A2AD0"/>
    <w:p w:rsidR="001A2AD0" w:rsidRPr="001A2AD0" w:rsidRDefault="001A2AD0" w:rsidP="001A2AD0"/>
    <w:p w:rsidR="001A2AD0" w:rsidRPr="001A2AD0" w:rsidRDefault="001A2AD0" w:rsidP="001A2AD0"/>
    <w:p w:rsidR="001A2AD0" w:rsidRPr="001A2AD0" w:rsidRDefault="001A2AD0" w:rsidP="001A2AD0"/>
    <w:p w:rsidR="001A2AD0" w:rsidRPr="001A2AD0" w:rsidRDefault="001A2AD0" w:rsidP="001A2AD0"/>
    <w:p w:rsidR="001A2AD0" w:rsidRPr="001A2AD0" w:rsidRDefault="001A2AD0" w:rsidP="001A2AD0"/>
    <w:p w:rsidR="001A2AD0" w:rsidRDefault="001A2AD0" w:rsidP="001A2AD0"/>
    <w:p w:rsidR="003358DA" w:rsidRDefault="001A2AD0" w:rsidP="001A2AD0">
      <w:pPr>
        <w:tabs>
          <w:tab w:val="left" w:pos="1526"/>
        </w:tabs>
      </w:pPr>
      <w:r>
        <w:tab/>
      </w:r>
    </w:p>
    <w:p w:rsidR="001A2AD0" w:rsidRDefault="00246CB4" w:rsidP="001A2AD0">
      <w:pPr>
        <w:tabs>
          <w:tab w:val="left" w:pos="1526"/>
        </w:tabs>
      </w:pPr>
      <w:bookmarkStart w:id="0" w:name="_GoBack"/>
      <w:r>
        <w:rPr>
          <w:noProof/>
          <w:lang w:eastAsia="en-AU"/>
        </w:rPr>
        <w:lastRenderedPageBreak/>
        <w:drawing>
          <wp:anchor distT="0" distB="0" distL="114300" distR="114300" simplePos="0" relativeHeight="251679744" behindDoc="1" locked="0" layoutInCell="1" allowOverlap="1" wp14:anchorId="0C0540B9" wp14:editId="4090ADF5">
            <wp:simplePos x="0" y="0"/>
            <wp:positionH relativeFrom="margin">
              <wp:posOffset>0</wp:posOffset>
            </wp:positionH>
            <wp:positionV relativeFrom="paragraph">
              <wp:posOffset>225747</wp:posOffset>
            </wp:positionV>
            <wp:extent cx="4452620" cy="2169160"/>
            <wp:effectExtent l="0" t="0" r="5080" b="254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A2AD0" w:rsidRDefault="001A2AD0" w:rsidP="001A2AD0">
      <w:pPr>
        <w:tabs>
          <w:tab w:val="left" w:pos="1526"/>
        </w:tabs>
      </w:pPr>
    </w:p>
    <w:p w:rsidR="001A2AD0" w:rsidRPr="001A2AD0" w:rsidRDefault="001A2AD0" w:rsidP="001A2AD0">
      <w:pPr>
        <w:tabs>
          <w:tab w:val="left" w:pos="1526"/>
        </w:tabs>
      </w:pPr>
    </w:p>
    <w:sectPr w:rsidR="001A2AD0" w:rsidRPr="001A2AD0" w:rsidSect="00E63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5E7" w:rsidRDefault="00A215E7" w:rsidP="00CB6244">
      <w:pPr>
        <w:spacing w:after="0" w:line="240" w:lineRule="auto"/>
      </w:pPr>
      <w:r>
        <w:separator/>
      </w:r>
    </w:p>
  </w:endnote>
  <w:endnote w:type="continuationSeparator" w:id="0">
    <w:p w:rsidR="00A215E7" w:rsidRDefault="00A215E7" w:rsidP="00CB6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5E7" w:rsidRDefault="00A215E7" w:rsidP="00CB6244">
      <w:pPr>
        <w:spacing w:after="0" w:line="240" w:lineRule="auto"/>
      </w:pPr>
      <w:r>
        <w:separator/>
      </w:r>
    </w:p>
  </w:footnote>
  <w:footnote w:type="continuationSeparator" w:id="0">
    <w:p w:rsidR="00A215E7" w:rsidRDefault="00A215E7" w:rsidP="00CB62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D7"/>
    <w:rsid w:val="0010007A"/>
    <w:rsid w:val="001A2AD0"/>
    <w:rsid w:val="001E5094"/>
    <w:rsid w:val="00211A7F"/>
    <w:rsid w:val="00246CB4"/>
    <w:rsid w:val="003358DA"/>
    <w:rsid w:val="00655DA6"/>
    <w:rsid w:val="0083550D"/>
    <w:rsid w:val="008F4A79"/>
    <w:rsid w:val="00950FBB"/>
    <w:rsid w:val="00A073C6"/>
    <w:rsid w:val="00A215E7"/>
    <w:rsid w:val="00A2415B"/>
    <w:rsid w:val="00A6203D"/>
    <w:rsid w:val="00B8414B"/>
    <w:rsid w:val="00CB6244"/>
    <w:rsid w:val="00DA05D7"/>
    <w:rsid w:val="00E253B2"/>
    <w:rsid w:val="00E6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1725"/>
  <w15:chartTrackingRefBased/>
  <w15:docId w15:val="{6FDBCD54-D7BA-468F-8138-DF58EBAF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244"/>
  </w:style>
  <w:style w:type="paragraph" w:styleId="Footer">
    <w:name w:val="footer"/>
    <w:basedOn w:val="Normal"/>
    <w:link w:val="FooterChar"/>
    <w:uiPriority w:val="99"/>
    <w:unhideWhenUsed/>
    <w:rsid w:val="00CB6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</Words>
  <Characters>35</Characters>
  <Application>Microsoft Office Word</Application>
  <DocSecurity>0</DocSecurity>
  <Lines>1</Lines>
  <Paragraphs>1</Paragraphs>
  <ScaleCrop>false</ScaleCrop>
  <Company>Griffith University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14</cp:revision>
  <dcterms:created xsi:type="dcterms:W3CDTF">2021-09-29T03:23:00Z</dcterms:created>
  <dcterms:modified xsi:type="dcterms:W3CDTF">2021-09-29T03:55:00Z</dcterms:modified>
</cp:coreProperties>
</file>