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738" w:type="dxa"/>
        <w:jc w:val="center"/>
        <w:tblLook w:val="04A0" w:firstRow="1" w:lastRow="0" w:firstColumn="1" w:lastColumn="0" w:noHBand="0" w:noVBand="1"/>
      </w:tblPr>
      <w:tblGrid>
        <w:gridCol w:w="2296"/>
        <w:gridCol w:w="1870"/>
        <w:gridCol w:w="1871"/>
        <w:gridCol w:w="1871"/>
        <w:gridCol w:w="1871"/>
        <w:gridCol w:w="1871"/>
        <w:gridCol w:w="3088"/>
      </w:tblGrid>
      <w:tr w:rsidR="00E60162" w:rsidRPr="007A384F" w14:paraId="4F9A38BA" w14:textId="77777777" w:rsidTr="00B741FE">
        <w:trPr>
          <w:trHeight w:val="284"/>
          <w:jc w:val="center"/>
        </w:trPr>
        <w:tc>
          <w:tcPr>
            <w:tcW w:w="1473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348BAF" w14:textId="77777777" w:rsidR="00E60162" w:rsidRPr="00A31B21" w:rsidRDefault="005C45E7" w:rsidP="00AE42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B21">
              <w:rPr>
                <w:rFonts w:ascii="Times New Roman" w:hAnsi="Times New Roman" w:cs="Times New Roman"/>
                <w:b/>
                <w:sz w:val="24"/>
                <w:szCs w:val="24"/>
              </w:rPr>
              <w:t>Meteorological/</w:t>
            </w:r>
            <w:r w:rsidR="00CF71D1" w:rsidRPr="00A31B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dam </w:t>
            </w:r>
            <w:r w:rsidRPr="00A31B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operation data of </w:t>
            </w:r>
            <w:r w:rsidR="00E60162" w:rsidRPr="00A31B21">
              <w:rPr>
                <w:rFonts w:ascii="Times New Roman" w:hAnsi="Times New Roman" w:cs="Times New Roman"/>
                <w:b/>
                <w:sz w:val="24"/>
                <w:szCs w:val="24"/>
              </w:rPr>
              <w:t>Wivenhoe (QLD)</w:t>
            </w:r>
            <w:r w:rsidR="00AE42EC" w:rsidRPr="00A31B2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2FD66981" w14:textId="2575330F" w:rsidR="00AE42EC" w:rsidRPr="007A384F" w:rsidRDefault="00AE42EC" w:rsidP="00AE4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F1491" w:rsidRPr="007A384F" w14:paraId="57AA2168" w14:textId="77777777" w:rsidTr="009F169F">
        <w:trPr>
          <w:trHeight w:val="567"/>
          <w:jc w:val="center"/>
        </w:trPr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6A7F209E" w14:textId="77777777"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Data (unit)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2A134091" w14:textId="77777777"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3FA0B51F" w14:textId="77777777"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Timeframe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135133D1" w14:textId="77777777"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2D3D8C54" w14:textId="77777777"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2D3D3D38" w14:textId="77777777"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3088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21626ADB" w14:textId="77777777" w:rsidR="001A40C7" w:rsidRPr="007A384F" w:rsidRDefault="00C30AF8" w:rsidP="00FD04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 xml:space="preserve">Other </w:t>
            </w:r>
            <w:r w:rsidR="00FD048E" w:rsidRPr="007A384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nformation</w:t>
            </w:r>
          </w:p>
        </w:tc>
      </w:tr>
      <w:tr w:rsidR="00432B1E" w:rsidRPr="007A384F" w14:paraId="6B52A13D" w14:textId="77777777" w:rsidTr="00476394">
        <w:trPr>
          <w:trHeight w:val="454"/>
          <w:jc w:val="center"/>
        </w:trPr>
        <w:tc>
          <w:tcPr>
            <w:tcW w:w="2296" w:type="dxa"/>
            <w:tcBorders>
              <w:left w:val="nil"/>
              <w:bottom w:val="nil"/>
              <w:right w:val="nil"/>
            </w:tcBorders>
            <w:vAlign w:val="center"/>
          </w:tcPr>
          <w:p w14:paraId="34D0886B" w14:textId="77777777"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Rainfall (mm)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  <w:vAlign w:val="center"/>
          </w:tcPr>
          <w:p w14:paraId="3F0E5174" w14:textId="77777777"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BOM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14:paraId="2357AE27" w14:textId="77777777"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2005-2020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14:paraId="75C0CDEE" w14:textId="77777777"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14:paraId="00A91368" w14:textId="77777777"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168.10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14:paraId="715A3EA4" w14:textId="77777777"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308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220CD2" w14:textId="77777777"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Wivenhoe Pocket site (4306)</w:t>
            </w:r>
          </w:p>
        </w:tc>
      </w:tr>
      <w:tr w:rsidR="00432B1E" w:rsidRPr="007A384F" w14:paraId="502E3A69" w14:textId="77777777" w:rsidTr="00476394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14:paraId="5C008FE7" w14:textId="77777777"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Evaporation (mm)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14:paraId="1C9D7CBE" w14:textId="77777777"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BOM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14:paraId="60C7471C" w14:textId="77777777"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2005-2020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14:paraId="57FFDEF4" w14:textId="77777777"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14:paraId="0E19120E" w14:textId="77777777"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9.84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14:paraId="72D66DA3" w14:textId="77777777"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4.37</w:t>
            </w:r>
          </w:p>
        </w:tc>
        <w:tc>
          <w:tcPr>
            <w:tcW w:w="30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38FC27" w14:textId="77777777"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7A9E" w:rsidRPr="007A384F" w14:paraId="1AB85D64" w14:textId="77777777" w:rsidTr="00476394">
        <w:trPr>
          <w:trHeight w:val="454"/>
          <w:jc w:val="center"/>
        </w:trPr>
        <w:tc>
          <w:tcPr>
            <w:tcW w:w="22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83AA9C" w14:textId="77777777"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Water level (m)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34DBB2" w14:textId="77777777"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DCF7E9" w14:textId="77777777" w:rsidR="00C97A9E" w:rsidRPr="007A384F" w:rsidRDefault="00C97A9E" w:rsidP="008525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1986-2020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1F5A9E" w14:textId="77777777"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49.62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E44959" w14:textId="77777777"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74.88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DEAF07" w14:textId="77777777"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62.80</w:t>
            </w:r>
          </w:p>
        </w:tc>
        <w:tc>
          <w:tcPr>
            <w:tcW w:w="308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ED7542" w14:textId="77777777"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C97A9E" w:rsidRPr="007A384F" w14:paraId="77D8B785" w14:textId="77777777" w:rsidTr="00476394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14:paraId="2DE374E9" w14:textId="77777777" w:rsidR="00C97A9E" w:rsidRPr="007A384F" w:rsidRDefault="00EA244B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Inflow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proofErr w:type="spellEnd"/>
            <w:r w:rsidR="00C97A9E"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14:paraId="0A08CF3D" w14:textId="77777777"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14:paraId="0F02FA4E" w14:textId="77777777"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1911-2017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14:paraId="00493D15" w14:textId="77777777"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14:paraId="14B911B1" w14:textId="77777777"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4377.59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14:paraId="1AE87C96" w14:textId="77777777"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15.36</w:t>
            </w:r>
          </w:p>
        </w:tc>
        <w:tc>
          <w:tcPr>
            <w:tcW w:w="30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003AB2" w14:textId="77777777"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7A9E" w:rsidRPr="007A384F" w14:paraId="289224CC" w14:textId="77777777" w:rsidTr="00476394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right w:val="nil"/>
            </w:tcBorders>
            <w:vAlign w:val="center"/>
          </w:tcPr>
          <w:p w14:paraId="500568FE" w14:textId="77777777"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Outflow (</w:t>
            </w:r>
            <w:proofErr w:type="spellStart"/>
            <w:r w:rsidR="00EA244B"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proofErr w:type="spellEnd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  <w:vAlign w:val="center"/>
          </w:tcPr>
          <w:p w14:paraId="7A99C5E4" w14:textId="77777777"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14:paraId="7849B210" w14:textId="77777777" w:rsidR="00C97A9E" w:rsidRPr="007A384F" w:rsidRDefault="00C97A9E" w:rsidP="007764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1989-2019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14:paraId="3E4101EE" w14:textId="77777777"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14:paraId="5EF3D383" w14:textId="77777777" w:rsidR="00C97A9E" w:rsidRPr="007A384F" w:rsidRDefault="00041C7F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4421.95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14:paraId="4B063071" w14:textId="77777777" w:rsidR="00C97A9E" w:rsidRPr="007A384F" w:rsidRDefault="00041C7F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32.55</w:t>
            </w:r>
          </w:p>
        </w:tc>
        <w:tc>
          <w:tcPr>
            <w:tcW w:w="30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7D2F73" w14:textId="77777777"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84E79AE" w14:textId="77777777" w:rsidR="00A31B21" w:rsidRPr="007A384F" w:rsidRDefault="00A31B2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026" w:type="dxa"/>
        <w:jc w:val="center"/>
        <w:tblLook w:val="04A0" w:firstRow="1" w:lastRow="0" w:firstColumn="1" w:lastColumn="0" w:noHBand="0" w:noVBand="1"/>
      </w:tblPr>
      <w:tblGrid>
        <w:gridCol w:w="4678"/>
        <w:gridCol w:w="3402"/>
        <w:gridCol w:w="2552"/>
        <w:gridCol w:w="4394"/>
      </w:tblGrid>
      <w:tr w:rsidR="00AE42EC" w:rsidRPr="007A384F" w14:paraId="202267CF" w14:textId="77777777" w:rsidTr="004E3470">
        <w:trPr>
          <w:trHeight w:val="279"/>
          <w:jc w:val="center"/>
        </w:trPr>
        <w:tc>
          <w:tcPr>
            <w:tcW w:w="150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851AA5" w14:textId="77777777" w:rsidR="00AE42EC" w:rsidRPr="00510168" w:rsidRDefault="00AE42EC" w:rsidP="00AE42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B21">
              <w:rPr>
                <w:rFonts w:ascii="Times New Roman" w:hAnsi="Times New Roman" w:cs="Times New Roman"/>
                <w:b/>
                <w:sz w:val="24"/>
                <w:szCs w:val="24"/>
              </w:rPr>
              <w:t>Lake climate change data under eight scenarios for ACCESS1-0 Global Climate</w:t>
            </w:r>
            <w:r w:rsidRPr="00510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Model (GCM):</w:t>
            </w:r>
          </w:p>
          <w:p w14:paraId="7E1FAC50" w14:textId="0D149AD8" w:rsidR="00AE42EC" w:rsidRPr="00510168" w:rsidRDefault="00AE42EC" w:rsidP="00AE42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42EC" w:rsidRPr="007A384F" w14:paraId="46BDD25E" w14:textId="77777777" w:rsidTr="004E3470">
        <w:trPr>
          <w:trHeight w:val="567"/>
          <w:jc w:val="center"/>
        </w:trPr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62F535A8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Representative Concentration Pathway (RCP)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7418567A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Regional Climate Model (RCM)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64BA8E77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Bias Correction method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63F846B7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Other information</w:t>
            </w:r>
          </w:p>
        </w:tc>
      </w:tr>
      <w:tr w:rsidR="00AE42EC" w:rsidRPr="007A384F" w14:paraId="0F8FE2AD" w14:textId="77777777" w:rsidTr="004E3470">
        <w:trPr>
          <w:trHeight w:val="454"/>
          <w:jc w:val="center"/>
        </w:trPr>
        <w:tc>
          <w:tcPr>
            <w:tcW w:w="4678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B3C2B99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618969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CCAM-r3355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E172AA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ISIMIP2b</w:t>
            </w:r>
          </w:p>
        </w:tc>
        <w:tc>
          <w:tcPr>
            <w:tcW w:w="439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9F89E59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The daily rainfall (mm), Evaporation (mm) and inflow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proofErr w:type="spellEnd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 data are available from BOM AWRA-L model) over 2006-2099.</w:t>
            </w:r>
          </w:p>
          <w:p w14:paraId="51DFBE2F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42EC" w:rsidRPr="007A384F" w14:paraId="6F3787ED" w14:textId="77777777" w:rsidTr="004E3470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14:paraId="1DF7B2E8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740A1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72BDE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ISIMIP2b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14:paraId="257AB326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42EC" w:rsidRPr="007A384F" w14:paraId="46D2D457" w14:textId="77777777" w:rsidTr="004E3470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14:paraId="4066881B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05B23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513B3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MRNBC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14:paraId="22418688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42EC" w:rsidRPr="007A384F" w14:paraId="72473D6E" w14:textId="77777777" w:rsidTr="004E3470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14:paraId="2128EBA5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E4CAD8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469943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QME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14:paraId="44725C2F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42EC" w:rsidRPr="007A384F" w14:paraId="7096625E" w14:textId="77777777" w:rsidTr="004E3470">
        <w:trPr>
          <w:trHeight w:val="454"/>
          <w:jc w:val="center"/>
        </w:trPr>
        <w:tc>
          <w:tcPr>
            <w:tcW w:w="4678" w:type="dxa"/>
            <w:vMerge w:val="restart"/>
            <w:tcBorders>
              <w:left w:val="nil"/>
              <w:right w:val="nil"/>
            </w:tcBorders>
            <w:vAlign w:val="center"/>
          </w:tcPr>
          <w:p w14:paraId="320C944E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8.5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A24B2E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CCAM-r3355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2AEB32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ISIMIP2b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14:paraId="418D9B94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42EC" w:rsidRPr="007A384F" w14:paraId="22870EC2" w14:textId="77777777" w:rsidTr="004E3470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14:paraId="544895AD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2EC7B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71456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ISIMIP2b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14:paraId="2FB3DF37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42EC" w:rsidRPr="007A384F" w14:paraId="1090CD6E" w14:textId="77777777" w:rsidTr="004E3470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14:paraId="324DF0C9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B0D5B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C610E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MRNBC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14:paraId="74843FCF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42EC" w:rsidRPr="007A384F" w14:paraId="72038168" w14:textId="77777777" w:rsidTr="004E3470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14:paraId="1E25B7B9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0607FB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6CDE83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QME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14:paraId="0DA0EF28" w14:textId="77777777" w:rsidR="00AE42EC" w:rsidRPr="007A384F" w:rsidRDefault="00AE42EC" w:rsidP="004E34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46DFE82" w14:textId="77777777" w:rsidR="000B6544" w:rsidRPr="00A31B21" w:rsidRDefault="000B6544">
      <w:pPr>
        <w:rPr>
          <w:rFonts w:ascii="Times New Roman" w:hAnsi="Times New Roman" w:cs="Times New Roman"/>
          <w:sz w:val="24"/>
          <w:szCs w:val="24"/>
        </w:rPr>
      </w:pPr>
    </w:p>
    <w:p w14:paraId="0AC97C59" w14:textId="0ED44C8A" w:rsidR="000B6544" w:rsidRPr="00A31B21" w:rsidRDefault="00A31B21">
      <w:pPr>
        <w:rPr>
          <w:rFonts w:ascii="Times New Roman" w:hAnsi="Times New Roman" w:cs="Times New Roman"/>
          <w:b/>
          <w:sz w:val="24"/>
          <w:szCs w:val="24"/>
        </w:rPr>
      </w:pPr>
      <w:r w:rsidRPr="00A31B21">
        <w:rPr>
          <w:rFonts w:ascii="Times New Roman" w:hAnsi="Times New Roman" w:cs="Times New Roman"/>
          <w:b/>
          <w:sz w:val="24"/>
          <w:szCs w:val="24"/>
        </w:rPr>
        <w:lastRenderedPageBreak/>
        <w:t>Water quality data (Epilimnion and Hypolimnion):</w:t>
      </w:r>
    </w:p>
    <w:p w14:paraId="0188FB84" w14:textId="573C357B" w:rsidR="00A31B21" w:rsidRPr="007A384F" w:rsidRDefault="00A31B21">
      <w:pPr>
        <w:rPr>
          <w:rFonts w:ascii="Times New Roman" w:hAnsi="Times New Roman" w:cs="Times New Roman"/>
          <w:sz w:val="20"/>
          <w:szCs w:val="20"/>
        </w:rPr>
      </w:pPr>
      <w:r w:rsidRPr="00F47E42">
        <w:rPr>
          <w:rFonts w:ascii="Times New Roman" w:hAnsi="Times New Roman" w:cs="Times New Roman"/>
          <w:b/>
          <w:sz w:val="20"/>
          <w:szCs w:val="20"/>
          <w:u w:val="single"/>
        </w:rPr>
        <w:t>Note:</w:t>
      </w:r>
      <w:r>
        <w:rPr>
          <w:rFonts w:ascii="Times New Roman" w:hAnsi="Times New Roman" w:cs="Times New Roman"/>
          <w:b/>
          <w:sz w:val="20"/>
          <w:szCs w:val="20"/>
        </w:rPr>
        <w:t xml:space="preserve"> Shaded cells indicate data availability.</w:t>
      </w:r>
    </w:p>
    <w:p w14:paraId="6EB421DE" w14:textId="794A624E" w:rsidR="000B6544" w:rsidRPr="007A384F" w:rsidRDefault="000C5A3E" w:rsidP="00F47E4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F47E42" w:rsidRPr="00F47E42">
        <w:rPr>
          <w:rFonts w:ascii="Times New Roman" w:hAnsi="Times New Roman" w:cs="Times New Roman"/>
          <w:color w:val="FF0000"/>
          <w:sz w:val="20"/>
          <w:szCs w:val="20"/>
        </w:rPr>
        <w:t>DJF</w:t>
      </w:r>
      <w:r w:rsidR="00F47E42" w:rsidRPr="007A384F">
        <w:rPr>
          <w:rFonts w:ascii="Times New Roman" w:hAnsi="Times New Roman" w:cs="Times New Roman"/>
          <w:sz w:val="20"/>
          <w:szCs w:val="20"/>
        </w:rPr>
        <w:t xml:space="preserve"> refers </w:t>
      </w:r>
      <w:r w:rsidR="00F47E42">
        <w:rPr>
          <w:rFonts w:ascii="Times New Roman" w:hAnsi="Times New Roman" w:cs="Times New Roman"/>
          <w:sz w:val="20"/>
          <w:szCs w:val="20"/>
        </w:rPr>
        <w:t>to</w:t>
      </w:r>
      <w:r w:rsidR="00F47E42" w:rsidRPr="007A384F">
        <w:rPr>
          <w:rFonts w:ascii="Times New Roman" w:hAnsi="Times New Roman" w:cs="Times New Roman"/>
          <w:sz w:val="20"/>
          <w:szCs w:val="20"/>
        </w:rPr>
        <w:t xml:space="preserve"> </w:t>
      </w:r>
      <w:r w:rsidR="00F47E42" w:rsidRPr="00F47E42">
        <w:rPr>
          <w:rFonts w:ascii="Times New Roman" w:hAnsi="Times New Roman" w:cs="Times New Roman"/>
          <w:color w:val="FF0000"/>
          <w:sz w:val="20"/>
          <w:szCs w:val="20"/>
        </w:rPr>
        <w:t xml:space="preserve">Dec-Jan-Feb </w:t>
      </w:r>
      <w:r w:rsidR="00F47E42" w:rsidRPr="007A384F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F47E42" w:rsidRPr="007A384F">
        <w:rPr>
          <w:rFonts w:ascii="Times New Roman" w:hAnsi="Times New Roman" w:cs="Times New Roman"/>
          <w:sz w:val="20"/>
          <w:szCs w:val="20"/>
        </w:rPr>
        <w:t>Summer</w:t>
      </w:r>
      <w:proofErr w:type="gramEnd"/>
      <w:r w:rsidR="00F47E42" w:rsidRPr="007A384F">
        <w:rPr>
          <w:rFonts w:ascii="Times New Roman" w:hAnsi="Times New Roman" w:cs="Times New Roman"/>
          <w:sz w:val="20"/>
          <w:szCs w:val="20"/>
        </w:rPr>
        <w:t xml:space="preserve">), </w:t>
      </w:r>
      <w:r w:rsidR="00F47E42"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>MAM</w:t>
      </w:r>
      <w:r w:rsidR="00F47E42" w:rsidRPr="007A384F">
        <w:rPr>
          <w:rFonts w:ascii="Times New Roman" w:hAnsi="Times New Roman" w:cs="Times New Roman"/>
          <w:sz w:val="20"/>
          <w:szCs w:val="20"/>
        </w:rPr>
        <w:t xml:space="preserve"> refers </w:t>
      </w:r>
      <w:r w:rsidR="00F47E42">
        <w:rPr>
          <w:rFonts w:ascii="Times New Roman" w:hAnsi="Times New Roman" w:cs="Times New Roman"/>
          <w:sz w:val="20"/>
          <w:szCs w:val="20"/>
        </w:rPr>
        <w:t>to</w:t>
      </w:r>
      <w:r w:rsidR="00F47E42" w:rsidRPr="007A384F">
        <w:rPr>
          <w:rFonts w:ascii="Times New Roman" w:hAnsi="Times New Roman" w:cs="Times New Roman"/>
          <w:sz w:val="20"/>
          <w:szCs w:val="20"/>
        </w:rPr>
        <w:t xml:space="preserve"> </w:t>
      </w:r>
      <w:r w:rsidR="00F47E42"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>Mar-Ap</w:t>
      </w:r>
      <w:r w:rsidR="00F47E42">
        <w:rPr>
          <w:rFonts w:ascii="Times New Roman" w:hAnsi="Times New Roman" w:cs="Times New Roman"/>
          <w:color w:val="ED7D31" w:themeColor="accent2"/>
          <w:sz w:val="20"/>
          <w:szCs w:val="20"/>
        </w:rPr>
        <w:t>r</w:t>
      </w:r>
      <w:r w:rsidR="00F47E42"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-May </w:t>
      </w:r>
      <w:r w:rsidR="00F47E42" w:rsidRPr="007A384F">
        <w:rPr>
          <w:rFonts w:ascii="Times New Roman" w:hAnsi="Times New Roman" w:cs="Times New Roman"/>
          <w:sz w:val="20"/>
          <w:szCs w:val="20"/>
        </w:rPr>
        <w:t xml:space="preserve">(Autumn), </w:t>
      </w:r>
      <w:r w:rsidR="00F47E42" w:rsidRPr="00F47E42">
        <w:rPr>
          <w:rFonts w:ascii="Times New Roman" w:hAnsi="Times New Roman" w:cs="Times New Roman"/>
          <w:color w:val="4472C4" w:themeColor="accent5"/>
          <w:sz w:val="20"/>
          <w:szCs w:val="20"/>
        </w:rPr>
        <w:t>JJA</w:t>
      </w:r>
      <w:r w:rsidR="00F47E42" w:rsidRPr="007A384F">
        <w:rPr>
          <w:rFonts w:ascii="Times New Roman" w:hAnsi="Times New Roman" w:cs="Times New Roman"/>
          <w:sz w:val="20"/>
          <w:szCs w:val="20"/>
        </w:rPr>
        <w:t xml:space="preserve"> refers to </w:t>
      </w:r>
      <w:r w:rsidR="00F47E42" w:rsidRPr="00F47E42">
        <w:rPr>
          <w:rFonts w:ascii="Times New Roman" w:hAnsi="Times New Roman" w:cs="Times New Roman"/>
          <w:color w:val="4472C4" w:themeColor="accent5"/>
          <w:sz w:val="20"/>
          <w:szCs w:val="20"/>
        </w:rPr>
        <w:t xml:space="preserve">Jun-Jul-Aug </w:t>
      </w:r>
      <w:r w:rsidR="00F47E42" w:rsidRPr="007A384F">
        <w:rPr>
          <w:rFonts w:ascii="Times New Roman" w:hAnsi="Times New Roman" w:cs="Times New Roman"/>
          <w:sz w:val="20"/>
          <w:szCs w:val="20"/>
        </w:rPr>
        <w:t xml:space="preserve">(Winter), and </w:t>
      </w:r>
      <w:r w:rsidR="00F47E42" w:rsidRPr="00F47E42">
        <w:rPr>
          <w:rFonts w:ascii="Times New Roman" w:hAnsi="Times New Roman" w:cs="Times New Roman"/>
          <w:color w:val="00B050"/>
          <w:sz w:val="20"/>
          <w:szCs w:val="20"/>
        </w:rPr>
        <w:t>SON</w:t>
      </w:r>
      <w:r w:rsidR="00F47E42" w:rsidRPr="007A384F">
        <w:rPr>
          <w:rFonts w:ascii="Times New Roman" w:hAnsi="Times New Roman" w:cs="Times New Roman"/>
          <w:sz w:val="20"/>
          <w:szCs w:val="20"/>
        </w:rPr>
        <w:t xml:space="preserve"> refers to </w:t>
      </w:r>
      <w:r w:rsidR="00F47E42" w:rsidRPr="00F47E42">
        <w:rPr>
          <w:rFonts w:ascii="Times New Roman" w:hAnsi="Times New Roman" w:cs="Times New Roman"/>
          <w:color w:val="00B050"/>
          <w:sz w:val="20"/>
          <w:szCs w:val="20"/>
        </w:rPr>
        <w:t xml:space="preserve">Sep-Oct-Nov </w:t>
      </w:r>
      <w:r w:rsidR="00F47E42" w:rsidRPr="007A384F">
        <w:rPr>
          <w:rFonts w:ascii="Times New Roman" w:hAnsi="Times New Roman" w:cs="Times New Roman"/>
          <w:sz w:val="20"/>
          <w:szCs w:val="20"/>
        </w:rPr>
        <w:t>(Spring)</w:t>
      </w:r>
      <w:r w:rsidR="00A64B24">
        <w:rPr>
          <w:rFonts w:ascii="Times New Roman" w:hAnsi="Times New Roman" w:cs="Times New Roman"/>
          <w:sz w:val="20"/>
          <w:szCs w:val="20"/>
        </w:rPr>
        <w:t>.</w:t>
      </w:r>
    </w:p>
    <w:p w14:paraId="045CE992" w14:textId="6299CD58"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879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</w:tblGrid>
      <w:tr w:rsidR="00F21FDF" w:rsidRPr="007A384F" w14:paraId="7677B96A" w14:textId="77777777" w:rsidTr="00596C3D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945CD" w14:textId="05983E6D" w:rsidR="00F21FDF" w:rsidRPr="007A384F" w:rsidRDefault="00921E9C" w:rsidP="0009767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Dissolved Oxygen-Field</w:t>
            </w:r>
            <w:r w:rsidR="000976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97673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(mg/L)</w:t>
            </w:r>
            <w:r w:rsidR="0080711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, pH,</w:t>
            </w:r>
            <w:r w:rsidR="00C259E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80711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Turbi</w:t>
            </w:r>
            <w:r w:rsidR="00C259E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dity (NTU)</w:t>
            </w:r>
            <w:r w:rsidR="00042EE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Temperature (Deg</w:t>
            </w:r>
            <w:r w:rsidR="002B730B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ree</w:t>
            </w:r>
            <w:r w:rsidR="00042EE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C)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76D80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(Epilimnion) </w:t>
            </w:r>
          </w:p>
        </w:tc>
      </w:tr>
      <w:tr w:rsidR="00BC7665" w:rsidRPr="007A384F" w14:paraId="006066E7" w14:textId="77777777" w:rsidTr="00BC7665">
        <w:trPr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14:paraId="6A10FFBB" w14:textId="77777777" w:rsidR="00315777" w:rsidRPr="007A384F" w:rsidRDefault="00D54812" w:rsidP="00974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292F9C40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228A0BA2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24ED0B2A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34D1FE69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7719C5CD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32C64A80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7C24E23E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2E086B3F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14071A25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6F82B124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03D298A9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41373222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7D8B18AA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5C3E3B8D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5A7F6B8F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654E36E5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049CE941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12AD11F9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14972925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14:paraId="06121FF3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BC7665" w:rsidRPr="007A384F" w14:paraId="27E4B210" w14:textId="77777777" w:rsidTr="00BC7665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14:paraId="0D58532F" w14:textId="77777777" w:rsidR="00315777" w:rsidRPr="007A384F" w:rsidRDefault="0031577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7B0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107BEC73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7D2AA661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683DD6B0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27621D18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7A02DE8F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5B2100AB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1C238F8B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1B467ECC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7A7B0D88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5DC307CD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1E0F24CF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4603CACD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1A87FDC1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6E1EA270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284A8DE9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4F32FAC9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71CBD45F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339F3B2C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7EADC7CB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14:paraId="6BD6BB84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7665" w:rsidRPr="007A384F" w14:paraId="1BF0530D" w14:textId="77777777" w:rsidTr="00BC7665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14:paraId="0B8FD413" w14:textId="77777777" w:rsidR="00315777" w:rsidRPr="007A384F" w:rsidRDefault="0031577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7B06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27C7A296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30B52B7C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31520977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3341F6C5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vAlign w:val="center"/>
          </w:tcPr>
          <w:p w14:paraId="04A4A38F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3B235D12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56B65740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2C3E18AE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65458A4C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37D78391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61DF121D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45C6C477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756BF294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49460071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1D8BBF74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153C74CC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4B597DAA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4336CE81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289D0C59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14:paraId="2BEF71DF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7665" w:rsidRPr="007A384F" w14:paraId="7AF46089" w14:textId="77777777" w:rsidTr="00BC7665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14:paraId="6DAEE7CC" w14:textId="77777777" w:rsidR="00315777" w:rsidRPr="007A384F" w:rsidRDefault="0031577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7B06">
              <w:rPr>
                <w:rFonts w:ascii="Times New Roman" w:hAnsi="Times New Roman" w:cs="Times New Roman"/>
                <w:color w:val="4472C4" w:themeColor="accent5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69FF6149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0544282E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22C62D73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27CA6C38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1BA67936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5C84D06D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6E3CCE32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2DBF43E2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1D9C0859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05F9109B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3EFECEB8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504D3C77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3E156FFB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5775C65A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5C474030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347654F1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3AA583C8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7ABD6E83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50459625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14:paraId="189DDB57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7665" w:rsidRPr="007A384F" w14:paraId="5372897B" w14:textId="77777777" w:rsidTr="00BC7665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14:paraId="0C285000" w14:textId="77777777" w:rsidR="00315777" w:rsidRPr="007A384F" w:rsidRDefault="0031577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232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0191B698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4E16873C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514EF478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5D058592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37E2140C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7727DA50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4EEF139E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44D0653F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09C8FB5B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7E5F80E3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30E07276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2D93E538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1DCD72B5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6DB649AA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0534FCA4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5CCCD90C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39AF876A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1DEAB01F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4F735B18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14:paraId="177A8CA6" w14:textId="77777777"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4F7" w:rsidRPr="007A384F" w14:paraId="4A3B988B" w14:textId="77777777" w:rsidTr="00F2226F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110F8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C4D967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D5200E" w14:textId="3C105348" w:rsidR="00DE44F7" w:rsidRPr="007A384F" w:rsidRDefault="00DE44F7" w:rsidP="00AE373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Dissolved Oxygen-Field</w:t>
            </w:r>
            <w:r w:rsidR="00AE37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AE373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 (mg/L)</w:t>
            </w:r>
            <w:r w:rsidR="00204398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, pH,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204398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Conductivity (µS/cm</w:t>
            </w:r>
            <w:r w:rsidR="00C259E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 and</w:t>
            </w:r>
            <w:r w:rsidR="0061141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204398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Turbidity (NTU) </w:t>
            </w:r>
            <w:r w:rsidR="00F76D80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(Hypolimnion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216B9A" w:rsidRPr="007A384F" w14:paraId="559D70DB" w14:textId="77777777" w:rsidTr="00216B9A">
        <w:trPr>
          <w:jc w:val="center"/>
        </w:trPr>
        <w:tc>
          <w:tcPr>
            <w:tcW w:w="850" w:type="dxa"/>
            <w:tcBorders>
              <w:tl2br w:val="nil"/>
            </w:tcBorders>
          </w:tcPr>
          <w:p w14:paraId="6B57F611" w14:textId="77777777" w:rsidR="00DE44F7" w:rsidRPr="007A384F" w:rsidRDefault="004A1750" w:rsidP="004A17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2887E7C2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00D2C171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3053B5DD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1674A067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133A487B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3DFB433B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6B4EF487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4F07C924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78BC4BB5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6AB15297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2FBA642A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1CA17C06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7A1FA0B5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2A65383E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082B5900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02020A81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23599E81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402271B7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04714277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14:paraId="080F7F90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DE44F7" w:rsidRPr="007A384F" w14:paraId="65DA5D7A" w14:textId="77777777" w:rsidTr="00216B9A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14:paraId="13FF6E95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7B0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942089E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55181F9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2F3E881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22B5570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379627B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2C3FCBF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3C42A17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78F9430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A34DB7D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38D53389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6626E28A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7CCDA4D1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7838DA36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38184639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164AD53F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4FE391E0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68601CDC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4A3FFFA2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143ED048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14:paraId="48C9193F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4F7" w:rsidRPr="007A384F" w14:paraId="58DDD360" w14:textId="77777777" w:rsidTr="00216B9A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14:paraId="0540F820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7B06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87B9F32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9970427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1870E7B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5435501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320FCC7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38E29F8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FECFA78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1518C4F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0808DD0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7ECD399A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2227CF5E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6C4B1DE4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18C69E61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16B6AE1B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7942047E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74B348EF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1D020012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70C98721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7E51FFF6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14:paraId="2AD56DB0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4F7" w:rsidRPr="007A384F" w14:paraId="56093463" w14:textId="77777777" w:rsidTr="00216B9A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14:paraId="5102ECEE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7B06">
              <w:rPr>
                <w:rFonts w:ascii="Times New Roman" w:hAnsi="Times New Roman" w:cs="Times New Roman"/>
                <w:color w:val="4472C4" w:themeColor="accent5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848453E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795531D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6A22F1E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6F6527D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2C74EEB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32B481E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E7A69F7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93FE2A6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2E6E3CF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6EBE2615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0FC7E214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0238D9C8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5A079031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6F338D07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27B64599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1698C265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7D665EED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5B5499D0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579DBA2C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14:paraId="58FBFC41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4F7" w:rsidRPr="007A384F" w14:paraId="2E903C35" w14:textId="77777777" w:rsidTr="00216B9A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14:paraId="3A2B8D96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232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3E3823E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A085AB1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D8C0DCB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0FA0841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31B617C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C778A8B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10ACEB1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6A81EC3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AB0FD19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22EA9541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1C6CAB0B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0FEA82F7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32AEF986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7DA76191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1956FA5A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38CF2025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7D10EFEC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0DD131B0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2D6BF7A4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14:paraId="22082C17" w14:textId="77777777"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E628C87" w14:textId="77777777" w:rsidR="00DE44F7" w:rsidRPr="007A384F" w:rsidRDefault="00DE44F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879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</w:tblGrid>
      <w:tr w:rsidR="00FA1B2E" w:rsidRPr="007A384F" w14:paraId="40E99436" w14:textId="77777777" w:rsidTr="00F2226F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5F7A0" w14:textId="3E8F3AF3" w:rsidR="00FA1B2E" w:rsidRPr="007A384F" w:rsidRDefault="00CC2E9E" w:rsidP="006742C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Conductivity</w:t>
            </w:r>
            <w:r w:rsidR="006742C6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(µS/cm</w:t>
            </w:r>
            <w:r w:rsidR="006742C6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bookmarkStart w:id="0" w:name="_GoBack"/>
            <w:bookmarkEnd w:id="0"/>
            <w:r w:rsidR="00FA1B2E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D6A9B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(Epilimnion) </w:t>
            </w:r>
          </w:p>
        </w:tc>
      </w:tr>
      <w:tr w:rsidR="00216B9A" w:rsidRPr="007A384F" w14:paraId="3B25B3FF" w14:textId="77777777" w:rsidTr="00216B9A">
        <w:trPr>
          <w:jc w:val="center"/>
        </w:trPr>
        <w:tc>
          <w:tcPr>
            <w:tcW w:w="850" w:type="dxa"/>
            <w:tcBorders>
              <w:tl2br w:val="nil"/>
            </w:tcBorders>
          </w:tcPr>
          <w:p w14:paraId="5BE7A259" w14:textId="77777777" w:rsidR="00FA1B2E" w:rsidRPr="007A384F" w:rsidRDefault="005200B5" w:rsidP="005200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604C1C27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62E0EC9E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69E24B2D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296AFF20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08CA392F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51006949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17D3EB9D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3802B490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5AD5B993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543D1E42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47BEAC5B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78E70BDA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52BEA082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76206DDF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5523EB43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5E054EDE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0CAF7936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42C9C8EF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522E5B21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14:paraId="576AE6D1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D2548C" w:rsidRPr="007A384F" w14:paraId="2EABC078" w14:textId="77777777" w:rsidTr="00216B9A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14:paraId="30770FD6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7B0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62A7422E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45A2DCD1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13FE0C4E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42ABFAA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707A07E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AA4E369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2B4DA41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F25E8C6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0C5FC2D5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50C2231E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42CA2983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60A76AD8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11BABBA9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43BDF80B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69E199EE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0EDB3ACC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0B6B56D7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2FEF2875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04EFECBF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14:paraId="0359FF82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548C" w:rsidRPr="007A384F" w14:paraId="364B7221" w14:textId="77777777" w:rsidTr="00216B9A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14:paraId="0E0395D0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7B06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3A96F45A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4C28E57B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57F86FC8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70E52C29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2DC1F4D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1A990EE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129F100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10F4E44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133A4233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3D0A5A8C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5140734B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3093D432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324054BC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68FF9094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2F5A6744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3A386BF4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219237B9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01708403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5485055C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14:paraId="0E2B82F4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548C" w:rsidRPr="007A384F" w14:paraId="0D4E0CCA" w14:textId="77777777" w:rsidTr="00216B9A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14:paraId="07662B44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7B06">
              <w:rPr>
                <w:rFonts w:ascii="Times New Roman" w:hAnsi="Times New Roman" w:cs="Times New Roman"/>
                <w:color w:val="4472C4" w:themeColor="accent5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759689EB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2B3601BF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51EDBC26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857EDC0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048A076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D40B42C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64CC5A5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A46ED42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E08DE29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553F94EC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03410D43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71A6698D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182C387E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73800453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1132DA18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66E57A99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0C9D1C0C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0249B162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6026B8D8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14:paraId="488E11CF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475" w:rsidRPr="007A384F" w14:paraId="3CFDC215" w14:textId="77777777" w:rsidTr="00216B9A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14:paraId="064D6C04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232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633585A1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175469D3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C6C928E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C3F0F55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6A3BD6C4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4AB0176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F63C0B0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0E42250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B053300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51825BF8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110F1230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0A396DCB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5835BA9E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2045303E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19588322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73AB6333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1109900B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36E7BADB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72F83A9F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14:paraId="37EDE883" w14:textId="77777777"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E0B66F5" w14:textId="77777777"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879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</w:tblGrid>
      <w:tr w:rsidR="00FE2274" w:rsidRPr="007A384F" w14:paraId="481C592C" w14:textId="77777777" w:rsidTr="00F2226F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9C236" w14:textId="4E35EFA6" w:rsidR="00FE2274" w:rsidRPr="007A384F" w:rsidRDefault="00FE2274" w:rsidP="0024577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Total Nitrogen</w:t>
            </w:r>
            <w:r w:rsidR="00136A8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="00E83D30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Total Phosphorus</w:t>
            </w:r>
            <w:r w:rsidR="00BD76B4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</w:t>
            </w:r>
            <w:r w:rsidR="00DC7DF8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Total Oxidised N (NO3 + NO2)</w:t>
            </w:r>
            <w:r w:rsidR="00BD76B4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24577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(mg/L) </w:t>
            </w:r>
            <w:r w:rsidR="00042EE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(Hypolimnion) </w:t>
            </w:r>
          </w:p>
        </w:tc>
      </w:tr>
      <w:tr w:rsidR="00216B9A" w:rsidRPr="007A384F" w14:paraId="239FAB18" w14:textId="77777777" w:rsidTr="00216B9A">
        <w:trPr>
          <w:jc w:val="center"/>
        </w:trPr>
        <w:tc>
          <w:tcPr>
            <w:tcW w:w="850" w:type="dxa"/>
            <w:tcBorders>
              <w:tl2br w:val="nil"/>
            </w:tcBorders>
          </w:tcPr>
          <w:p w14:paraId="0295D8BC" w14:textId="77777777" w:rsidR="00FE2274" w:rsidRPr="007A384F" w:rsidRDefault="000C76E9" w:rsidP="000C7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49A85F6A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5B614B69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3E96ED30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3F160F72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4C5B6D6B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6A817603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0399509F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2BB69D15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17B506BF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16D0983E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5B6D479B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0A60F149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4415272E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7A8CE93F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0ADD186A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5EFE5E2B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5F6F7248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51802C1E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3D294D52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14:paraId="74881522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216B9A" w:rsidRPr="007A384F" w14:paraId="31C92449" w14:textId="77777777" w:rsidTr="00216B9A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14:paraId="3F73875E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7B0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4E1CFE35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49512805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49792FD1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492C4343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421D2F1E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74A55A34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06826199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52E6E2DA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7E99AED7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68D572A7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5F9C56F2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0BC0596F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6D33B0CB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731241CC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1E73183C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407589A4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782E3C3B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20C9939A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703051A2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14:paraId="08B8BA20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6B9A" w:rsidRPr="007A384F" w14:paraId="7BA3AA42" w14:textId="77777777" w:rsidTr="00216B9A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14:paraId="0C81C303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7B06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6923104C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01351505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6C741963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3CFECA20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59D06DE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441D32F0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2F37F52F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10C5D74E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10E18CE7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37E72AEC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3A6671A2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07221BC9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4290AFE2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43B83DFA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0E2E8799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2A14C203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7963C73A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03DEE99F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19B51B75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14:paraId="53EB0ECD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6B9A" w:rsidRPr="007A384F" w14:paraId="61183601" w14:textId="77777777" w:rsidTr="00216B9A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14:paraId="50C7935F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791">
              <w:rPr>
                <w:rFonts w:ascii="Times New Roman" w:hAnsi="Times New Roman" w:cs="Times New Roman"/>
                <w:color w:val="4472C4" w:themeColor="accent5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136D84D9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6B8E2A6F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47FEC79B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143C52B6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693DDBF1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052BA5DD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7686C5AE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2B5A9F78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4EA490CA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1A537931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0F5CFE2F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7D8FF915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17539AAF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7D61EF62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31296B34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1D02733F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020C0B10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231109C1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5FAFF9A5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14:paraId="7D091930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6B9A" w:rsidRPr="007A384F" w14:paraId="4BC10813" w14:textId="77777777" w:rsidTr="00216B9A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14:paraId="78DCB008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232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455A23C8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2E1B99AE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73E382DF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7A209CF8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032CEF4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483A4008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7DB74121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7A4A811A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1747B4DD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34F243D9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4D21B333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20E47D6D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78AC8687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0DB1D146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79B61104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58B7B532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1AAF2AFD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4D10EDFF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1D87316C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14:paraId="667FB148" w14:textId="77777777"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AB2C589" w14:textId="77777777" w:rsidR="003E2074" w:rsidRDefault="003E2074">
      <w:pPr>
        <w:rPr>
          <w:rFonts w:ascii="Times New Roman" w:hAnsi="Times New Roman" w:cs="Times New Roman"/>
          <w:sz w:val="20"/>
          <w:szCs w:val="20"/>
        </w:rPr>
      </w:pPr>
    </w:p>
    <w:p w14:paraId="5750D443" w14:textId="77777777" w:rsidR="007A384F" w:rsidRPr="007A384F" w:rsidRDefault="007A384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879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</w:tblGrid>
      <w:tr w:rsidR="003E2074" w:rsidRPr="007A384F" w14:paraId="407EAFA4" w14:textId="77777777" w:rsidTr="00F2226F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EBF0B8" w14:textId="56BED87B" w:rsidR="003E2074" w:rsidRPr="007A384F" w:rsidRDefault="00C8093D" w:rsidP="006742C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  <w:r w:rsidR="001F1AFD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Dissolved Nitrogen</w:t>
            </w:r>
            <w:r w:rsidR="00142C53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</w:t>
            </w:r>
            <w:r w:rsidR="0056780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Total Dissolved Phosphorus</w:t>
            </w:r>
            <w:r w:rsidR="006742C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(mg/L)</w:t>
            </w:r>
            <w:r w:rsidR="00142C53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(Hypolimnion)</w:t>
            </w:r>
            <w:r w:rsidR="003E2074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216B9A" w:rsidRPr="007A384F" w14:paraId="0A1E7542" w14:textId="77777777" w:rsidTr="00216B9A">
        <w:trPr>
          <w:jc w:val="center"/>
        </w:trPr>
        <w:tc>
          <w:tcPr>
            <w:tcW w:w="850" w:type="dxa"/>
            <w:tcBorders>
              <w:tl2br w:val="nil"/>
            </w:tcBorders>
          </w:tcPr>
          <w:p w14:paraId="5724F687" w14:textId="77777777" w:rsidR="003E2074" w:rsidRPr="007A384F" w:rsidRDefault="00E3120A" w:rsidP="00E3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40126B9D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1DB74652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1B117AED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08A5A659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55EB6C69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43AAEE4E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0F851156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7EF6D266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5DF2A22B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40442310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1101F5AE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133AD806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537E206A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28AE723A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4760EE3E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6CA08BD3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66210C8B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1CEB2A1B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04BB2015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14:paraId="19CA8A0B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D7436F" w:rsidRPr="007A384F" w14:paraId="67C630E2" w14:textId="77777777" w:rsidTr="00216B9A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14:paraId="4D850D5D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7B0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45E7EF5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8392C22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45EF7DC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A576ECA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7421A3F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DF594B6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157024E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2002B4C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B89EEF6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45A0F9A8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4B9674E7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660F97B5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7F3BFA21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3AF7BC19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4CF7EB84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5E12F806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18C1EC8D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629CA60D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2E9B2FD8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14:paraId="12873342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57B4" w:rsidRPr="007A384F" w14:paraId="2E22E1F0" w14:textId="77777777" w:rsidTr="00216B9A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14:paraId="394E3A00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7B06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913DB0F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9C785BF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662CC2C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73FA162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F1EE792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FA6A401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6EE9DA4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B229057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28084BCC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6150A40E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6DB289D8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755F1EB9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5D2A97C4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460D1E15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0047EA58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61F5D5DC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2F1A32FD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1B22E283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245883D3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14:paraId="72C5ED06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57B4" w:rsidRPr="007A384F" w14:paraId="36989CB8" w14:textId="77777777" w:rsidTr="00216B9A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14:paraId="0B427740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791">
              <w:rPr>
                <w:rFonts w:ascii="Times New Roman" w:hAnsi="Times New Roman" w:cs="Times New Roman"/>
                <w:color w:val="4472C4" w:themeColor="accent5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FE59B88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68C7C9B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6953C1A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62F533D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09921EE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DB767FA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01CA45B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5DA27C9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D3541C1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0F286D25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1CEFEABA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3B0CA395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6EEC65F1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7E0FAE15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3A964C3F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32F7E707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6B66BEB9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5FAFAE79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71C54E1E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14:paraId="3952BFE6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436F" w:rsidRPr="007A384F" w14:paraId="41FD3A06" w14:textId="77777777" w:rsidTr="00216B9A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14:paraId="17C1013C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791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2590BB9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D23A981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C2A5F8E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0A08C12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A2A854D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C48B111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BBDA7B3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5D765A7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363999A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3F086BEE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41217223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3B24790A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014443B0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32E55C41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2410EEA0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389F3A44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4F8B257F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282A52C1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7AB572E0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14:paraId="1E05077E" w14:textId="77777777"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AA7DC6F" w14:textId="77777777" w:rsidR="006E4A0C" w:rsidRPr="007A384F" w:rsidRDefault="006E4A0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879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</w:tblGrid>
      <w:tr w:rsidR="006E4A0C" w:rsidRPr="007A384F" w14:paraId="649CA29A" w14:textId="77777777" w:rsidTr="00F2226F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06984" w14:textId="339B69A6" w:rsidR="006E4A0C" w:rsidRPr="007A384F" w:rsidRDefault="009D2C1C" w:rsidP="006742C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Chl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-a-Field</w:t>
            </w:r>
            <w:r w:rsidR="006E4A0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6742C6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6742C6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ug</w:t>
            </w:r>
            <w:proofErr w:type="spellEnd"/>
            <w:r w:rsidR="006742C6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/L) </w:t>
            </w:r>
            <w:r w:rsidR="006E4A0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r w:rsidR="006E4A0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</w:tr>
      <w:tr w:rsidR="00216B9A" w:rsidRPr="007A384F" w14:paraId="6E5208DB" w14:textId="77777777" w:rsidTr="00216B9A">
        <w:trPr>
          <w:jc w:val="center"/>
        </w:trPr>
        <w:tc>
          <w:tcPr>
            <w:tcW w:w="850" w:type="dxa"/>
            <w:tcBorders>
              <w:tl2br w:val="nil"/>
            </w:tcBorders>
          </w:tcPr>
          <w:p w14:paraId="6816C9E1" w14:textId="77777777" w:rsidR="006E4A0C" w:rsidRPr="007A384F" w:rsidRDefault="00E3120A" w:rsidP="00E3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4D4BB812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6CE163A0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1DB7F035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3486D721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33F7D778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4611DF33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36AC81BE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12FA242D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214A9722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4594C373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771AF348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5FF40F8F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3105CB46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46540C9A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2174576C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074A9E28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54A228CA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6C03B96D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65ED87F3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14:paraId="64857122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1A3604" w:rsidRPr="007A384F" w14:paraId="6288D8B2" w14:textId="77777777" w:rsidTr="00216B9A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14:paraId="5C2A9BCA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7B0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9A77351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7FFC995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0AE54D32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19CF3881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3DB76F53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4136A16A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67DB2650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5D59BDDA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56D53886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4CE64ED6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3A6B3FA2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3F75062A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077A4AB5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7990C63C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4211ECC0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44B44C74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53E5DBA6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34286385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0C7EB498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14:paraId="73E2E56F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7C48" w:rsidRPr="007A384F" w14:paraId="790F5671" w14:textId="77777777" w:rsidTr="00216B9A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14:paraId="36EE0ACB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7B06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520D753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7F1733B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4DE5D60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21B0F588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CC82B17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4629CC2D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4C8AA460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7DD0E265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518A2FA1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3D5225E7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1384F6C6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6EFBB3F6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4933E0BF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6641ED4E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0A39B516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62E4C81C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7DDDC012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3F1E73F1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0E52B2B4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14:paraId="159E682D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5E7" w:rsidRPr="007A384F" w14:paraId="64F3D915" w14:textId="77777777" w:rsidTr="00216B9A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14:paraId="5C7433EC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791">
              <w:rPr>
                <w:rFonts w:ascii="Times New Roman" w:hAnsi="Times New Roman" w:cs="Times New Roman"/>
                <w:color w:val="4472C4" w:themeColor="accent5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0F8BCC6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16EE22E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5E7C810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07F3075A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116DACA3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3784B1BF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78A3BFA1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3CFB7C20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16D59C30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1BD598A2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6C4D455B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6B6AB156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7722250D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73F46AD1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02B2C0F3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1EA0E8D8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1E1173A6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1E8E753C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5A342EAD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14:paraId="1EEF7F50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5E7" w:rsidRPr="007A384F" w14:paraId="6A825813" w14:textId="77777777" w:rsidTr="00216B9A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14:paraId="79DBDD3B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791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2C32223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3015C61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3641A98B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1011FBBC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1CF324A7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36D1EDD7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2E9E1C69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02B4B0AE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68EAB017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0E725AFF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54199DAF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75C3337D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5C9B3859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49CD8493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14:paraId="6C63D7DD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4D5D18AB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07883ACE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1044ACC8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35A5341F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14:paraId="1DCD5D55" w14:textId="77777777"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579B4B5" w14:textId="77777777" w:rsidR="003E2074" w:rsidRPr="007A384F" w:rsidRDefault="003E207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879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</w:tblGrid>
      <w:tr w:rsidR="00590F77" w:rsidRPr="007A384F" w14:paraId="79C0E582" w14:textId="77777777" w:rsidTr="00F2226F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65B7F" w14:textId="7EA03FD9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Chl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-a-Field </w:t>
            </w:r>
            <w:r w:rsidR="006742C6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6742C6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ug</w:t>
            </w:r>
            <w:proofErr w:type="spellEnd"/>
            <w:r w:rsidR="006742C6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/L)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6742C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Hypolimnion) </w:t>
            </w:r>
          </w:p>
        </w:tc>
      </w:tr>
      <w:tr w:rsidR="00216B9A" w:rsidRPr="007A384F" w14:paraId="09884CD5" w14:textId="77777777" w:rsidTr="00216B9A">
        <w:trPr>
          <w:jc w:val="center"/>
        </w:trPr>
        <w:tc>
          <w:tcPr>
            <w:tcW w:w="850" w:type="dxa"/>
            <w:tcBorders>
              <w:tl2br w:val="nil"/>
            </w:tcBorders>
          </w:tcPr>
          <w:p w14:paraId="7831AC47" w14:textId="77777777" w:rsidR="00590F77" w:rsidRPr="007A384F" w:rsidRDefault="00E3120A" w:rsidP="00E3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24AB09F8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50AA3168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2C36331B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365361DC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37DE009A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5AC9D8F4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0C94EDA6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486DA716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14:paraId="31AFD028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40D16E37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3D7E0C19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27A2E5F0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2F5BED46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74AA5C09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4699BBA8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12C0F593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0F99BE34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18229467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14:paraId="01A40026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14:paraId="0BA66549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590F77" w:rsidRPr="007A384F" w14:paraId="6219F909" w14:textId="77777777" w:rsidTr="00216B9A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14:paraId="4CF845E8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7B0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B9EB227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22574A9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1F93FDA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2135A79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B82AA59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ECE02BB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04B9714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0EEF9743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88A9346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1740A52C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260D3A10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647950AD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1D18E706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5F63936A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0A1B393B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516F393D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32F3CAD4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4DB8EF8C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4ACAA11B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14:paraId="5A935B14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0F77" w:rsidRPr="007A384F" w14:paraId="35E537AE" w14:textId="77777777" w:rsidTr="00216B9A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14:paraId="1973C841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791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9D6345E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9A3A9F3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6BBCB23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D6CBAEF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F4C25AA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74D9F21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7DEB3EA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35A90CD2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14:paraId="315DB506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72F66DC2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72DDAFB9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3DAB3CF9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6D4F0488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0B6DBAB6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0BA0A1C6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2C6AF19D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1DC3CEDB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7BE37196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5F897303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14:paraId="370E2D1B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0F77" w:rsidRPr="007A384F" w14:paraId="713C88A8" w14:textId="77777777" w:rsidTr="00216B9A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14:paraId="3595E401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791">
              <w:rPr>
                <w:rFonts w:ascii="Times New Roman" w:hAnsi="Times New Roman" w:cs="Times New Roman"/>
                <w:color w:val="4472C4" w:themeColor="accent5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258D361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4B201FC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C0300E8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A468E64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FD13817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861B92D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809BFA0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9093385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10A395A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704708D6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702ADD18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3770DC87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7FC8F5CA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5B8A42EA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6235E0A6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47F831BF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17994661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6E2DB07B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69D85631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14:paraId="2B6F8B37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0F77" w:rsidRPr="007A384F" w14:paraId="245373EA" w14:textId="77777777" w:rsidTr="00216B9A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14:paraId="3A538067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791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071D47F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9F1E741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041574A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5BEB84F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0B15D14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F4CB2D0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C74BAA3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52900B1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10C5B58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42191F07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58C82423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111F2F54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74677078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3F52AC52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61A9A206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43B9B106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45C8FBC9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4A70283C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14:paraId="4BC453F2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14:paraId="45D55610" w14:textId="77777777"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0929227" w14:textId="77777777" w:rsidR="00590F77" w:rsidRPr="007A384F" w:rsidRDefault="00590F77">
      <w:pPr>
        <w:rPr>
          <w:rFonts w:ascii="Times New Roman" w:hAnsi="Times New Roman" w:cs="Times New Roman"/>
          <w:sz w:val="20"/>
          <w:szCs w:val="20"/>
        </w:rPr>
      </w:pPr>
    </w:p>
    <w:p w14:paraId="7DDD6D80" w14:textId="77777777" w:rsidR="00892C2C" w:rsidRPr="007A384F" w:rsidRDefault="00892C2C">
      <w:pPr>
        <w:rPr>
          <w:rFonts w:ascii="Times New Roman" w:hAnsi="Times New Roman" w:cs="Times New Roman"/>
          <w:sz w:val="20"/>
          <w:szCs w:val="20"/>
        </w:rPr>
      </w:pPr>
    </w:p>
    <w:p w14:paraId="32BEB712" w14:textId="77777777"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14:paraId="55EAEC11" w14:textId="77777777"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14:paraId="306F1FB1" w14:textId="77777777"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14:paraId="321FA923" w14:textId="77777777"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14:paraId="03A86368" w14:textId="77777777"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14:paraId="6DFA4F64" w14:textId="77777777"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sectPr w:rsidR="002C2F64" w:rsidRPr="007A384F" w:rsidSect="009A45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D3"/>
    <w:rsid w:val="000070AE"/>
    <w:rsid w:val="000173D3"/>
    <w:rsid w:val="00030749"/>
    <w:rsid w:val="00030F03"/>
    <w:rsid w:val="00031040"/>
    <w:rsid w:val="0003285B"/>
    <w:rsid w:val="00033D18"/>
    <w:rsid w:val="00041C7F"/>
    <w:rsid w:val="00042A36"/>
    <w:rsid w:val="00042EEF"/>
    <w:rsid w:val="00054777"/>
    <w:rsid w:val="000636E4"/>
    <w:rsid w:val="00070791"/>
    <w:rsid w:val="00077D6E"/>
    <w:rsid w:val="0008084F"/>
    <w:rsid w:val="00081E39"/>
    <w:rsid w:val="000836FE"/>
    <w:rsid w:val="00097673"/>
    <w:rsid w:val="000A5341"/>
    <w:rsid w:val="000B31D2"/>
    <w:rsid w:val="000B6544"/>
    <w:rsid w:val="000C315B"/>
    <w:rsid w:val="000C445B"/>
    <w:rsid w:val="000C5A3E"/>
    <w:rsid w:val="000C76E9"/>
    <w:rsid w:val="000D731D"/>
    <w:rsid w:val="000E547E"/>
    <w:rsid w:val="000F312B"/>
    <w:rsid w:val="000F505B"/>
    <w:rsid w:val="00110D92"/>
    <w:rsid w:val="00115901"/>
    <w:rsid w:val="00115F9C"/>
    <w:rsid w:val="00116B94"/>
    <w:rsid w:val="00120DC1"/>
    <w:rsid w:val="00124D9A"/>
    <w:rsid w:val="00127083"/>
    <w:rsid w:val="00136A87"/>
    <w:rsid w:val="00142C53"/>
    <w:rsid w:val="00154FF6"/>
    <w:rsid w:val="0016493B"/>
    <w:rsid w:val="001748B9"/>
    <w:rsid w:val="001A3604"/>
    <w:rsid w:val="001A40C7"/>
    <w:rsid w:val="001B0F5B"/>
    <w:rsid w:val="001B4CF7"/>
    <w:rsid w:val="001D716F"/>
    <w:rsid w:val="001E30C0"/>
    <w:rsid w:val="001E40B1"/>
    <w:rsid w:val="001F1491"/>
    <w:rsid w:val="001F1AFD"/>
    <w:rsid w:val="001F4FBC"/>
    <w:rsid w:val="001F564E"/>
    <w:rsid w:val="00200F73"/>
    <w:rsid w:val="00204398"/>
    <w:rsid w:val="00216B9A"/>
    <w:rsid w:val="0022140C"/>
    <w:rsid w:val="0022287A"/>
    <w:rsid w:val="00224330"/>
    <w:rsid w:val="0024577C"/>
    <w:rsid w:val="00245C02"/>
    <w:rsid w:val="002473C7"/>
    <w:rsid w:val="002602DA"/>
    <w:rsid w:val="00262940"/>
    <w:rsid w:val="002709A8"/>
    <w:rsid w:val="0027579F"/>
    <w:rsid w:val="00285068"/>
    <w:rsid w:val="00287C48"/>
    <w:rsid w:val="00294C3E"/>
    <w:rsid w:val="00295A5B"/>
    <w:rsid w:val="002A188E"/>
    <w:rsid w:val="002A5C5B"/>
    <w:rsid w:val="002A69FF"/>
    <w:rsid w:val="002B08B4"/>
    <w:rsid w:val="002B6280"/>
    <w:rsid w:val="002B6633"/>
    <w:rsid w:val="002B730B"/>
    <w:rsid w:val="002C2F64"/>
    <w:rsid w:val="002D4522"/>
    <w:rsid w:val="002E431C"/>
    <w:rsid w:val="002E4DF0"/>
    <w:rsid w:val="002F1941"/>
    <w:rsid w:val="002F46E9"/>
    <w:rsid w:val="003133E9"/>
    <w:rsid w:val="00315777"/>
    <w:rsid w:val="00316CF7"/>
    <w:rsid w:val="00340ED6"/>
    <w:rsid w:val="00343DF3"/>
    <w:rsid w:val="003503FB"/>
    <w:rsid w:val="003707F2"/>
    <w:rsid w:val="00396332"/>
    <w:rsid w:val="003B6F7A"/>
    <w:rsid w:val="003C02AF"/>
    <w:rsid w:val="003D6A9B"/>
    <w:rsid w:val="003E2074"/>
    <w:rsid w:val="003E7B91"/>
    <w:rsid w:val="003F406E"/>
    <w:rsid w:val="00405F30"/>
    <w:rsid w:val="00410B04"/>
    <w:rsid w:val="00411DAC"/>
    <w:rsid w:val="00415753"/>
    <w:rsid w:val="00417CE1"/>
    <w:rsid w:val="004256DC"/>
    <w:rsid w:val="00432B1E"/>
    <w:rsid w:val="00445AE7"/>
    <w:rsid w:val="0045134F"/>
    <w:rsid w:val="004552BF"/>
    <w:rsid w:val="00456D71"/>
    <w:rsid w:val="00476394"/>
    <w:rsid w:val="00483313"/>
    <w:rsid w:val="004873C8"/>
    <w:rsid w:val="00494785"/>
    <w:rsid w:val="004A1750"/>
    <w:rsid w:val="004E62AD"/>
    <w:rsid w:val="004F0E3C"/>
    <w:rsid w:val="004F1305"/>
    <w:rsid w:val="004F5BE6"/>
    <w:rsid w:val="0050028B"/>
    <w:rsid w:val="00506836"/>
    <w:rsid w:val="00510168"/>
    <w:rsid w:val="00511DC8"/>
    <w:rsid w:val="00513A75"/>
    <w:rsid w:val="00517693"/>
    <w:rsid w:val="005200B5"/>
    <w:rsid w:val="005264BD"/>
    <w:rsid w:val="00530E26"/>
    <w:rsid w:val="00534B9A"/>
    <w:rsid w:val="005452B6"/>
    <w:rsid w:val="0056780F"/>
    <w:rsid w:val="00573E1B"/>
    <w:rsid w:val="00590F77"/>
    <w:rsid w:val="00596C3D"/>
    <w:rsid w:val="005A07A2"/>
    <w:rsid w:val="005B681F"/>
    <w:rsid w:val="005C45E7"/>
    <w:rsid w:val="005D26D1"/>
    <w:rsid w:val="005F04AB"/>
    <w:rsid w:val="0061141D"/>
    <w:rsid w:val="0061592B"/>
    <w:rsid w:val="00622259"/>
    <w:rsid w:val="0062488F"/>
    <w:rsid w:val="006254C8"/>
    <w:rsid w:val="00656E56"/>
    <w:rsid w:val="00657A99"/>
    <w:rsid w:val="00661F2A"/>
    <w:rsid w:val="006669FE"/>
    <w:rsid w:val="006742C6"/>
    <w:rsid w:val="00683542"/>
    <w:rsid w:val="006874B7"/>
    <w:rsid w:val="00693E9F"/>
    <w:rsid w:val="0069616D"/>
    <w:rsid w:val="00697679"/>
    <w:rsid w:val="006A2E12"/>
    <w:rsid w:val="006B2F61"/>
    <w:rsid w:val="006B45C3"/>
    <w:rsid w:val="006B4F07"/>
    <w:rsid w:val="006D2367"/>
    <w:rsid w:val="006D3400"/>
    <w:rsid w:val="006E4A0C"/>
    <w:rsid w:val="006E5A6D"/>
    <w:rsid w:val="006F044A"/>
    <w:rsid w:val="00701EB3"/>
    <w:rsid w:val="007029BC"/>
    <w:rsid w:val="007042D1"/>
    <w:rsid w:val="007079B0"/>
    <w:rsid w:val="007118E5"/>
    <w:rsid w:val="00712329"/>
    <w:rsid w:val="00773CD0"/>
    <w:rsid w:val="00776495"/>
    <w:rsid w:val="00781674"/>
    <w:rsid w:val="007A384F"/>
    <w:rsid w:val="007A68F9"/>
    <w:rsid w:val="007B6A66"/>
    <w:rsid w:val="007C1EBE"/>
    <w:rsid w:val="007D71AF"/>
    <w:rsid w:val="007E0A38"/>
    <w:rsid w:val="007E565F"/>
    <w:rsid w:val="007F3D83"/>
    <w:rsid w:val="007F7CFD"/>
    <w:rsid w:val="008008C6"/>
    <w:rsid w:val="008066BB"/>
    <w:rsid w:val="00807119"/>
    <w:rsid w:val="00840060"/>
    <w:rsid w:val="00852533"/>
    <w:rsid w:val="008525E7"/>
    <w:rsid w:val="00862A24"/>
    <w:rsid w:val="008737D0"/>
    <w:rsid w:val="00874D69"/>
    <w:rsid w:val="00876BDE"/>
    <w:rsid w:val="00882480"/>
    <w:rsid w:val="00892C2C"/>
    <w:rsid w:val="008A4645"/>
    <w:rsid w:val="008A57B4"/>
    <w:rsid w:val="008A685A"/>
    <w:rsid w:val="008C60A4"/>
    <w:rsid w:val="008E100F"/>
    <w:rsid w:val="008F5C83"/>
    <w:rsid w:val="00902DEF"/>
    <w:rsid w:val="00921E9C"/>
    <w:rsid w:val="00922B98"/>
    <w:rsid w:val="00943520"/>
    <w:rsid w:val="009437A5"/>
    <w:rsid w:val="00973C58"/>
    <w:rsid w:val="00974EB6"/>
    <w:rsid w:val="00981B57"/>
    <w:rsid w:val="009841AA"/>
    <w:rsid w:val="00997BD7"/>
    <w:rsid w:val="009A45AF"/>
    <w:rsid w:val="009A7611"/>
    <w:rsid w:val="009B42E7"/>
    <w:rsid w:val="009C07E8"/>
    <w:rsid w:val="009C4642"/>
    <w:rsid w:val="009C6950"/>
    <w:rsid w:val="009C7CD3"/>
    <w:rsid w:val="009D2C1C"/>
    <w:rsid w:val="009E23F7"/>
    <w:rsid w:val="009F169F"/>
    <w:rsid w:val="009F5A1C"/>
    <w:rsid w:val="00A022F9"/>
    <w:rsid w:val="00A04958"/>
    <w:rsid w:val="00A072F9"/>
    <w:rsid w:val="00A10BC8"/>
    <w:rsid w:val="00A26BC8"/>
    <w:rsid w:val="00A31733"/>
    <w:rsid w:val="00A31B21"/>
    <w:rsid w:val="00A64B24"/>
    <w:rsid w:val="00A66D82"/>
    <w:rsid w:val="00A737DA"/>
    <w:rsid w:val="00A74004"/>
    <w:rsid w:val="00A811E1"/>
    <w:rsid w:val="00A82F9B"/>
    <w:rsid w:val="00AB2475"/>
    <w:rsid w:val="00AB3DBE"/>
    <w:rsid w:val="00AB7F65"/>
    <w:rsid w:val="00AC3E42"/>
    <w:rsid w:val="00AD0830"/>
    <w:rsid w:val="00AD3B23"/>
    <w:rsid w:val="00AE040E"/>
    <w:rsid w:val="00AE3737"/>
    <w:rsid w:val="00AE4080"/>
    <w:rsid w:val="00AE42EC"/>
    <w:rsid w:val="00AF4C8A"/>
    <w:rsid w:val="00B10554"/>
    <w:rsid w:val="00B116CA"/>
    <w:rsid w:val="00B2634E"/>
    <w:rsid w:val="00B345DC"/>
    <w:rsid w:val="00B434FF"/>
    <w:rsid w:val="00B509D9"/>
    <w:rsid w:val="00B5178A"/>
    <w:rsid w:val="00B52135"/>
    <w:rsid w:val="00B54143"/>
    <w:rsid w:val="00B573B9"/>
    <w:rsid w:val="00B741FE"/>
    <w:rsid w:val="00B86656"/>
    <w:rsid w:val="00B93934"/>
    <w:rsid w:val="00B93B86"/>
    <w:rsid w:val="00BA7519"/>
    <w:rsid w:val="00BB677A"/>
    <w:rsid w:val="00BC396D"/>
    <w:rsid w:val="00BC69E4"/>
    <w:rsid w:val="00BC7665"/>
    <w:rsid w:val="00BD76B4"/>
    <w:rsid w:val="00BE7A81"/>
    <w:rsid w:val="00BF2CB3"/>
    <w:rsid w:val="00BF79B2"/>
    <w:rsid w:val="00BF7D8C"/>
    <w:rsid w:val="00C15E9E"/>
    <w:rsid w:val="00C17376"/>
    <w:rsid w:val="00C259EF"/>
    <w:rsid w:val="00C273DA"/>
    <w:rsid w:val="00C2758F"/>
    <w:rsid w:val="00C30AF8"/>
    <w:rsid w:val="00C351E7"/>
    <w:rsid w:val="00C37B1E"/>
    <w:rsid w:val="00C460CD"/>
    <w:rsid w:val="00C57ABD"/>
    <w:rsid w:val="00C77ABE"/>
    <w:rsid w:val="00C8093D"/>
    <w:rsid w:val="00C942A6"/>
    <w:rsid w:val="00C9432D"/>
    <w:rsid w:val="00C97A9E"/>
    <w:rsid w:val="00CA459F"/>
    <w:rsid w:val="00CA58F9"/>
    <w:rsid w:val="00CA6690"/>
    <w:rsid w:val="00CB316C"/>
    <w:rsid w:val="00CC0186"/>
    <w:rsid w:val="00CC2E9E"/>
    <w:rsid w:val="00CC414E"/>
    <w:rsid w:val="00CD07FE"/>
    <w:rsid w:val="00CD3C01"/>
    <w:rsid w:val="00CE2FE9"/>
    <w:rsid w:val="00CF315C"/>
    <w:rsid w:val="00CF4CDE"/>
    <w:rsid w:val="00CF71D1"/>
    <w:rsid w:val="00D037A4"/>
    <w:rsid w:val="00D12B11"/>
    <w:rsid w:val="00D2548C"/>
    <w:rsid w:val="00D3320C"/>
    <w:rsid w:val="00D54812"/>
    <w:rsid w:val="00D62766"/>
    <w:rsid w:val="00D7121F"/>
    <w:rsid w:val="00D71DB6"/>
    <w:rsid w:val="00D7436F"/>
    <w:rsid w:val="00D74764"/>
    <w:rsid w:val="00D90DA6"/>
    <w:rsid w:val="00D92A92"/>
    <w:rsid w:val="00DA5F03"/>
    <w:rsid w:val="00DA6CBE"/>
    <w:rsid w:val="00DB41C3"/>
    <w:rsid w:val="00DB794C"/>
    <w:rsid w:val="00DC7443"/>
    <w:rsid w:val="00DC7DF8"/>
    <w:rsid w:val="00DD56D6"/>
    <w:rsid w:val="00DD76F4"/>
    <w:rsid w:val="00DE44F7"/>
    <w:rsid w:val="00DF5B1F"/>
    <w:rsid w:val="00E130F5"/>
    <w:rsid w:val="00E13339"/>
    <w:rsid w:val="00E16E7C"/>
    <w:rsid w:val="00E264FB"/>
    <w:rsid w:val="00E2795F"/>
    <w:rsid w:val="00E3120A"/>
    <w:rsid w:val="00E413C3"/>
    <w:rsid w:val="00E44FFA"/>
    <w:rsid w:val="00E50950"/>
    <w:rsid w:val="00E553D7"/>
    <w:rsid w:val="00E559CA"/>
    <w:rsid w:val="00E55B86"/>
    <w:rsid w:val="00E60162"/>
    <w:rsid w:val="00E608FA"/>
    <w:rsid w:val="00E623F1"/>
    <w:rsid w:val="00E76A78"/>
    <w:rsid w:val="00E83D30"/>
    <w:rsid w:val="00E87711"/>
    <w:rsid w:val="00E95D82"/>
    <w:rsid w:val="00EA244B"/>
    <w:rsid w:val="00EA26BF"/>
    <w:rsid w:val="00EA3749"/>
    <w:rsid w:val="00EB7F03"/>
    <w:rsid w:val="00EC0B19"/>
    <w:rsid w:val="00EC73E9"/>
    <w:rsid w:val="00ED21E2"/>
    <w:rsid w:val="00ED2DC5"/>
    <w:rsid w:val="00F03038"/>
    <w:rsid w:val="00F03680"/>
    <w:rsid w:val="00F06FDB"/>
    <w:rsid w:val="00F1213D"/>
    <w:rsid w:val="00F14060"/>
    <w:rsid w:val="00F1407C"/>
    <w:rsid w:val="00F212FC"/>
    <w:rsid w:val="00F21FDF"/>
    <w:rsid w:val="00F2391C"/>
    <w:rsid w:val="00F24C3D"/>
    <w:rsid w:val="00F414D3"/>
    <w:rsid w:val="00F459C8"/>
    <w:rsid w:val="00F47B5B"/>
    <w:rsid w:val="00F47E42"/>
    <w:rsid w:val="00F52B8B"/>
    <w:rsid w:val="00F53480"/>
    <w:rsid w:val="00F54447"/>
    <w:rsid w:val="00F57B06"/>
    <w:rsid w:val="00F64561"/>
    <w:rsid w:val="00F6556B"/>
    <w:rsid w:val="00F75B3A"/>
    <w:rsid w:val="00F76D80"/>
    <w:rsid w:val="00F86514"/>
    <w:rsid w:val="00FA0440"/>
    <w:rsid w:val="00FA1B2E"/>
    <w:rsid w:val="00FA1B8F"/>
    <w:rsid w:val="00FA3647"/>
    <w:rsid w:val="00FD048E"/>
    <w:rsid w:val="00FD2BE2"/>
    <w:rsid w:val="00FD6441"/>
    <w:rsid w:val="00FE0C6A"/>
    <w:rsid w:val="00FE2274"/>
    <w:rsid w:val="00FE2FB7"/>
    <w:rsid w:val="00FE52FC"/>
    <w:rsid w:val="00FF00F8"/>
    <w:rsid w:val="00FF2985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F30E"/>
  <w15:chartTrackingRefBased/>
  <w15:docId w15:val="{3CA0882A-3A80-4CAA-9245-FE514EF3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423</cp:revision>
  <dcterms:created xsi:type="dcterms:W3CDTF">2021-06-20T23:56:00Z</dcterms:created>
  <dcterms:modified xsi:type="dcterms:W3CDTF">2021-10-11T03:18:00Z</dcterms:modified>
</cp:coreProperties>
</file>