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rPr/>
      </w:pPr>
      <w:r>
        <w:rPr/>
        <w:t xml:space="preserve">Fort Worth, TX, 76104 • Open to relocation </w:t>
      </w:r>
    </w:p>
    <w:p>
      <w:pPr>
        <w:pStyle w:val="Contact"/>
        <w:ind w:hanging="0" w:left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Hyperlink"/>
          </w:rPr>
          <w:t>wangsongyuf@gmail.com</w:t>
        </w:r>
      </w:hyperlink>
    </w:p>
    <w:p>
      <w:pPr>
        <w:pStyle w:val="Contact"/>
        <w:rPr/>
      </w:pPr>
      <w:r>
        <w:rPr/>
        <w:t>linkedin.com/in/wangsongyu</w:t>
      </w:r>
    </w:p>
    <w:p>
      <w:pPr>
        <w:pStyle w:val="Heading1"/>
        <w:rPr>
          <w:u w:val="single"/>
        </w:rPr>
      </w:pPr>
      <w:r>
        <w:rPr>
          <w:u w:val="single"/>
        </w:rPr>
        <w:t>summary</w:t>
      </w:r>
    </w:p>
    <w:p>
      <w:pPr>
        <w:pStyle w:val="Heading1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i w:val="false"/>
          <w:caps w:val="false"/>
          <w:smallCaps w:val="false"/>
          <w:spacing w:val="0"/>
          <w:sz w:val="21"/>
          <w:highlight w:val="white"/>
        </w:rPr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Software Test Engineer (Quality Assurance Specialist) with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 xml:space="preserve">seven years of experience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developing and executing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end-to-end(E2E) test strategies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in highly regulated industries. Skilled in both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manual and automated testing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, with a strong ability to design and maintain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test frameworks and CI/CD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(continuous integration and continuous delivery or deployment) pipelines that integrate seamlessly into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SCRUM/Agile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environments. Adept at managing complex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testing processes, emphasizing traceability, defect management, and functional testing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. Consistently delivers reliable, high-quality software by driving rigorous testing and quality assurance practices.</w:t>
      </w:r>
    </w:p>
    <w:p>
      <w:pPr>
        <w:pStyle w:val="Heading1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i w:val="false"/>
          <w:caps w:val="false"/>
          <w:smallCaps w:val="false"/>
          <w:spacing w:val="0"/>
          <w:sz w:val="21"/>
          <w:highlight w:val="white"/>
        </w:rPr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</w:r>
    </w:p>
    <w:p>
      <w:pPr>
        <w:pStyle w:val="Heading1"/>
        <w:rPr/>
      </w:pPr>
      <w:r>
        <w:rPr>
          <w:u w:val="single"/>
        </w:rPr>
        <w:t>experience</w:t>
      </w:r>
    </w:p>
    <w:p>
      <w:pPr>
        <w:pStyle w:val="DateLine"/>
        <w:rPr/>
      </w:pPr>
      <w:r>
        <w:rPr/>
        <w:t>Jun 2020 – Sept 2025                      Benchling</w:t>
        <w:tab/>
        <w:t xml:space="preserve">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Contributed to various company-wide quality initiatives for a cloud-based software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Enhanced test infrastructure by developing and maintaining </w:t>
      </w:r>
      <w:r>
        <w:rPr>
          <w:b/>
          <w:bCs/>
        </w:rPr>
        <w:t>multiple</w:t>
      </w:r>
      <w:r>
        <w:rPr/>
        <w:t xml:space="preserve"> </w:t>
      </w:r>
      <w:r>
        <w:rPr>
          <w:b/>
          <w:bCs/>
        </w:rPr>
        <w:t>unit and E2E test frameworks</w:t>
      </w:r>
      <w:r>
        <w:rPr/>
        <w:t xml:space="preserve"> using </w:t>
      </w:r>
      <w:r>
        <w:rPr>
          <w:b/>
          <w:bCs/>
        </w:rPr>
        <w:t xml:space="preserve">TypeScript (Cypress and Playwright), Python,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Bazel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Built and managed multiple </w:t>
      </w:r>
      <w:r>
        <w:rPr>
          <w:b/>
          <w:bCs/>
        </w:rPr>
        <w:t>CI/CD pipelines</w:t>
      </w:r>
      <w:r>
        <w:rPr/>
        <w:t xml:space="preserve"> for a </w:t>
      </w:r>
      <w:r>
        <w:rPr>
          <w:b/>
          <w:bCs/>
        </w:rPr>
        <w:t>300-person</w:t>
      </w:r>
      <w:r>
        <w:rPr/>
        <w:t xml:space="preserve"> engineering organization, utilizing a range of tools including </w:t>
      </w:r>
      <w:r>
        <w:rPr>
          <w:b/>
          <w:bCs/>
        </w:rPr>
        <w:t>AWS, Terraform, Buildkite, Webpack, Datadog, and Docker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Supported TechOps (Technical Operations) by creating and analyzing </w:t>
      </w:r>
      <w:r>
        <w:rPr>
          <w:b/>
          <w:bCs/>
        </w:rPr>
        <w:t>observability dashboards for system health and cost governance</w:t>
      </w:r>
      <w:r>
        <w:rPr/>
        <w:t xml:space="preserve">, leading to resource allocation recommendations worth close to </w:t>
      </w:r>
      <w:r>
        <w:rPr>
          <w:b/>
          <w:bCs/>
        </w:rPr>
        <w:t xml:space="preserve">a million dollars annually 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Increased </w:t>
      </w:r>
      <w:r>
        <w:rPr>
          <w:b/>
          <w:bCs/>
        </w:rPr>
        <w:t>E2E automated testing coverage by 30%</w:t>
      </w:r>
      <w:r>
        <w:rPr/>
        <w:t xml:space="preserve"> across multiple teams and components with Cypress, and collaborated on the development of over 300 new E2E test cases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Improved testing processes for tech stacks including </w:t>
      </w:r>
      <w:r>
        <w:rPr>
          <w:b/>
          <w:bCs/>
        </w:rPr>
        <w:t>React, Flask, GraphQL, SQLAlchemy, PostgreSQL, and OpenSearch</w:t>
      </w:r>
      <w:r>
        <w:rPr/>
        <w:t xml:space="preserve"> by creating SOP(standard operating procedure)s for test case management and designing a </w:t>
      </w:r>
      <w:r>
        <w:rPr>
          <w:b/>
          <w:bCs/>
        </w:rPr>
        <w:t>Jira/Xray</w:t>
      </w:r>
      <w:r>
        <w:rPr/>
        <w:t xml:space="preserve"> integrated test traceability system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Facilitated </w:t>
      </w:r>
      <w:r>
        <w:rPr>
          <w:b/>
          <w:bCs/>
        </w:rPr>
        <w:t>onboarding and mentored</w:t>
      </w:r>
      <w:r>
        <w:rPr/>
        <w:t xml:space="preserve"> </w:t>
      </w:r>
      <w:r>
        <w:rPr>
          <w:b w:val="false"/>
          <w:bCs w:val="false"/>
        </w:rPr>
        <w:t>multiple</w:t>
      </w:r>
      <w:r>
        <w:rPr>
          <w:b/>
          <w:bCs/>
        </w:rPr>
        <w:t xml:space="preserve"> </w:t>
      </w:r>
      <w:r>
        <w:rPr/>
        <w:t>new Quality Engineering (QE) team members</w:t>
      </w:r>
    </w:p>
    <w:p>
      <w:pPr>
        <w:pStyle w:val="Bullet"/>
        <w:ind w:hanging="0" w:left="346"/>
        <w:rPr/>
      </w:pPr>
      <w:r>
        <w:rPr/>
      </w:r>
    </w:p>
    <w:p>
      <w:pPr>
        <w:pStyle w:val="DateLine"/>
        <w:rPr/>
      </w:pPr>
      <w:r>
        <w:rPr/>
        <w:t>Jul 2018 – Apr 2020</w:t>
        <w:tab/>
        <w:t xml:space="preserve">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Led </w:t>
      </w:r>
      <w:r>
        <w:rPr>
          <w:b/>
          <w:bCs/>
        </w:rPr>
        <w:t>quality assurance</w:t>
      </w:r>
      <w:r>
        <w:rPr/>
        <w:t xml:space="preserve"> and testing for platform and service components in a </w:t>
      </w:r>
      <w:r>
        <w:rPr>
          <w:b/>
          <w:bCs/>
        </w:rPr>
        <w:t>SCRUM/Agile</w:t>
      </w:r>
      <w:r>
        <w:rPr/>
        <w:t xml:space="preserve"> environment at a medical technology company specializing in software for 3D coronary artery modeling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Contributed to the development and verification of multiple projects, including three </w:t>
      </w:r>
      <w:r>
        <w:rPr>
          <w:b/>
          <w:bCs/>
        </w:rPr>
        <w:t>web applications</w:t>
      </w:r>
      <w:r>
        <w:rPr/>
        <w:t xml:space="preserve">, three </w:t>
      </w:r>
      <w:r>
        <w:rPr>
          <w:b/>
          <w:bCs/>
        </w:rPr>
        <w:t>backend/API services</w:t>
      </w:r>
      <w:r>
        <w:rPr/>
        <w:t>, and four workflow/product-related components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Enhanced the </w:t>
      </w:r>
      <w:r>
        <w:rPr>
          <w:b/>
          <w:bCs/>
        </w:rPr>
        <w:t>stability and efficiency</w:t>
      </w:r>
      <w:r>
        <w:rPr/>
        <w:t xml:space="preserve"> of legacy test frameworks, enabling continuous delivery of new features and improvements in newer frameworks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Developed and maintained internal tools to streamline development and verification processes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Developed and performed </w:t>
      </w:r>
      <w:r>
        <w:rPr>
          <w:b/>
          <w:bCs/>
        </w:rPr>
        <w:t xml:space="preserve">manual and automated tests </w:t>
      </w:r>
      <w:r>
        <w:rPr/>
        <w:t xml:space="preserve">using </w:t>
      </w:r>
      <w:r>
        <w:rPr>
          <w:b/>
          <w:bCs/>
        </w:rPr>
        <w:t>Python and JavaScript</w:t>
      </w:r>
      <w:r>
        <w:rPr/>
        <w:t xml:space="preserve"> to validate and refine product requirements, ensuring accuracy during implementation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Identified and managed hundreds of </w:t>
      </w:r>
      <w:r>
        <w:rPr>
          <w:b/>
          <w:bCs/>
        </w:rPr>
        <w:t>defects and bugs</w:t>
      </w:r>
      <w:r>
        <w:rPr/>
        <w:t>, driving resolutions to enhance product quality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Conducted comprehensive </w:t>
      </w:r>
      <w:r>
        <w:rPr>
          <w:b/>
          <w:bCs/>
        </w:rPr>
        <w:t>verification and validation</w:t>
      </w:r>
      <w:r>
        <w:rPr/>
        <w:t xml:space="preserve"> activities, including </w:t>
      </w:r>
      <w:r>
        <w:rPr>
          <w:b/>
          <w:bCs/>
        </w:rPr>
        <w:t>test plan development, result analysis, and report writing</w:t>
      </w:r>
      <w:r>
        <w:rPr/>
        <w:t xml:space="preserve">. Collaborated with cross-functional teams to perform </w:t>
      </w:r>
      <w:r>
        <w:rPr>
          <w:b/>
          <w:bCs/>
        </w:rPr>
        <w:t>functional, regression, and system-level testing</w:t>
      </w:r>
      <w:r>
        <w:rPr/>
        <w:t>, ensuring all documentation complied with corporate and federal standards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Prepared detailed </w:t>
      </w:r>
      <w:r>
        <w:rPr>
          <w:b/>
          <w:bCs/>
        </w:rPr>
        <w:t>Test/Risk Traceability Reports</w:t>
      </w:r>
      <w:r>
        <w:rPr/>
        <w:t>, documenting test execution outcomes and linking each product requirement and risk to the appropriate tests</w:t>
      </w:r>
    </w:p>
    <w:p>
      <w:pPr>
        <w:pStyle w:val="Heading1"/>
        <w:rPr>
          <w:u w:val="single"/>
        </w:rPr>
      </w:pPr>
      <w:r>
        <w:rPr>
          <w:u w:val="single"/>
          <w:lang w:val="es-ES"/>
        </w:rPr>
        <w:t>education &amp; certifications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Terre Haute, IN</w:t>
      </w:r>
    </w:p>
    <w:p>
      <w:pPr>
        <w:pStyle w:val="Degree"/>
        <w:rPr/>
      </w:pPr>
      <w:r>
        <w:rPr/>
        <w:t xml:space="preserve">Bachelor of Science, Computer Science and Software Engineering          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ISTQB(International Software Testing Qualifications Board) | Certified Tester AI Testing (2024)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AWS | AWS Well-Architected Best Practices &amp; Architecting on AWS with AWS Jam (2024)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ducation"/>
        <w:spacing w:before="120" w:after="120"/>
        <w:ind w:hanging="0"/>
        <w:contextualSpacing/>
        <w:rPr>
          <w:i w:val="false"/>
          <w:i w:val="false"/>
          <w:iCs/>
        </w:rPr>
      </w:pPr>
      <w:r>
        <w:rPr>
          <w:i w:val="false"/>
          <w:i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themeColor="text1" w:themeTint="a6" w:val="595959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themeColor="text1" w:themeTint="a6" w:val="595959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themeColor="text1" w:themeTint="a6" w:val="595959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hanging="0" w:left="547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hanging="274" w:left="346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75</TotalTime>
  <Application>LibreOffice/25.2.6.2$Linux_X86_64 LibreOffice_project/40d1a0e1d5bdf1afaeae24d9ece32bbb00fa66a4</Application>
  <AppVersion>15.0000</AppVersion>
  <Pages>2</Pages>
  <Words>527</Words>
  <Characters>3467</Characters>
  <CharactersWithSpaces>4074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2025-10-04T18:50:15Z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