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Let's build this properly and actually test the core mechanism — the AST canonicalization/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deduplication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since that's the part most likely to have subtle bugs.</w:t>
      </w:r>
      <w:r w:rsidR="002B3B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— I already have a solid draft from earlier in this session that I don't want to overwrite blindly (it's more careful about not fabricating corpus paths than my new draft was). Let me verify it, test its core logic, and check whether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validate_semantic_backup.py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supports the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--registry-file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it references.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docstring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promises a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--registry-file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that doesn't exist yet in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validate_semantic_backup.py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Let me check the current state and add 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it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:Confirmed</w:t>
      </w:r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mine_exemplars.py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documents a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--registry-file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(and writes JSON), but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validate_semantic_backup.py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doesn't support it yet. Let me add it so the two scripts actually connect: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Need to add the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json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import: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Now let's verify it parses and that the default (unmodified)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still works exactly as before: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Identical to before — good, 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refactor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didn't change default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Now let's actually test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mine_exemplars.py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's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core mining logic end-to-end with a small synthetic stand-in corpus, since I can't reach the real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Refactory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here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:Interesting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this surfaced something worth checking immediately: only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sub_003.py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(the more convoluted variant) scored a clean 1.0, not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sub_001.py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even though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sub_001.py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structurally identical to the exemplar already sitting in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's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hand-written registry. Let me check that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directly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:That's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real problem — </w:t>
      </w: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both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hand-written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exemplars score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0.0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actual structural resolver, not the 1.0 I assumed. Let me check whether this is isolated or systemic across the whole registry, since it would undermine every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-related conclusion in the findings doc if the exemplars were never authentic examples of the competency to begin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with:I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need to stop and flag this clearly before going further — this is a real bug, not a minor detail, and it was caught specifically </w:t>
      </w:r>
      <w:r w:rsidRPr="00E52C8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because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building the mining script forced me to run every exemplar through the actual structural resolver, something the hand-written registry never went through.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Both </w:t>
      </w:r>
      <w:proofErr w:type="spellStart"/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exemplars in the registry score </w:t>
      </w:r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0.0</w:t>
      </w: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under your own structural rules.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 wrote them from memory as "an obviously guarded-input shape" and never actually checked them against </w:t>
      </w:r>
      <w:proofErr w:type="spellStart"/>
      <w:proofErr w:type="gramStart"/>
      <w:r w:rsidRPr="00E52C88">
        <w:rPr>
          <w:rFonts w:ascii="Courier New" w:eastAsia="Times New Roman" w:hAnsi="Courier New" w:cs="Courier New"/>
          <w:sz w:val="20"/>
          <w:lang w:eastAsia="en-GB"/>
        </w:rPr>
        <w:t>model.resolve</w:t>
      </w:r>
      <w:proofErr w:type="spellEnd"/>
      <w:r w:rsidRPr="00E52C88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E52C88">
        <w:rPr>
          <w:rFonts w:ascii="Courier New" w:eastAsia="Times New Roman" w:hAnsi="Courier New" w:cs="Courier New"/>
          <w:sz w:val="20"/>
          <w:lang w:eastAsia="en-GB"/>
        </w:rPr>
        <w:t>)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Let's find out why, and fix it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properly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:Confirmed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no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TEST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primitive at all — because there's no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if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statement, only a bare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while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condition.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's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structural rule requires an explicit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if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nested inside the loop; the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while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condition itself doesn't count as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TEST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evidence. Let's write a corrected exemplar and verify it actually scores 1.0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:Both</w:t>
      </w:r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score cleanly. Let's also add a second, differently-shaped exemplar for diversity, then replace the broken pair in 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registry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:Now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let's fix 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registry:Now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let's re-run the full audit to confirm everything checkable is now clean, and re-run lexical validation to see the corrected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picture:This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confirms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now clean;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AccumulateThenCount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remains unverifiable from this sandbox since its model lives in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q2_competencies.py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pw01_competencies.py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I don't have. I need to flag that honestly rather than assume 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it's</w:t>
      </w:r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fine. Let me add a permanent audit utility so this class of bug can't silently recur, then re-run validation with 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fix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:Now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let's test the audit utility itself, and confirm the full parse + integration still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works:Works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correctly — flags exactly what's actually uncertain, nothing more. Now let's re-run the lexical validation with the corrected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exemplars: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win rate stayed the same numerically (86.7%) — expected, since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lexical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sees token overlap and both old/new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snippets share similar vocabulary (loop,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input()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reassignment). But that's exactly the point: the bug was invisible to a token-overlap metric while being a real correctness problem. It matters far more for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codet5p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we can't re-check here. Let's confirm the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report.py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integration and rebuild the notebook with the fix:</w:t>
      </w:r>
      <w:r w:rsidR="005A03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Good. Now let's rebuild the notebook with everything — the fixed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updated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validate_semantic_backup.py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--</w:t>
      </w:r>
      <w:r w:rsidRPr="00E52C88">
        <w:rPr>
          <w:rFonts w:ascii="Courier New" w:eastAsia="Times New Roman" w:hAnsi="Courier New" w:cs="Courier New"/>
          <w:sz w:val="20"/>
          <w:lang w:eastAsia="en-GB"/>
        </w:rPr>
        <w:lastRenderedPageBreak/>
        <w:t>registry-file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support, and add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mine_exemplars.py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new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step:Let's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insert a registry self-check cell right after writing the module, before the expensive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codet5p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download:Confirmed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break — line 92 is now orphaned, missing its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cells.append</w:t>
      </w:r>
      <w:proofErr w:type="spellEnd"/>
      <w:r w:rsidRPr="00E52C88">
        <w:rPr>
          <w:rFonts w:ascii="Courier New" w:eastAsia="Times New Roman" w:hAnsi="Courier New" w:cs="Courier New"/>
          <w:sz w:val="20"/>
          <w:lang w:eastAsia="en-GB"/>
        </w:rPr>
        <w:t>(nbf.v4.new_markdown_cell(\n"## 4. ...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opener. Let me fix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it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:Now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let's verify the script itself is syntactically valid before running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it:Good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catch needed there. Now let's rebuild and validate the whole notebook end-to-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end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:Good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both are expected: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!pip install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!python ...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IPython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shell-magic syntax, not valid plain Python, so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ast.parse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correctly flags them but they're fine as notebook cells. Let's check the final cell count/order makes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sense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:Clean</w:t>
      </w:r>
      <w:proofErr w:type="spellEnd"/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correct order. Let's ship the corrected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updated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validate_semantic_backup.py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new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mine_exemplars.py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the rebuilt notebook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:#</w:t>
      </w:r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# Important: I found a real bug while building this, not just the mining script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Testing the mining logic against a small synthetic corpus (since I don't have your real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Refactory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here) forced every exemplar through the actual structural resolver as ground truth. That surfaced something that should have been caught much earlier: </w:t>
      </w: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both hand-written </w:t>
      </w:r>
      <w:proofErr w:type="spellStart"/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exemplars in the registry scored </w:t>
      </w:r>
      <w:proofErr w:type="spellStart"/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final_score</w:t>
      </w:r>
      <w:proofErr w:type="spellEnd"/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=0.0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they were never real examples of the competency they claimed to represent. The idiomatic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 xml:space="preserve">while n &lt;= 0: n = </w:t>
      </w:r>
      <w:proofErr w:type="gramStart"/>
      <w:r w:rsidRPr="00E52C88">
        <w:rPr>
          <w:rFonts w:ascii="Courier New" w:eastAsia="Times New Roman" w:hAnsi="Courier New" w:cs="Courier New"/>
          <w:sz w:val="20"/>
          <w:lang w:eastAsia="en-GB"/>
        </w:rPr>
        <w:t>input(</w:t>
      </w:r>
      <w:proofErr w:type="gramEnd"/>
      <w:r w:rsidRPr="00E52C88">
        <w:rPr>
          <w:rFonts w:ascii="Courier New" w:eastAsia="Times New Roman" w:hAnsi="Courier New" w:cs="Courier New"/>
          <w:sz w:val="20"/>
          <w:lang w:eastAsia="en-GB"/>
        </w:rPr>
        <w:t>...)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shape has no explicit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if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's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rule requires a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TEST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(an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if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nested inside the loop — the bare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while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condition doesn't count as evidence. I wrote these from memory and never actually checked them.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Fixed and re-verified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both exemplars now confirmed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final_score</w:t>
      </w:r>
      <w:proofErr w:type="spellEnd"/>
      <w:r w:rsidRPr="00E52C88">
        <w:rPr>
          <w:rFonts w:ascii="Courier New" w:eastAsia="Times New Roman" w:hAnsi="Courier New" w:cs="Courier New"/>
          <w:sz w:val="20"/>
          <w:lang w:eastAsia="en-GB"/>
        </w:rPr>
        <w:t>=1.00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 also audited the </w:t>
      </w:r>
      <w:r w:rsidRPr="00E52C8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entire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registry the same way — everything else checks out, except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AccumulateThenCount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I genuinely can't verify here since its competency is registered in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q2_competencies.py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pw01_competencies.py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neither of which I have access to. I'm flagging that as unverified rather than assuming </w:t>
      </w:r>
      <w:proofErr w:type="gram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it's</w:t>
      </w:r>
      <w:proofErr w:type="gram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fine.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this means for the findings doc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lexical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numbers barely moved (86.7% unchanged — lexical only sees token overlap, and both old/new snippets share similar vocabulary), but that's exactly the problem: the structural invalidity was invisible to that metric while being a real correctness issue. Every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-involving conclusion about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codet5p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findings doc now carries an asterisk, since we can't know how a contrastive model would embed structurally-wrong code differently —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untestable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this sandbox.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E52C8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What I delivered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mine_exemplars.py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mines exemplars from real submissions instead of hand-writing them, using the structural resolver (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final_score</w:t>
      </w:r>
      <w:proofErr w:type="spellEnd"/>
      <w:r w:rsidRPr="00E52C88">
        <w:rPr>
          <w:rFonts w:ascii="Courier New" w:eastAsia="Times New Roman" w:hAnsi="Courier New" w:cs="Courier New"/>
          <w:sz w:val="20"/>
          <w:lang w:eastAsia="en-GB"/>
        </w:rPr>
        <w:t xml:space="preserve"> &gt;= 1.0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as the selection criterion — never embeddings, to avoid circularity — and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deduplicates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near-identical submissions via AST-level canonical keys (alpha-renaming variables/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params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/function names, so two solutions differing only in naming collapse to one representative). It's honest about its own limits: several competencies (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Accumulation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AccumulateThenCount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) are left as flagged TODOs rather than guessed at, since I don't have confirmation of which real corpus folder they'd come from.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t>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the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fix, plus a new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audit_</w:t>
      </w:r>
      <w:proofErr w:type="gramStart"/>
      <w:r w:rsidRPr="00E52C88">
        <w:rPr>
          <w:rFonts w:ascii="Courier New" w:eastAsia="Times New Roman" w:hAnsi="Courier New" w:cs="Courier New"/>
          <w:sz w:val="20"/>
          <w:lang w:eastAsia="en-GB"/>
        </w:rPr>
        <w:t>registry</w:t>
      </w:r>
      <w:proofErr w:type="spellEnd"/>
      <w:r w:rsidRPr="00E52C88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E52C88">
        <w:rPr>
          <w:rFonts w:ascii="Courier New" w:eastAsia="Times New Roman" w:hAnsi="Courier New" w:cs="Courier New"/>
          <w:sz w:val="20"/>
          <w:lang w:eastAsia="en-GB"/>
        </w:rPr>
        <w:t>)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so this exact bug class can't silently ship again.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Courier New" w:eastAsia="Times New Roman" w:hAnsi="Courier New" w:cs="Courier New"/>
          <w:b/>
          <w:bCs/>
          <w:sz w:val="20"/>
          <w:lang w:eastAsia="en-GB"/>
        </w:rPr>
        <w:lastRenderedPageBreak/>
        <w:t>validate_semantic_backup.py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now supports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--registry-file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(loading mined exemplars) and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--compare-registries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(hand-written vs. mined, side by side), matching the workflow 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docstring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promised.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Notebook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added step 3b — runs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audit_registry</w:t>
      </w:r>
      <w:proofErr w:type="spellEnd"/>
      <w:r w:rsidRPr="00E52C88">
        <w:rPr>
          <w:rFonts w:ascii="Courier New" w:eastAsia="Times New Roman" w:hAnsi="Courier New" w:cs="Courier New"/>
          <w:sz w:val="20"/>
          <w:lang w:eastAsia="en-GB"/>
        </w:rPr>
        <w:t>()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right after writing the module, before spending time on the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codet5p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download, so a broken exemplar gets caught early.</w:t>
      </w:r>
    </w:p>
    <w:p w:rsidR="00E52C88" w:rsidRPr="00E52C88" w:rsidRDefault="00E52C88" w:rsidP="00E5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Next step in </w:t>
      </w:r>
      <w:proofErr w:type="spellStart"/>
      <w:r w:rsidRPr="00E52C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Colab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re-run from Cell 3 onward (the audit cell will confirm the fix), then Cell 4 to get corrected </w:t>
      </w:r>
      <w:r w:rsidRPr="00E52C88">
        <w:rPr>
          <w:rFonts w:ascii="Courier New" w:eastAsia="Times New Roman" w:hAnsi="Courier New" w:cs="Courier New"/>
          <w:sz w:val="20"/>
          <w:lang w:eastAsia="en-GB"/>
        </w:rPr>
        <w:t>codet5p</w:t>
      </w:r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numbers for </w:t>
      </w:r>
      <w:proofErr w:type="spellStart"/>
      <w:r w:rsidRPr="00E52C88">
        <w:rPr>
          <w:rFonts w:ascii="Courier New" w:eastAsia="Times New Roman" w:hAnsi="Courier New" w:cs="Courier New"/>
          <w:sz w:val="20"/>
          <w:lang w:eastAsia="en-GB"/>
        </w:rPr>
        <w:t>GuardedInput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specifically. Actually mining from real data requires the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Refactory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corpus present in that </w:t>
      </w:r>
      <w:proofErr w:type="spellStart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E52C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session, which it doesn't sound like you have loaded there yet.</w:t>
      </w:r>
    </w:p>
    <w:p w:rsidR="00D575D3" w:rsidRDefault="00D575D3"/>
    <w:sectPr w:rsidR="00D575D3" w:rsidSect="00D57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E52C88"/>
    <w:rsid w:val="002B3B71"/>
    <w:rsid w:val="005A03B3"/>
    <w:rsid w:val="007A1416"/>
    <w:rsid w:val="008C4AB9"/>
    <w:rsid w:val="00D575D3"/>
    <w:rsid w:val="00E52C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5D3"/>
  </w:style>
  <w:style w:type="paragraph" w:styleId="Titre2">
    <w:name w:val="heading 2"/>
    <w:basedOn w:val="Normal"/>
    <w:link w:val="Titre2Car"/>
    <w:uiPriority w:val="9"/>
    <w:qFormat/>
    <w:rsid w:val="00E52C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52C8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52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deHTML">
    <w:name w:val="HTML Code"/>
    <w:basedOn w:val="Policepardfaut"/>
    <w:uiPriority w:val="99"/>
    <w:semiHidden/>
    <w:unhideWhenUsed/>
    <w:rsid w:val="00E52C8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E52C88"/>
    <w:rPr>
      <w:b/>
      <w:bCs/>
    </w:rPr>
  </w:style>
  <w:style w:type="character" w:styleId="Accentuation">
    <w:name w:val="Emphasis"/>
    <w:basedOn w:val="Policepardfaut"/>
    <w:uiPriority w:val="20"/>
    <w:qFormat/>
    <w:rsid w:val="00E52C8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9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1257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2026-08-07T19:34:00Z</dcterms:created>
  <dcterms:modified xsi:type="dcterms:W3CDTF">2026-09-14T18:19:00Z</dcterms:modified>
</cp:coreProperties>
</file>