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3DA5" w14:textId="0680A460" w:rsidR="006B28B0" w:rsidRDefault="0088219A" w:rsidP="006B28B0">
      <w:pPr>
        <w:pStyle w:val="QATemplateHeadingOne"/>
      </w:pPr>
      <w:fldSimple w:instr=" DOCPROPERTY  ChapterType  \* MERGEFORMAT ">
        <w:r w:rsidR="00303426" w:rsidRPr="00303426">
          <w:rPr>
            <w:b w:val="0"/>
            <w:bCs/>
            <w:lang w:val="en-US"/>
          </w:rPr>
          <w:t>Exercise</w:t>
        </w:r>
      </w:fldSimple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1B07094B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34C35" w14:textId="77FC436E" w:rsidR="007F6403" w:rsidRDefault="007F6403" w:rsidP="007F640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7BC34C35" w14:textId="77FC436E" w:rsidR="007F6403" w:rsidRDefault="007F6403" w:rsidP="007F640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25B9F827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DE7C" w14:textId="3F9389C7" w:rsidR="007F6403" w:rsidRDefault="007F6403" w:rsidP="007F6403">
                            <w:pPr>
                              <w:spacing w:after="0" w:line="240" w:lineRule="auto"/>
                              <w:ind w:left="360"/>
                              <w:jc w:val="center"/>
                            </w:pPr>
                            <w:r>
                              <w:t>&gt;&gt;Appends</w:t>
                            </w:r>
                            <w:r w:rsidR="00FB3D6A">
                              <w:t xml:space="preserve"> the</w:t>
                            </w:r>
                            <w:r>
                              <w:t xml:space="preserve"> file</w:t>
                            </w:r>
                          </w:p>
                          <w:p w14:paraId="4F68FFEE" w14:textId="5E8A0A8E" w:rsidR="00FB3D6A" w:rsidRDefault="00FB3D6A" w:rsidP="00FB3D6A">
                            <w:pPr>
                              <w:spacing w:after="0" w:line="240" w:lineRule="auto"/>
                              <w:ind w:left="360"/>
                              <w:jc w:val="center"/>
                            </w:pPr>
                            <w:r>
                              <w:t xml:space="preserve">Whereas </w:t>
                            </w:r>
                            <w:r>
                              <w:t>&gt;Redirect</w:t>
                            </w:r>
                            <w:r>
                              <w:t>s the</w:t>
                            </w:r>
                            <w:r>
                              <w:t xml:space="preserve"> file output</w:t>
                            </w:r>
                          </w:p>
                          <w:p w14:paraId="1A197FD2" w14:textId="1AE7F32F" w:rsidR="00FB3D6A" w:rsidRDefault="00FB3D6A" w:rsidP="007F6403">
                            <w:pPr>
                              <w:spacing w:after="0" w:line="240" w:lineRule="auto"/>
                              <w:ind w:left="360"/>
                              <w:jc w:val="center"/>
                            </w:pPr>
                          </w:p>
                          <w:p w14:paraId="09613AE8" w14:textId="75260785" w:rsidR="007F6403" w:rsidRDefault="007F6403" w:rsidP="007F6403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4253DE7C" w14:textId="3F9389C7" w:rsidR="007F6403" w:rsidRDefault="007F6403" w:rsidP="007F6403">
                      <w:pPr>
                        <w:spacing w:after="0" w:line="240" w:lineRule="auto"/>
                        <w:ind w:left="360"/>
                        <w:jc w:val="center"/>
                      </w:pPr>
                      <w:r>
                        <w:t>&gt;&gt;Appends</w:t>
                      </w:r>
                      <w:r w:rsidR="00FB3D6A">
                        <w:t xml:space="preserve"> the</w:t>
                      </w:r>
                      <w:r>
                        <w:t xml:space="preserve"> file</w:t>
                      </w:r>
                    </w:p>
                    <w:p w14:paraId="4F68FFEE" w14:textId="5E8A0A8E" w:rsidR="00FB3D6A" w:rsidRDefault="00FB3D6A" w:rsidP="00FB3D6A">
                      <w:pPr>
                        <w:spacing w:after="0" w:line="240" w:lineRule="auto"/>
                        <w:ind w:left="360"/>
                        <w:jc w:val="center"/>
                      </w:pPr>
                      <w:r>
                        <w:t xml:space="preserve">Whereas </w:t>
                      </w:r>
                      <w:r>
                        <w:t>&gt;Redirect</w:t>
                      </w:r>
                      <w:r>
                        <w:t>s the</w:t>
                      </w:r>
                      <w:r>
                        <w:t xml:space="preserve"> file output</w:t>
                      </w:r>
                    </w:p>
                    <w:p w14:paraId="1A197FD2" w14:textId="1AE7F32F" w:rsidR="00FB3D6A" w:rsidRDefault="00FB3D6A" w:rsidP="007F6403">
                      <w:pPr>
                        <w:spacing w:after="0" w:line="240" w:lineRule="auto"/>
                        <w:ind w:left="360"/>
                        <w:jc w:val="center"/>
                      </w:pPr>
                    </w:p>
                    <w:p w14:paraId="09613AE8" w14:textId="75260785" w:rsidR="007F6403" w:rsidRDefault="007F6403" w:rsidP="007F6403">
                      <w:pPr>
                        <w:pStyle w:val="ListParagraph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7B318B07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5307" w14:textId="404C88AA" w:rsidR="007F6403" w:rsidRDefault="00121A10" w:rsidP="007F6403">
                            <w:pPr>
                              <w:spacing w:after="0"/>
                              <w:jc w:val="center"/>
                            </w:pPr>
                            <w:r>
                              <w:t>&lt;</w:t>
                            </w:r>
                            <w:r w:rsidR="007F6403">
                              <w:t xml:space="preserve"> </w:t>
                            </w:r>
                            <w:r>
                              <w:t xml:space="preserve">is a file notation that </w:t>
                            </w:r>
                            <w:r w:rsidR="007F6403">
                              <w:t xml:space="preserve">takes from user input </w:t>
                            </w:r>
                          </w:p>
                          <w:p w14:paraId="38CDE141" w14:textId="3FF0C37F" w:rsidR="007F6403" w:rsidRDefault="00121A10" w:rsidP="007F6403">
                            <w:pPr>
                              <w:spacing w:after="0"/>
                              <w:jc w:val="center"/>
                            </w:pPr>
                            <w:r>
                              <w:t>However, &lt;&lt;</w:t>
                            </w:r>
                            <w:r w:rsidR="007F6403">
                              <w:t xml:space="preserve"> takes from input of the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01515307" w14:textId="404C88AA" w:rsidR="007F6403" w:rsidRDefault="00121A10" w:rsidP="007F6403">
                      <w:pPr>
                        <w:spacing w:after="0"/>
                        <w:jc w:val="center"/>
                      </w:pPr>
                      <w:r>
                        <w:t>&lt;</w:t>
                      </w:r>
                      <w:r w:rsidR="007F6403">
                        <w:t xml:space="preserve"> </w:t>
                      </w:r>
                      <w:r>
                        <w:t xml:space="preserve">is a file notation that </w:t>
                      </w:r>
                      <w:r w:rsidR="007F6403">
                        <w:t xml:space="preserve">takes from user input </w:t>
                      </w:r>
                    </w:p>
                    <w:p w14:paraId="38CDE141" w14:textId="3FF0C37F" w:rsidR="007F6403" w:rsidRDefault="00121A10" w:rsidP="007F6403">
                      <w:pPr>
                        <w:spacing w:after="0"/>
                        <w:jc w:val="center"/>
                      </w:pPr>
                      <w:r>
                        <w:t>However, &lt;&lt;</w:t>
                      </w:r>
                      <w:r w:rsidR="007F6403">
                        <w:t xml:space="preserve"> takes from input of the console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r>
        <w:t xml:space="preserve">Why  </w:t>
      </w:r>
      <w:r w:rsidRPr="00995B73">
        <w:rPr>
          <w:b/>
        </w:rPr>
        <w:t xml:space="preserve">cmd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204BCA43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6C1A0" w14:textId="388D40D6" w:rsidR="007F6403" w:rsidRDefault="00121A10" w:rsidP="007F6403">
                            <w:pPr>
                              <w:jc w:val="center"/>
                            </w:pPr>
                            <w:r>
                              <w:t>2&gt;file over-rights that 1&gt;file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3D56C1A0" w14:textId="388D40D6" w:rsidR="007F6403" w:rsidRDefault="00121A10" w:rsidP="007F6403">
                      <w:pPr>
                        <w:jc w:val="center"/>
                      </w:pPr>
                      <w:r>
                        <w:t>2&gt;file over-rights that 1&gt;file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>What are available in BASH to merge standard output and standard error streams ?</w:t>
      </w:r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0AF660AC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4C29" w14:textId="77777777" w:rsidR="0094317A" w:rsidRDefault="0094317A" w:rsidP="0094317A">
                            <w:pPr>
                              <w:jc w:val="center"/>
                            </w:pPr>
                            <w:r>
                              <w:t>1&gt;file 2&gt;&amp;1</w:t>
                            </w:r>
                          </w:p>
                          <w:p w14:paraId="7F3E5ACD" w14:textId="4D0B7DCF" w:rsidR="007F6403" w:rsidRDefault="007F6403" w:rsidP="007F64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4CE64C29" w14:textId="77777777" w:rsidR="0094317A" w:rsidRDefault="0094317A" w:rsidP="0094317A">
                      <w:pPr>
                        <w:jc w:val="center"/>
                      </w:pPr>
                      <w:r>
                        <w:t>1&gt;file 2&gt;&amp;1</w:t>
                      </w:r>
                    </w:p>
                    <w:p w14:paraId="7F3E5ACD" w14:textId="4D0B7DCF" w:rsidR="007F6403" w:rsidRDefault="007F6403" w:rsidP="007F64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>How do you protect files from being overwritten through redirection ?</w:t>
      </w:r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18069C7C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70485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5E1E" w14:textId="77777777" w:rsidR="0094317A" w:rsidRDefault="007F6403" w:rsidP="007F6403">
                            <w:pPr>
                              <w:jc w:val="center"/>
                            </w:pPr>
                            <w:r>
                              <w:t>Set –o noclobber</w:t>
                            </w:r>
                            <w:r w:rsidR="0094317A">
                              <w:t xml:space="preserve"> </w:t>
                            </w:r>
                          </w:p>
                          <w:p w14:paraId="770A67A9" w14:textId="31221194" w:rsidR="007F6403" w:rsidRDefault="0094317A" w:rsidP="007F6403">
                            <w:pPr>
                              <w:jc w:val="center"/>
                            </w:pPr>
                            <w:r>
                              <w:t>(This sets the no clobber option)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">
                <v:textbox>
                  <w:txbxContent>
                    <w:p w14:paraId="3A385E1E" w14:textId="77777777" w:rsidR="0094317A" w:rsidRDefault="007F6403" w:rsidP="007F6403">
                      <w:pPr>
                        <w:jc w:val="center"/>
                      </w:pPr>
                      <w:r>
                        <w:t>Set –o noclobber</w:t>
                      </w:r>
                      <w:r w:rsidR="0094317A">
                        <w:t xml:space="preserve"> </w:t>
                      </w:r>
                    </w:p>
                    <w:p w14:paraId="770A67A9" w14:textId="31221194" w:rsidR="007F6403" w:rsidRDefault="0094317A" w:rsidP="007F6403">
                      <w:pPr>
                        <w:jc w:val="center"/>
                      </w:pPr>
                      <w:r>
                        <w:t>(This sets the no clobber option)</w:t>
                      </w:r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stdout.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 &gt; all_files</w:t>
      </w:r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all_files</w:t>
      </w:r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232511DD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602B1683" w14:textId="3FB113CB" w:rsidR="003557C3" w:rsidRPr="003557C3" w:rsidRDefault="003557C3" w:rsidP="00337FC8">
      <w:pPr>
        <w:pStyle w:val="Indent"/>
        <w:ind w:hanging="425"/>
        <w:jc w:val="both"/>
        <w:rPr>
          <w:rFonts w:ascii="Arial" w:hAnsi="Arial" w:cs="Arial"/>
          <w:b/>
          <w:color w:val="FF0000"/>
          <w:sz w:val="24"/>
        </w:rPr>
      </w:pPr>
      <w:r w:rsidRPr="003557C3">
        <w:rPr>
          <w:rFonts w:ascii="Arial" w:hAnsi="Arial" w:cs="Arial"/>
          <w:b/>
          <w:color w:val="FF0000"/>
          <w:sz w:val="24"/>
        </w:rPr>
        <w:t xml:space="preserve">There was no difference 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18C809F9" w14:textId="43EF56EB" w:rsidR="00117589" w:rsidRPr="003557C3" w:rsidRDefault="003557C3" w:rsidP="003557C3">
      <w:pPr>
        <w:pStyle w:val="answer"/>
        <w:ind w:firstLine="0"/>
        <w:rPr>
          <w:b/>
          <w:color w:val="FF0000"/>
        </w:rPr>
      </w:pPr>
      <w:r w:rsidRPr="003557C3">
        <w:rPr>
          <w:b/>
          <w:color w:val="FF0000"/>
        </w:rPr>
        <w:tab/>
      </w:r>
      <w:r>
        <w:rPr>
          <w:b/>
          <w:color w:val="FF0000"/>
        </w:rPr>
        <w:t>It</w:t>
      </w:r>
      <w:r w:rsidRPr="003557C3">
        <w:rPr>
          <w:b/>
          <w:color w:val="FF0000"/>
        </w:rPr>
        <w:t xml:space="preserve"> doesn’t work because it can’t input multiple files</w:t>
      </w:r>
    </w:p>
    <w:p w14:paraId="5C2EBA72" w14:textId="77777777" w:rsidR="003557C3" w:rsidRDefault="003557C3" w:rsidP="003557C3">
      <w:pPr>
        <w:pStyle w:val="answer"/>
        <w:ind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16F930C1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>After all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70D00CE4" w14:textId="0C00610A" w:rsidR="006A14F4" w:rsidRPr="006A14F4" w:rsidRDefault="006A14F4" w:rsidP="00337FC8">
      <w:pPr>
        <w:pStyle w:val="sub-question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>f</w:t>
      </w:r>
      <w:r w:rsidRPr="006A14F4">
        <w:rPr>
          <w:b/>
          <w:color w:val="FF0000"/>
        </w:rPr>
        <w:t>ile2 has replaced the contents of file1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7BA1412B" w14:textId="4C452B35" w:rsidR="00117589" w:rsidRPr="008C1FAE" w:rsidRDefault="008C1FAE" w:rsidP="008C1FAE">
      <w:pPr>
        <w:pStyle w:val="Indent"/>
        <w:keepNext/>
        <w:ind w:left="720"/>
        <w:rPr>
          <w:rFonts w:ascii="Arial" w:hAnsi="Arial" w:cs="Arial"/>
          <w:b/>
          <w:color w:val="FF0000"/>
          <w:sz w:val="24"/>
        </w:rPr>
      </w:pPr>
      <w:r w:rsidRPr="008C1FAE">
        <w:rPr>
          <w:rFonts w:ascii="Arial" w:hAnsi="Arial" w:cs="Arial"/>
          <w:b/>
          <w:color w:val="FF0000"/>
          <w:sz w:val="24"/>
        </w:rPr>
        <w:t>file</w:t>
      </w:r>
      <w:r>
        <w:rPr>
          <w:rFonts w:ascii="Arial" w:hAnsi="Arial" w:cs="Arial"/>
          <w:b/>
          <w:color w:val="FF0000"/>
          <w:sz w:val="24"/>
        </w:rPr>
        <w:t>2 &gt;&gt; file3</w:t>
      </w:r>
      <w:bookmarkStart w:id="0" w:name="_GoBack"/>
      <w:bookmarkEnd w:id="0"/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54F6B" w14:textId="77777777" w:rsidR="00EC41C5" w:rsidRDefault="00EC41C5" w:rsidP="00267563">
      <w:pPr>
        <w:spacing w:after="0" w:line="240" w:lineRule="auto"/>
      </w:pPr>
      <w:r>
        <w:separator/>
      </w:r>
    </w:p>
  </w:endnote>
  <w:endnote w:type="continuationSeparator" w:id="0">
    <w:p w14:paraId="1248A27E" w14:textId="77777777" w:rsidR="00EC41C5" w:rsidRDefault="00EC41C5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120BA" w14:textId="77777777" w:rsidR="00EC41C5" w:rsidRDefault="00EC41C5" w:rsidP="00267563">
      <w:pPr>
        <w:spacing w:after="0" w:line="240" w:lineRule="auto"/>
      </w:pPr>
      <w:r>
        <w:separator/>
      </w:r>
    </w:p>
  </w:footnote>
  <w:footnote w:type="continuationSeparator" w:id="0">
    <w:p w14:paraId="0C0E4CA7" w14:textId="77777777" w:rsidR="00EC41C5" w:rsidRDefault="00EC41C5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3C0B"/>
    <w:multiLevelType w:val="hybridMultilevel"/>
    <w:tmpl w:val="184202AC"/>
    <w:lvl w:ilvl="0" w:tplc="238623F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A21C5F"/>
    <w:multiLevelType w:val="hybridMultilevel"/>
    <w:tmpl w:val="6FE2AD38"/>
    <w:lvl w:ilvl="0" w:tplc="AC2812E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A10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3DF6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57C3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4F4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0BE7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7F6403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1FAE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317A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41C5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B3D6A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F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8F15DF"/>
    <w:rsid w:val="00956521"/>
    <w:rsid w:val="00AA66B5"/>
    <w:rsid w:val="00C46EE0"/>
    <w:rsid w:val="00CC73D7"/>
    <w:rsid w:val="00CD774D"/>
    <w:rsid w:val="00D75DD8"/>
    <w:rsid w:val="00E562F7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C62D62-0134-4192-AA84-BA9706A6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2445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sonia ali</cp:lastModifiedBy>
  <cp:revision>13</cp:revision>
  <cp:lastPrinted>2011-06-02T09:20:00Z</cp:lastPrinted>
  <dcterms:created xsi:type="dcterms:W3CDTF">2018-04-10T15:48:00Z</dcterms:created>
  <dcterms:modified xsi:type="dcterms:W3CDTF">2019-01-14T22:50:00Z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