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8E" w:rsidRDefault="00C93C8E" w:rsidP="00C93C8E">
      <w:pPr>
        <w:pStyle w:val="Titel"/>
        <w:rPr>
          <w:sz w:val="52"/>
          <w:szCs w:val="52"/>
          <w:lang w:val="en-US"/>
        </w:rPr>
      </w:pPr>
      <w:r w:rsidRPr="00C93C8E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1494790</wp:posOffset>
            </wp:positionH>
            <wp:positionV relativeFrom="margin">
              <wp:posOffset>0</wp:posOffset>
            </wp:positionV>
            <wp:extent cx="1297940" cy="469900"/>
            <wp:effectExtent l="0" t="0" r="0" b="6350"/>
            <wp:wrapSquare wrapText="bothSides"/>
            <wp:docPr id="1026" name="Picture 2" descr="File:LaTeX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LaTeX logo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469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C93C8E">
        <w:rPr>
          <w:sz w:val="52"/>
          <w:szCs w:val="52"/>
          <w:lang w:val="en-US"/>
        </w:rPr>
        <w:t>Creating a</w:t>
      </w:r>
      <w:bookmarkStart w:id="0" w:name="_GoBack"/>
      <w:bookmarkEnd w:id="0"/>
      <w:r w:rsidRPr="00C93C8E">
        <w:rPr>
          <w:sz w:val="52"/>
          <w:szCs w:val="52"/>
          <w:lang w:val="en-US"/>
        </w:rPr>
        <w:t xml:space="preserve"> document</w:t>
      </w:r>
    </w:p>
    <w:p w:rsidR="00C93C8E" w:rsidRPr="00C93C8E" w:rsidRDefault="00C93C8E" w:rsidP="00C93C8E">
      <w:pPr>
        <w:pStyle w:val="Titel"/>
        <w:rPr>
          <w:sz w:val="20"/>
          <w:szCs w:val="20"/>
          <w:lang w:val="en-US"/>
        </w:rPr>
      </w:pPr>
    </w:p>
    <w:p w:rsidR="00FB1064" w:rsidRPr="00CD3262" w:rsidRDefault="00C93C8E" w:rsidP="00CD3262">
      <w:pPr>
        <w:pStyle w:val="Titel"/>
        <w:rPr>
          <w:sz w:val="48"/>
          <w:szCs w:val="48"/>
          <w:lang w:val="en-US"/>
        </w:rPr>
      </w:pPr>
      <w:r w:rsidRPr="00CD3262">
        <w:rPr>
          <w:sz w:val="48"/>
          <w:szCs w:val="48"/>
          <w:lang w:val="en-US"/>
        </w:rPr>
        <w:t>-</w:t>
      </w:r>
      <w:r w:rsidR="008C11DB" w:rsidRPr="00CD3262">
        <w:rPr>
          <w:sz w:val="48"/>
          <w:szCs w:val="48"/>
          <w:lang w:val="en-US"/>
        </w:rPr>
        <w:t>Worksheet</w:t>
      </w:r>
    </w:p>
    <w:p w:rsidR="00CD3262" w:rsidRPr="00CD3262" w:rsidRDefault="00CD3262" w:rsidP="00CD3262">
      <w:pPr>
        <w:spacing w:after="0"/>
        <w:rPr>
          <w:lang w:val="en-US"/>
        </w:rPr>
      </w:pPr>
    </w:p>
    <w:p w:rsidR="00C93C8E" w:rsidRPr="00C93C8E" w:rsidRDefault="00FB1064" w:rsidP="00C9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3"/>
          <w:szCs w:val="23"/>
          <w:lang w:val="en-US"/>
        </w:rPr>
      </w:pPr>
      <w:r w:rsidRPr="00C93C8E">
        <w:rPr>
          <w:b/>
          <w:sz w:val="23"/>
          <w:szCs w:val="23"/>
          <w:lang w:val="en-US"/>
        </w:rPr>
        <w:t>Task:</w:t>
      </w:r>
    </w:p>
    <w:p w:rsidR="00FB1064" w:rsidRPr="00C93C8E" w:rsidRDefault="00FB1064" w:rsidP="00C9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US"/>
        </w:rPr>
      </w:pPr>
      <w:r w:rsidRPr="00C93C8E">
        <w:rPr>
          <w:sz w:val="23"/>
          <w:szCs w:val="23"/>
          <w:lang w:val="en-US"/>
        </w:rPr>
        <w:t xml:space="preserve"> Your task is to create the paper “The Cuteness of Dogs”. The aim is to have a document which is identical, or at least very, very si</w:t>
      </w:r>
      <w:r w:rsidR="00C93C8E" w:rsidRPr="00C93C8E">
        <w:rPr>
          <w:sz w:val="23"/>
          <w:szCs w:val="23"/>
          <w:lang w:val="en-US"/>
        </w:rPr>
        <w:t xml:space="preserve">milar to the template given out. Create the document according to the steps below. The functions needed for each step will be explained beforehand (see ppt-presentation). </w:t>
      </w:r>
    </w:p>
    <w:p w:rsidR="00FB1064" w:rsidRPr="00CD3262" w:rsidRDefault="00C93C8E" w:rsidP="00CD3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3"/>
          <w:szCs w:val="23"/>
          <w:lang w:val="en-US"/>
        </w:rPr>
      </w:pPr>
      <w:r w:rsidRPr="00C93C8E">
        <w:rPr>
          <w:sz w:val="23"/>
          <w:szCs w:val="23"/>
          <w:lang w:val="en-US"/>
        </w:rPr>
        <w:t>Compile your document after each step to ensure you are on the right track.</w:t>
      </w:r>
    </w:p>
    <w:p w:rsidR="00CD3262" w:rsidRDefault="00CD3262" w:rsidP="00CD3262">
      <w:pPr>
        <w:pStyle w:val="Listenabsatz"/>
        <w:spacing w:after="0" w:line="360" w:lineRule="auto"/>
        <w:rPr>
          <w:lang w:val="en-US"/>
        </w:rPr>
      </w:pPr>
    </w:p>
    <w:p w:rsidR="00FB1064" w:rsidRPr="00CD3262" w:rsidRDefault="008C11DB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Create your document. Use article as style.</w:t>
      </w:r>
      <w:r w:rsidR="00CD3262">
        <w:rPr>
          <w:lang w:val="en-US"/>
        </w:rPr>
        <w:t xml:space="preserve"> 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FB1064" w:rsidRPr="00CD3262" w:rsidRDefault="00FB1064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Create a title including the author’s name.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FB1064" w:rsidRPr="00CD3262" w:rsidRDefault="00FB1064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Create the section “abstract” and write one or two sentences in this section.</w:t>
      </w:r>
      <w:r w:rsidR="00CD3262" w:rsidRPr="00CD3262">
        <w:rPr>
          <w:lang w:val="en-US"/>
        </w:rPr>
        <w:t xml:space="preserve"> </w:t>
      </w:r>
    </w:p>
    <w:p w:rsidR="00CD3262" w:rsidRPr="00CD3262" w:rsidRDefault="00CD3262" w:rsidP="00CD3262">
      <w:pPr>
        <w:pStyle w:val="Listenabsatz"/>
        <w:spacing w:after="0"/>
        <w:rPr>
          <w:lang w:val="en-US"/>
        </w:rPr>
      </w:pPr>
    </w:p>
    <w:p w:rsidR="00CD3262" w:rsidRPr="00CD3262" w:rsidRDefault="00CD3262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Create the appendix.</w:t>
      </w:r>
      <w:r>
        <w:rPr>
          <w:lang w:val="en-US"/>
        </w:rPr>
        <w:t xml:space="preserve"> </w:t>
      </w:r>
    </w:p>
    <w:p w:rsidR="008C11DB" w:rsidRPr="00CD3262" w:rsidRDefault="008C11DB" w:rsidP="00CD3262">
      <w:pPr>
        <w:pStyle w:val="Listenabsatz"/>
        <w:spacing w:after="0"/>
        <w:rPr>
          <w:lang w:val="en-US"/>
        </w:rPr>
      </w:pPr>
    </w:p>
    <w:p w:rsidR="00FB1064" w:rsidRPr="00CD3262" w:rsidRDefault="008B3AEF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Structure your document, i.e. insert sections and subsection.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8C11DB" w:rsidRPr="00CD3262" w:rsidRDefault="008C11DB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Write a short introduction in which you use the following style</w:t>
      </w:r>
      <w:r w:rsidR="00C93C8E" w:rsidRPr="00CD3262">
        <w:rPr>
          <w:lang w:val="en-US"/>
        </w:rPr>
        <w:t>s</w:t>
      </w:r>
      <w:r w:rsidRPr="00CD3262">
        <w:rPr>
          <w:lang w:val="en-US"/>
        </w:rPr>
        <w:t>:</w:t>
      </w:r>
    </w:p>
    <w:p w:rsidR="008C11DB" w:rsidRPr="00CD3262" w:rsidRDefault="008C11DB" w:rsidP="00CD3262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CD3262">
        <w:rPr>
          <w:lang w:val="en-US"/>
        </w:rPr>
        <w:t>Italics</w:t>
      </w:r>
    </w:p>
    <w:p w:rsidR="008C11DB" w:rsidRPr="00CD3262" w:rsidRDefault="008C11DB" w:rsidP="00CD3262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CD3262">
        <w:rPr>
          <w:lang w:val="en-US"/>
        </w:rPr>
        <w:t>Bold</w:t>
      </w:r>
    </w:p>
    <w:p w:rsidR="008C11DB" w:rsidRPr="00CD3262" w:rsidRDefault="008C11DB" w:rsidP="00CD3262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CD3262">
        <w:rPr>
          <w:lang w:val="en-US"/>
        </w:rPr>
        <w:t>Small caps</w:t>
      </w:r>
    </w:p>
    <w:p w:rsidR="008B3AEF" w:rsidRPr="00CD3262" w:rsidRDefault="008B3AEF" w:rsidP="00CD3262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CD3262">
        <w:rPr>
          <w:lang w:val="en-US"/>
        </w:rPr>
        <w:t>Typewriter</w:t>
      </w:r>
    </w:p>
    <w:p w:rsidR="008C11DB" w:rsidRPr="00CD3262" w:rsidRDefault="008C11DB" w:rsidP="00CD3262">
      <w:pPr>
        <w:pStyle w:val="Listenabsatz"/>
        <w:spacing w:after="0"/>
        <w:ind w:left="1080"/>
        <w:rPr>
          <w:lang w:val="en-US"/>
        </w:rPr>
      </w:pPr>
    </w:p>
    <w:p w:rsidR="00CD3262" w:rsidRPr="00CD3262" w:rsidRDefault="008B3AEF" w:rsidP="00CD3262">
      <w:pPr>
        <w:pStyle w:val="Listenabsatz"/>
        <w:spacing w:after="0"/>
        <w:rPr>
          <w:lang w:val="en-US"/>
        </w:rPr>
      </w:pPr>
      <w:r w:rsidRPr="00CD3262">
        <w:rPr>
          <w:lang w:val="en-US"/>
        </w:rPr>
        <w:t>Change the font and size fo</w:t>
      </w:r>
      <w:r w:rsidR="00CD3262" w:rsidRPr="00CD3262">
        <w:rPr>
          <w:lang w:val="en-US"/>
        </w:rPr>
        <w:t>nt according to your preference and add a footnote.</w:t>
      </w:r>
    </w:p>
    <w:p w:rsidR="008B3AEF" w:rsidRPr="00CD3262" w:rsidRDefault="008B3AEF" w:rsidP="00CD3262">
      <w:pPr>
        <w:pStyle w:val="Listenabsatz"/>
        <w:spacing w:after="0"/>
        <w:rPr>
          <w:lang w:val="en-US"/>
        </w:rPr>
      </w:pPr>
    </w:p>
    <w:p w:rsidR="008B3AEF" w:rsidRPr="00CD3262" w:rsidRDefault="008B3AEF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Create the “</w:t>
      </w:r>
      <w:r w:rsidR="00FB1064" w:rsidRPr="00CD3262">
        <w:rPr>
          <w:lang w:val="en-US"/>
        </w:rPr>
        <w:t>bullet</w:t>
      </w:r>
      <w:r w:rsidRPr="00CD3262">
        <w:rPr>
          <w:lang w:val="en-US"/>
        </w:rPr>
        <w:t>points” in section 1 and section 2.1.1</w:t>
      </w:r>
    </w:p>
    <w:p w:rsidR="008B3AEF" w:rsidRPr="00CD3262" w:rsidRDefault="008B3AEF" w:rsidP="00CD3262">
      <w:pPr>
        <w:pStyle w:val="Listenabsatz"/>
        <w:spacing w:after="0"/>
        <w:rPr>
          <w:lang w:val="en-US"/>
        </w:rPr>
      </w:pPr>
    </w:p>
    <w:p w:rsidR="008B3AEF" w:rsidRPr="00CD3262" w:rsidRDefault="008B3AEF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Insert tables (1 and 2). Try to set the format of the tables so, that they exactly resemble the ones in the template.</w:t>
      </w:r>
    </w:p>
    <w:p w:rsidR="008B3AEF" w:rsidRPr="00CD3262" w:rsidRDefault="008B3AEF" w:rsidP="00CD3262">
      <w:pPr>
        <w:pStyle w:val="Listenabsatz"/>
        <w:spacing w:after="0"/>
        <w:rPr>
          <w:lang w:val="en-US"/>
        </w:rPr>
      </w:pPr>
    </w:p>
    <w:p w:rsidR="00FB1064" w:rsidRPr="00CD3262" w:rsidRDefault="008B3AEF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Insert figures 2 and 3. Start with figure 2. For figure 3 you need to use the subfigure function.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8B3AEF" w:rsidRPr="00CD3262" w:rsidRDefault="008B3AEF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 xml:space="preserve">Insert the bibliography. Then write a short discussion in which you refer to the literature. Try out </w:t>
      </w:r>
      <w:r w:rsidR="00FB1064" w:rsidRPr="00CD3262">
        <w:rPr>
          <w:lang w:val="en-US"/>
        </w:rPr>
        <w:t>different constructions, i.e. only referring to the author’s name, to his/her name with the year the paper was published….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FB1064" w:rsidRPr="00CD3262" w:rsidRDefault="00FB1064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Use the label and the reference function to refer to tables, sections and figures in your text.</w:t>
      </w:r>
    </w:p>
    <w:p w:rsidR="00FB1064" w:rsidRPr="00CD3262" w:rsidRDefault="00FB1064" w:rsidP="00CD3262">
      <w:pPr>
        <w:pStyle w:val="Listenabsatz"/>
        <w:spacing w:after="0"/>
        <w:rPr>
          <w:lang w:val="en-US"/>
        </w:rPr>
      </w:pPr>
    </w:p>
    <w:p w:rsidR="008B3AEF" w:rsidRPr="00CD3262" w:rsidRDefault="00FB1064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Insert figure 1.</w:t>
      </w:r>
    </w:p>
    <w:p w:rsidR="00C93C8E" w:rsidRPr="00CD3262" w:rsidRDefault="00C93C8E" w:rsidP="00CD3262">
      <w:pPr>
        <w:spacing w:after="0"/>
        <w:rPr>
          <w:lang w:val="en-US"/>
        </w:rPr>
      </w:pPr>
    </w:p>
    <w:p w:rsidR="00C93C8E" w:rsidRPr="00CD3262" w:rsidRDefault="00C93C8E" w:rsidP="00CD326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CD3262">
        <w:rPr>
          <w:lang w:val="en-US"/>
        </w:rPr>
        <w:t>Add line numbers.</w:t>
      </w:r>
    </w:p>
    <w:sectPr w:rsidR="00C93C8E" w:rsidRPr="00CD32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9F" w:rsidRDefault="00EF099F" w:rsidP="008C11DB">
      <w:pPr>
        <w:spacing w:after="0" w:line="240" w:lineRule="auto"/>
      </w:pPr>
      <w:r>
        <w:separator/>
      </w:r>
    </w:p>
  </w:endnote>
  <w:endnote w:type="continuationSeparator" w:id="0">
    <w:p w:rsidR="00EF099F" w:rsidRDefault="00EF099F" w:rsidP="008C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8E" w:rsidRDefault="00C93C8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8E" w:rsidRDefault="00C93C8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8E" w:rsidRDefault="00C93C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9F" w:rsidRDefault="00EF099F" w:rsidP="008C11DB">
      <w:pPr>
        <w:spacing w:after="0" w:line="240" w:lineRule="auto"/>
      </w:pPr>
      <w:r>
        <w:separator/>
      </w:r>
    </w:p>
  </w:footnote>
  <w:footnote w:type="continuationSeparator" w:id="0">
    <w:p w:rsidR="00EF099F" w:rsidRDefault="00EF099F" w:rsidP="008C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8E" w:rsidRDefault="00C93C8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1DB" w:rsidRPr="00C93C8E" w:rsidRDefault="00C93C8E">
    <w:pPr>
      <w:pStyle w:val="Kopfzeile"/>
      <w:rPr>
        <w:lang w:val="en-US"/>
      </w:rPr>
    </w:pPr>
    <w:r w:rsidRPr="00C93C8E">
      <w:rPr>
        <w:lang w:val="en-US"/>
      </w:rPr>
      <w:t>Latex- an introduction</w:t>
    </w:r>
    <w:r>
      <w:ptab w:relativeTo="margin" w:alignment="center" w:leader="none"/>
    </w:r>
    <w:r w:rsidRPr="00C93C8E">
      <w:rPr>
        <w:lang w:val="en-US"/>
      </w:rPr>
      <w:t>11.01.2017</w:t>
    </w:r>
    <w:r>
      <w:ptab w:relativeTo="margin" w:alignment="right" w:leader="none"/>
    </w:r>
    <w:r w:rsidRPr="00C93C8E">
      <w:rPr>
        <w:lang w:val="en-US"/>
      </w:rPr>
      <w:t>Sonia Ben Hedia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8E" w:rsidRDefault="00C93C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0015"/>
    <w:multiLevelType w:val="hybridMultilevel"/>
    <w:tmpl w:val="634E12A8"/>
    <w:lvl w:ilvl="0" w:tplc="90385E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8701D0"/>
    <w:multiLevelType w:val="hybridMultilevel"/>
    <w:tmpl w:val="5512E772"/>
    <w:lvl w:ilvl="0" w:tplc="C4B61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C79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8A6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4F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1EC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E9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8B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0C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54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E60B4"/>
    <w:multiLevelType w:val="hybridMultilevel"/>
    <w:tmpl w:val="14A08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C11C6"/>
    <w:multiLevelType w:val="hybridMultilevel"/>
    <w:tmpl w:val="9F32DFE0"/>
    <w:lvl w:ilvl="0" w:tplc="CBE6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DB"/>
    <w:rsid w:val="008B1541"/>
    <w:rsid w:val="008B3AEF"/>
    <w:rsid w:val="008C11DB"/>
    <w:rsid w:val="00C93C8E"/>
    <w:rsid w:val="00CD3262"/>
    <w:rsid w:val="00EF099F"/>
    <w:rsid w:val="00F04B4B"/>
    <w:rsid w:val="00F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1BF3E4-0649-4326-AD4A-982E63E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1DB"/>
  </w:style>
  <w:style w:type="paragraph" w:styleId="Fuzeile">
    <w:name w:val="footer"/>
    <w:basedOn w:val="Standard"/>
    <w:link w:val="FuzeileZchn"/>
    <w:uiPriority w:val="99"/>
    <w:unhideWhenUsed/>
    <w:rsid w:val="008C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1DB"/>
  </w:style>
  <w:style w:type="paragraph" w:styleId="Listenabsatz">
    <w:name w:val="List Paragraph"/>
    <w:basedOn w:val="Standard"/>
    <w:uiPriority w:val="34"/>
    <w:qFormat/>
    <w:rsid w:val="008C11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C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93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3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3C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Philosophische Fakultaet HHUD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Latex- an introduction</dc:title>
  <dc:subject/>
  <dc:creator>Sonia Ben Hedia</dc:creator>
  <cp:keywords/>
  <dc:description/>
  <cp:lastModifiedBy>Sonia Ben Hedia</cp:lastModifiedBy>
  <cp:revision>1</cp:revision>
  <dcterms:created xsi:type="dcterms:W3CDTF">2016-12-31T11:48:00Z</dcterms:created>
  <dcterms:modified xsi:type="dcterms:W3CDTF">2017-01-01T16:13:00Z</dcterms:modified>
</cp:coreProperties>
</file>