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AC" w:rsidRDefault="00A60716" w:rsidP="001976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716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A60716" w:rsidRDefault="00A60716" w:rsidP="0019767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follow</w:t>
      </w:r>
    </w:p>
    <w:p w:rsidR="00A60716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0716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, Storage and Device </w:t>
      </w:r>
      <w:r w:rsidR="00857A7C">
        <w:rPr>
          <w:rFonts w:ascii="Times New Roman" w:hAnsi="Times New Roman" w:cs="Times New Roman"/>
          <w:sz w:val="24"/>
          <w:szCs w:val="24"/>
        </w:rPr>
        <w:t>Applet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671" w:rsidRPr="00197671" w:rsidRDefault="00857A7C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 to Admin applet and click ‘</w:t>
      </w:r>
      <w:r w:rsid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 Soldier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button. Now create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profile by adding the Device ID, Batch No and Name. </w:t>
      </w:r>
    </w:p>
    <w:p w:rsidR="00197671" w:rsidRPr="00197671" w:rsidRDefault="00197671" w:rsidP="001976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  <w:r w:rsidRPr="009A3C62">
        <w:rPr>
          <w:noProof/>
        </w:rPr>
        <w:drawing>
          <wp:inline distT="0" distB="0" distL="0" distR="0">
            <wp:extent cx="5700263" cy="3881887"/>
            <wp:effectExtent l="19050" t="0" r="0" b="0"/>
            <wp:docPr id="1" name="Picture 1" descr="C:\Users\welcome\Desktop\papers\C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papers\C\Adm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8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0"/>
        </w:rPr>
      </w:pP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713535" cy="4088423"/>
            <wp:effectExtent l="19050" t="0" r="1465" b="0"/>
            <wp:docPr id="2" name="Picture 1" descr="C:\Users\welcome\Desktop\papers\C\Add S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papers\C\Add Sold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0"/>
        </w:rPr>
      </w:pPr>
    </w:p>
    <w:p w:rsidR="00A60716" w:rsidRPr="00A60716" w:rsidRDefault="00857A7C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Create a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Key for the particular user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clicking ‘</w:t>
      </w:r>
      <w:r w:rsidRPr="00857A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Generate Key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button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60716" w:rsidRPr="00A60716" w:rsidRDefault="00857A7C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Save the User attributes along with the generated User Key by clicking ‘</w:t>
      </w:r>
      <w:r w:rsidRPr="00857A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’.</w:t>
      </w:r>
    </w:p>
    <w:p w:rsidR="00A60716" w:rsidRPr="00197671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The User Key will be sent to the Central authority.</w:t>
      </w:r>
    </w:p>
    <w:p w:rsidR="00197671" w:rsidRPr="00A60716" w:rsidRDefault="00197671" w:rsidP="001976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9767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27150" cy="3769744"/>
            <wp:effectExtent l="19050" t="0" r="6900" b="0"/>
            <wp:docPr id="8" name="Picture 3" descr="C:\Users\welcome\Desktop\papers\C\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esktop\papers\C\ke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716" w:rsidRPr="00A60716" w:rsidRDefault="00857A7C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Click ‘</w:t>
      </w:r>
      <w:r w:rsidRPr="00857A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Message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button in Admin applet to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enter the message to be conveyed.</w:t>
      </w:r>
    </w:p>
    <w:p w:rsidR="009047C9" w:rsidRPr="009047C9" w:rsidRDefault="00857A7C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Click ‘</w:t>
      </w:r>
      <w:r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Request Key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button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generate 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Public Key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9047C9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Private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pair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encrypt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decrypt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message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respectively</w:t>
      </w:r>
      <w:r w:rsidR="00A60716"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60716" w:rsidRPr="009047C9" w:rsidRDefault="009047C9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Click ‘</w:t>
      </w:r>
      <w:r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Encrypt</w:t>
      </w: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button </w:t>
      </w: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to encrypt the message. The message is encrypted with Public key. The corresponding Private Key will be encrypted with the User Key and sent to User Device.</w:t>
      </w:r>
    </w:p>
    <w:p w:rsidR="009047C9" w:rsidRPr="00197671" w:rsidRDefault="009047C9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Send the encrypted message to the Storage Node by selecting ‘</w:t>
      </w:r>
      <w:r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button.</w:t>
      </w: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0"/>
        </w:rPr>
      </w:pP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722327" cy="3921369"/>
            <wp:effectExtent l="19050" t="0" r="0" b="0"/>
            <wp:docPr id="3" name="Picture 2" descr="C:\Users\welcome\Desktop\papers\C\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papers\C\Mess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2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Pr="009A3C62" w:rsidRDefault="00197671" w:rsidP="0019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197671" w:rsidRDefault="00197671" w:rsidP="00197671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6514" cy="3847381"/>
            <wp:effectExtent l="19050" t="0" r="7536" b="0"/>
            <wp:docPr id="25" name="Picture 4" descr="C:\Users\welcome\Desktop\papers\C\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esktop\papers\C\Stora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Pr="009047C9" w:rsidRDefault="00197671" w:rsidP="001976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047C9" w:rsidRPr="009047C9" w:rsidRDefault="009047C9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Go to the Device Applet. </w:t>
      </w:r>
      <w:r w:rsidR="00A60716"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enters the </w:t>
      </w:r>
      <w:r w:rsidR="00A60716"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Device ID and Password. The User gets access into device if the Device ID and Password matches.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Click ‘</w:t>
      </w:r>
      <w:r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Login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button.</w:t>
      </w:r>
    </w:p>
    <w:p w:rsidR="009047C9" w:rsidRPr="00197671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The User requests for the message from Storage Node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clicking ‘</w:t>
      </w:r>
      <w:r w:rsidR="009047C9"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Request Message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’ button</w:t>
      </w: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</w:p>
    <w:p w:rsid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717516" cy="3994030"/>
            <wp:effectExtent l="19050" t="0" r="0" b="0"/>
            <wp:docPr id="26" name="Picture 5" descr="C:\Users\welcome\Desktop\papers\C\De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esktop\papers\C\Devic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</w:p>
    <w:p w:rsidR="009047C9" w:rsidRPr="009047C9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The Storage Node sends the message waiting for the respective device. The message is in the form of Cipher Text.</w:t>
      </w:r>
    </w:p>
    <w:p w:rsidR="009047C9" w:rsidRPr="009047C9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The User then requests for the User Key from Central Authority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clicking ‘</w:t>
      </w:r>
      <w:r w:rsidR="009047C9"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Request Key</w:t>
      </w:r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</w:t>
      </w:r>
      <w:proofErr w:type="spellStart"/>
      <w:r w:rsid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button</w:t>
      </w:r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>.The</w:t>
      </w:r>
      <w:proofErr w:type="spellEnd"/>
      <w:r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 Authority grants the User Key for the respective user.</w:t>
      </w:r>
    </w:p>
    <w:p w:rsidR="00A60716" w:rsidRPr="00197671" w:rsidRDefault="009047C9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Click ‘</w:t>
      </w:r>
      <w:r w:rsidRPr="009047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Decrypt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button. </w:t>
      </w:r>
      <w:r w:rsidR="00A60716" w:rsidRPr="00904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User enters the User Key received and tries to decrypt the message. </w:t>
      </w: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0"/>
        </w:rPr>
      </w:pPr>
    </w:p>
    <w:p w:rsidR="00197671" w:rsidRPr="00197671" w:rsidRDefault="00197671" w:rsidP="001976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724429" cy="3976777"/>
            <wp:effectExtent l="19050" t="0" r="0" b="0"/>
            <wp:docPr id="27" name="Picture 6" descr="C:\Users\welcome\Desktop\papers\C\Dev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esktop\papers\C\Device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71" w:rsidRDefault="00197671" w:rsidP="00197671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60716" w:rsidRPr="00A60716" w:rsidRDefault="00A60716" w:rsidP="00197671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If the entered User Key matches with the Key created by the admin for the corresponding device, then the message is displayed to the user.</w:t>
      </w:r>
    </w:p>
    <w:p w:rsidR="00A60716" w:rsidRPr="00A60716" w:rsidRDefault="00A60716" w:rsidP="00197671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0716">
        <w:rPr>
          <w:rFonts w:ascii="Times New Roman" w:hAnsi="Times New Roman" w:cs="Times New Roman"/>
          <w:sz w:val="24"/>
          <w:szCs w:val="24"/>
          <w:shd w:val="clear" w:color="auto" w:fill="FFFFFF"/>
        </w:rPr>
        <w:t>The Storage Node will be notified once the message has been retrieved by the user.</w:t>
      </w:r>
    </w:p>
    <w:p w:rsidR="00A60716" w:rsidRPr="00A60716" w:rsidRDefault="00A60716" w:rsidP="001976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34FD">
        <w:rPr>
          <w:rFonts w:ascii="Times New Roman" w:hAnsi="Times New Roman" w:cs="Times New Roman"/>
          <w:sz w:val="24"/>
          <w:szCs w:val="24"/>
          <w:shd w:val="clear" w:color="auto" w:fill="FFFFFF"/>
        </w:rPr>
        <w:t>Each User will be able to view the message only once. The access will be removed for the device once the message has been seen.</w:t>
      </w:r>
    </w:p>
    <w:sectPr w:rsidR="00A60716" w:rsidRPr="00A60716" w:rsidSect="0010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868_"/>
      </v:shape>
    </w:pict>
  </w:numPicBullet>
  <w:abstractNum w:abstractNumId="0">
    <w:nsid w:val="0E3A02A4"/>
    <w:multiLevelType w:val="hybridMultilevel"/>
    <w:tmpl w:val="4DECA9B0"/>
    <w:lvl w:ilvl="0" w:tplc="75ACB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C217C"/>
    <w:multiLevelType w:val="multilevel"/>
    <w:tmpl w:val="B588B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8494FD3"/>
    <w:multiLevelType w:val="hybridMultilevel"/>
    <w:tmpl w:val="4AC0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716"/>
    <w:rsid w:val="001017AC"/>
    <w:rsid w:val="00197671"/>
    <w:rsid w:val="00857A7C"/>
    <w:rsid w:val="009047C9"/>
    <w:rsid w:val="00A6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16"/>
    <w:pPr>
      <w:ind w:left="720"/>
      <w:contextualSpacing/>
    </w:pPr>
  </w:style>
  <w:style w:type="table" w:styleId="TableGrid">
    <w:name w:val="Table Grid"/>
    <w:basedOn w:val="TableNormal"/>
    <w:uiPriority w:val="59"/>
    <w:rsid w:val="00A60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2015-04-02T17:55:00Z</dcterms:created>
  <dcterms:modified xsi:type="dcterms:W3CDTF">2015-04-03T02:43:00Z</dcterms:modified>
</cp:coreProperties>
</file>