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Sonic OS v3.1.2 — Findings for Review</w:t>
      </w:r>
    </w:p>
    <w:p>
      <w:r>
        <w:rPr>
          <w:i/>
        </w:rPr>
        <w:t>Share this document with reviewers. Production was not modified. This release was not deployed.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11827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11827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Sonic 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v3.1.2 — Financial corrections &amp; auditability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October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cursor/financial-corrections-auditability-9071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Production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 modified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Deployed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1"/>
      </w:pPr>
      <w:r>
        <w:t>1. Verdict for reviewers</w:t>
      </w:r>
    </w:p>
    <w:p>
      <w:r>
        <w:t>v3.1.2 is implemented and verified in a local Cloud Agent environment. It is not on production and must not be deployed until this review is accepted and the additive database migration is applied on a backup-first staging path.</w:t>
      </w:r>
    </w:p>
    <w:p>
      <w:r>
        <w:t>What owners can do after deploy:</w:t>
      </w:r>
    </w:p>
    <w:p>
      <w:pPr>
        <w:pStyle w:val="ListNumber"/>
      </w:pPr>
      <w:r>
        <w:t>Correct an expenditure after a day is closed, without silently overwriting the original, and without reopening the day.</w:t>
      </w:r>
    </w:p>
    <w:p>
      <w:pPr>
        <w:pStyle w:val="ListNumber"/>
      </w:pPr>
      <w:r>
        <w:t>Reject a submitted closing request with a required reason, so staff can correct the same business date and resubmit.</w:t>
      </w:r>
    </w:p>
    <w:p>
      <w:pPr>
        <w:pStyle w:val="ListNumber"/>
      </w:pPr>
      <w:r>
        <w:t>Wipe one branch + one date, with typed confirmation and an audit record.</w:t>
      </w:r>
    </w:p>
    <w:p>
      <w:pPr>
        <w:pStyle w:val="ListNumber"/>
      </w:pPr>
      <w:r>
        <w:t>Inspect exact income and expenditure lines (who, when, branch, source/category), instead of only totals.</w:t>
      </w:r>
    </w:p>
    <w:p>
      <w:r>
        <w:t>What this release deliberately did not do:</w:t>
      </w:r>
    </w:p>
    <w:p>
      <w:pPr>
        <w:pStyle w:val="ListBullet"/>
      </w:pPr>
      <w:r>
        <w:t>Change authentication or branch identity</w:t>
      </w:r>
    </w:p>
    <w:p>
      <w:pPr>
        <w:pStyle w:val="ListBullet"/>
      </w:pPr>
      <w:r>
        <w:t>Reintroduce or modify Clock Out</w:t>
      </w:r>
    </w:p>
    <w:p>
      <w:pPr>
        <w:pStyle w:val="ListBullet"/>
      </w:pPr>
      <w:r>
        <w:t>Investigate or change Staff Open Shop residual</w:t>
      </w:r>
    </w:p>
    <w:p>
      <w:pPr>
        <w:pStyle w:val="ListBullet"/>
      </w:pPr>
      <w:r>
        <w:t>Reset the entire business</w:t>
      </w:r>
    </w:p>
    <w:p>
      <w:pPr>
        <w:pStyle w:val="ListBullet"/>
      </w:pPr>
      <w:r>
        <w:t>Touch production data</w:t>
      </w:r>
    </w:p>
    <w:p>
      <w:pPr>
        <w:pStyle w:val="Heading1"/>
      </w:pPr>
      <w:r>
        <w:t>2. Findings from the current-code audit</w:t>
      </w:r>
    </w:p>
    <w:p>
      <w:r>
        <w:t>These findings are from the repository as it existed at implementation time. Architecture from earlier conversations was not assumed.</w:t>
      </w:r>
    </w:p>
    <w:p>
      <w:pPr>
        <w:pStyle w:val="Heading2"/>
      </w:pPr>
      <w:r>
        <w:t>Business day</w:t>
      </w:r>
    </w:p>
    <w:p>
      <w:pPr>
        <w:pStyle w:val="ListBullet"/>
      </w:pPr>
      <w:r>
        <w:t>One DayClosing row per branch per calendar date (unique branchId + date).</w:t>
      </w:r>
    </w:p>
    <w:p>
      <w:pPr>
        <w:pStyle w:val="ListBullet"/>
      </w:pPr>
      <w:r>
        <w:t>Status is a string: open → close_requested → closed.</w:t>
      </w:r>
    </w:p>
    <w:p>
      <w:pPr>
        <w:pStyle w:val="ListBullet"/>
      </w:pPr>
      <w:r>
        <w:t>v3.1.2 adds needs_correction as a new status value on the same row. It does not create a second day and does not invent a parallel workflow.</w:t>
      </w:r>
    </w:p>
    <w:p>
      <w:pPr>
        <w:pStyle w:val="ListBullet"/>
      </w:pPr>
      <w:r>
        <w:t>Staff can edit while open or needs_correction. close_requested stays locked until owner approve or reject. closed stays closed.</w:t>
      </w:r>
    </w:p>
    <w:p>
      <w:pPr>
        <w:pStyle w:val="ListBullet"/>
      </w:pPr>
      <w:r>
        <w:t>Owner correction does not change openedAt, closedAt, or status.</w:t>
      </w:r>
    </w:p>
    <w:p>
      <w:pPr>
        <w:pStyle w:val="Heading2"/>
      </w:pPr>
      <w:r>
        <w:t>Money records already in the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11827" w:val="clear"/>
          </w:tcPr>
          <w:p>
            <w:r>
              <w:rPr>
                <w:b/>
                <w:color w:val="FFFFFF"/>
                <w:sz w:val="20"/>
              </w:rPr>
              <w:t>Kind</w:t>
            </w:r>
          </w:p>
        </w:tc>
        <w:tc>
          <w:tcPr>
            <w:tcW w:type="dxa" w:w="2880"/>
            <w:shd w:fill="111827" w:val="clear"/>
          </w:tcPr>
          <w:p>
            <w:r>
              <w:rPr>
                <w:b/>
                <w:color w:val="FFFFFF"/>
                <w:sz w:val="20"/>
              </w:rPr>
              <w:t>Where it lives</w:t>
            </w:r>
          </w:p>
        </w:tc>
        <w:tc>
          <w:tcPr>
            <w:tcW w:type="dxa" w:w="2880"/>
            <w:shd w:fill="111827" w:val="clear"/>
          </w:tcPr>
          <w:p>
            <w:r>
              <w:rPr>
                <w:b/>
                <w:color w:val="FFFFFF"/>
                <w:sz w:val="20"/>
              </w:rPr>
              <w:t>What owners will see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Operating expenditure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ExpenseRecord (description, category, amount, staff, timestamp, branch, date)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Transaction-level lines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Close-day expense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Often a single DailyOperation line named Operating Expenses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Used only when no module expense records exist for that day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Movie revenue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DailyOperation.sales — one total for the 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Shown as Movie Revenue, not tickets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Accessory income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 / SaleItem.productName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names already on the sale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Staff payments / daily wage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Separate from operating expenses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mixed into operating expenditure totals</w:t>
            </w:r>
          </w:p>
        </w:tc>
      </w:tr>
    </w:tbl>
    <w:p/>
    <w:p>
      <w:r>
        <w:rPr>
          <w:b/>
        </w:rPr>
        <w:t xml:space="preserve">Important income finding: </w:t>
      </w:r>
      <w:r>
        <w:t>Sonic OS does not have a service catalog for Windows Installation, Windows Setup, Typing, B&amp;W Printing, Colour Printing, or Phone Unlocking. Those labels were not invented. Accessory income uses existing product names. Movie income is a day total.</w:t>
      </w:r>
    </w:p>
    <w:p>
      <w:r>
        <w:t>Owner Shop Reset is a wholesale business reset and is the wrong tool for fixing one bad day. v3.1.2 adds a separate single-day wipe.</w:t>
      </w:r>
    </w:p>
    <w:p>
      <w:pPr>
        <w:pStyle w:val="Heading1"/>
      </w:pPr>
      <w:r>
        <w:t>3. What was implemented</w:t>
      </w:r>
    </w:p>
    <w:p>
      <w:pPr>
        <w:pStyle w:val="Heading2"/>
      </w:pPr>
      <w:r>
        <w:t>3.1 Correct expenditure after close (owner only)</w:t>
      </w:r>
    </w:p>
    <w:p>
      <w:r>
        <w:t>Example: Transport UGX 20,000 → UGX 12,000.</w:t>
      </w:r>
    </w:p>
    <w:p>
      <w:pPr>
        <w:pStyle w:val="ListBullet"/>
      </w:pPr>
      <w:r>
        <w:t>Original amount is kept in history. The live record becomes 12,000 and that is what totals use.</w:t>
      </w:r>
    </w:p>
    <w:p>
      <w:pPr>
        <w:pStyle w:val="ListBullet"/>
      </w:pPr>
      <w:r>
        <w:t>History includes original value, new value, what changed, who, exact time, branch, business date, and required reason.</w:t>
      </w:r>
    </w:p>
    <w:p>
      <w:pPr>
        <w:pStyle w:val="ListBullet"/>
      </w:pPr>
      <w:r>
        <w:t>Staff cannot edit closed-day expenses (409 day_closed).</w:t>
      </w:r>
    </w:p>
    <w:p>
      <w:pPr>
        <w:pStyle w:val="ListBullet"/>
      </w:pPr>
      <w:r>
        <w:t>The day remains CLOSED.</w:t>
      </w:r>
    </w:p>
    <w:p>
      <w:pPr>
        <w:pStyle w:val="Heading2"/>
      </w:pPr>
      <w:r>
        <w:t>3.2 Reject / return a submitted day (owner only)</w:t>
      </w:r>
    </w:p>
    <w:p>
      <w:r>
        <w:t>Lifecycle: OPEN → SUBMITTED (close_requested) → NEEDS_CORRECTION → SUBMITTED → CLOSED</w:t>
      </w:r>
    </w:p>
    <w:p>
      <w:pPr>
        <w:pStyle w:val="ListBullet"/>
      </w:pPr>
      <w:r>
        <w:t>Owner must enter a rejection reason.</w:t>
      </w:r>
    </w:p>
    <w:p>
      <w:pPr>
        <w:pStyle w:val="ListBullet"/>
      </w:pPr>
      <w:r>
        <w:t>The same business date becomes editable for the correct staff.</w:t>
      </w:r>
    </w:p>
    <w:p>
      <w:pPr>
        <w:pStyle w:val="ListBullet"/>
      </w:pPr>
      <w:r>
        <w:t>Staff resubmit the same date. Owner can review again.</w:t>
      </w:r>
    </w:p>
    <w:p>
      <w:pPr>
        <w:pStyle w:val="ListBullet"/>
      </w:pPr>
      <w:r>
        <w:t>No second business-day record is created.</w:t>
      </w:r>
    </w:p>
    <w:p>
      <w:pPr>
        <w:pStyle w:val="ListBullet"/>
      </w:pPr>
      <w:r>
        <w:t>Reject is owner-only. Branch-managers can still Approve &amp; Close (existing rule).</w:t>
      </w:r>
    </w:p>
    <w:p>
      <w:pPr>
        <w:pStyle w:val="Heading2"/>
      </w:pPr>
      <w:r>
        <w:t>3.3 Wipe one business day (owner only)</w:t>
      </w:r>
    </w:p>
    <w:p>
      <w:r>
        <w:t>Destructive, scoped, and confirmed. Affects only the selected branch and selected date. Owner must type WIPE YYYY-MM-DD. Copy states that operational records for that branch and date will be removed and cannot be undone.</w:t>
      </w:r>
    </w:p>
    <w:p>
      <w:r>
        <w:t>Safest approach chosen for this schema:</w:t>
      </w:r>
    </w:p>
    <w:p>
      <w:pPr>
        <w:pStyle w:val="ListNumber"/>
      </w:pPr>
      <w:r>
        <w:t>Restore stock from that day's sales.</w:t>
      </w:r>
    </w:p>
    <w:p>
      <w:pPr>
        <w:pStyle w:val="ListNumber"/>
      </w:pPr>
      <w:r>
        <w:t>Void / soft-delete sales.</w:t>
      </w:r>
    </w:p>
    <w:p>
      <w:pPr>
        <w:pStyle w:val="ListNumber"/>
      </w:pPr>
      <w:r>
        <w:t>Soft-delete expense records.</w:t>
      </w:r>
    </w:p>
    <w:p>
      <w:pPr>
        <w:pStyle w:val="ListNumber"/>
      </w:pPr>
      <w:r>
        <w:t>Delete day-owned staff payments (that model has no soft-delete).</w:t>
      </w:r>
    </w:p>
    <w:p>
      <w:pPr>
        <w:pStyle w:val="ListNumber"/>
      </w:pPr>
      <w:r>
        <w:t>Delete DailyOperation and DayClosing so staff can open that date again as a fresh day.</w:t>
      </w:r>
    </w:p>
    <w:p>
      <w:pPr>
        <w:pStyle w:val="ListNumber"/>
      </w:pPr>
      <w:r>
        <w:t>Keep a wipe audit row (who, when, branch, date, what was removed).</w:t>
      </w:r>
    </w:p>
    <w:p>
      <w:r>
        <w:t>This is not Shop Reset. It was not run against production. Automated tests used synthetic dates in 2099 only.</w:t>
      </w:r>
    </w:p>
    <w:p>
      <w:pPr>
        <w:pStyle w:val="Heading2"/>
      </w:pPr>
      <w:r>
        <w:t>3.4 Financial detail (progressive disclosure)</w:t>
      </w:r>
    </w:p>
    <w:p>
      <w:r>
        <w:t>High level: Total revenue, Total expenditure, Net — not a giant table.</w:t>
      </w:r>
    </w:p>
    <w:p>
      <w:r>
        <w:t>Then drill into income by source, expenditure by category, and expenditure by staff. Each line can show description, amount, timestamp, staff, branch, business date, category, and correction history when present.</w:t>
      </w:r>
    </w:p>
    <w:p>
      <w:pPr>
        <w:pStyle w:val="Heading1"/>
      </w:pPr>
      <w:r>
        <w:t>4. Permissions and isolation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11827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320"/>
            <w:shd w:fill="111827" w:val="clear"/>
          </w:tcPr>
          <w:p>
            <w:r>
              <w:rPr>
                <w:b/>
                <w:color w:val="FFFFFF"/>
                <w:sz w:val="20"/>
              </w:rPr>
              <w:t>Who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Correct closed-day expenditure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Reject / return for correction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Wipe one business day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financial-detail / correction APIs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Submit / resubmit close request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Cashier / branch-manager (not owner)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 &amp; Close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Owner and branch-manager (unchanged)</w:t>
            </w:r>
          </w:p>
        </w:tc>
      </w:tr>
    </w:tbl>
    <w:p/>
    <w:p>
      <w:r>
        <w:t>Server-side checks re-validate session, role, and branch. A user from Kansanga cannot inspect or change Salaama through these APIs. Staff cannot call owner correction/wipe endpoints.</w:t>
      </w:r>
    </w:p>
    <w:p>
      <w:pPr>
        <w:pStyle w:val="Heading1"/>
      </w:pPr>
      <w:r>
        <w:t>5. Database change required before any future deploy</w:t>
      </w:r>
    </w:p>
    <w:p>
      <w:r>
        <w:t>Additive table only: FinancialCorrection. Existing closed days do not need a data backfill. Historical amounts stay as they are until an owner explicitly corrects them. DayClosing.status column is unchanged; needs_correction is a new allowed value.</w:t>
      </w:r>
    </w:p>
    <w:p>
      <w:r>
        <w:t>Before deploy (when a human later chooses to deploy):</w:t>
      </w:r>
    </w:p>
    <w:p>
      <w:pPr>
        <w:pStyle w:val="ListNumber"/>
      </w:pPr>
      <w:r>
        <w:t>Take a PostgreSQL backup.</w:t>
      </w:r>
    </w:p>
    <w:p>
      <w:pPr>
        <w:pStyle w:val="ListNumber"/>
      </w:pPr>
      <w:r>
        <w:t>Apply prisma/migrations/20261006120000_financial_corrections_v312 with npm run db:migrate:deploy.</w:t>
      </w:r>
    </w:p>
    <w:p>
      <w:pPr>
        <w:pStyle w:val="ListNumber"/>
      </w:pPr>
      <w:r>
        <w:t>Do not run Shop Reset.</w:t>
      </w:r>
    </w:p>
    <w:p>
      <w:pPr>
        <w:pStyle w:val="ListNumber"/>
      </w:pPr>
      <w:r>
        <w:t>Do not practise wipe on real production dates.</w:t>
      </w:r>
    </w:p>
    <w:p>
      <w:r>
        <w:rPr>
          <w:b/>
        </w:rPr>
        <w:t>This work did not apply that migration to production.</w:t>
      </w:r>
    </w:p>
    <w:p>
      <w:pPr>
        <w:pStyle w:val="Heading1"/>
      </w:pPr>
      <w:r>
        <w:t>6. Tests that actually ran</w:t>
      </w:r>
    </w:p>
    <w:p>
      <w:r>
        <w:t>Environment: local Cloud Agent (PostgreSQL + http://localhost:3000). Production was not used.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11827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4320"/>
            <w:shd w:fill="111827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npx tsc --noEmit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verify:closed-day-expense-correction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 A–J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verify:close-request-rejection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 A–I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verify:business-day-wipe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 A–H (2099 dates 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verify:financial-detail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 A–G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verify:close-request-workflow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verify:closing-request-approval-flow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verify:documentation-drift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 14/14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</w:t>
            </w:r>
          </w:p>
        </w:tc>
      </w:tr>
    </w:tbl>
    <w:p/>
    <w:p>
      <w:r>
        <w:t>Closed-day correction proved: owner can correct 20,000 to 12,000; staff cannot; original remains auditable; totals become 12,000; day stays closed; other branch unchanged.</w:t>
      </w:r>
    </w:p>
    <w:p>
      <w:r>
        <w:t>Rejection proved: reason required; non-owner blocked; same date; no duplicate day; staff can edit and resubmit; owner can then approve.</w:t>
      </w:r>
    </w:p>
    <w:p>
      <w:r>
        <w:t>Wipe proved: owner only; typed confirmation required; selected date/branch only; staff page resets; other date and other branch untouched; wipe audited; date can be opened again.</w:t>
      </w:r>
    </w:p>
    <w:p>
      <w:r>
        <w:t>Financial detail proved: exact Transport line, staff name, timestamp, Movie Revenue 20,000, branch scoping.</w:t>
      </w:r>
    </w:p>
    <w:p>
      <w:r>
        <w:t>Notes (not feature failures):</w:t>
      </w:r>
    </w:p>
    <w:p>
      <w:pPr>
        <w:pStyle w:val="ListBullet"/>
      </w:pPr>
      <w:r>
        <w:t>verify:expenses certified 20/20, then failed in old cleanup code deleting custom categories (foreign key). The certification itself passed.</w:t>
      </w:r>
    </w:p>
    <w:p>
      <w:pPr>
        <w:pStyle w:val="ListBullet"/>
      </w:pPr>
      <w:r>
        <w:t>verify:dashboard-expense-dedupe passed checks 1–11, then hit a leftover open day in the shared local database from earlier verifies.</w:t>
      </w:r>
    </w:p>
    <w:p>
      <w:pPr>
        <w:pStyle w:val="ListBullet"/>
      </w:pPr>
      <w:r>
        <w:t>Browser walkthrough used the owner UI and cancelled wipe. Reject dialog was verified by regression tests because no pending closing request existed in that session.</w:t>
      </w:r>
    </w:p>
    <w:p>
      <w:pPr>
        <w:pStyle w:val="Heading1"/>
      </w:pPr>
      <w:r>
        <w:t>7. Known limitations</w:t>
      </w:r>
    </w:p>
    <w:p>
      <w:pPr>
        <w:pStyle w:val="ListNumber"/>
      </w:pPr>
      <w:r>
        <w:t>Movie revenue is one number per day, not per film or per ticket.</w:t>
      </w:r>
    </w:p>
    <w:p>
      <w:pPr>
        <w:pStyle w:val="ListNumber"/>
      </w:pPr>
      <w:r>
        <w:t>Service names such as Windows Installation or Typing do not exist as authoritative records. Future entries should keep using real product/service names already in the system.</w:t>
      </w:r>
    </w:p>
    <w:p>
      <w:pPr>
        <w:pStyle w:val="ListNumber"/>
      </w:pPr>
      <w:r>
        <w:t>Accessory sales with no line items cannot show a source name.</w:t>
      </w:r>
    </w:p>
    <w:p>
      <w:pPr>
        <w:pStyle w:val="ListNumber"/>
      </w:pPr>
      <w:r>
        <w:t>Wipe hard-deletes the day-closing and daily-operation rows for that date so the date can be reused. The wipe itself remains in audit history. Sales and expenses are soft-deleted.</w:t>
      </w:r>
    </w:p>
    <w:p>
      <w:pPr>
        <w:pStyle w:val="ListNumber"/>
      </w:pPr>
      <w:r>
        <w:t>Reject is owner-only. Branch-managers can still Approve &amp; Close.</w:t>
      </w:r>
    </w:p>
    <w:p>
      <w:pPr>
        <w:pStyle w:val="ListNumber"/>
      </w:pPr>
      <w:r>
        <w:t>Clock Out and Staff Open Shop residual were left untouched on purpose.</w:t>
      </w:r>
    </w:p>
    <w:p>
      <w:pPr>
        <w:pStyle w:val="Heading1"/>
      </w:pPr>
      <w:r>
        <w:t>8. Reviewer checklist</w:t>
      </w:r>
    </w:p>
    <w:p>
      <w:r>
        <w:t>☐  Closed-day correction with visible history is the intended owner tool (day stays closed).</w:t>
      </w:r>
    </w:p>
    <w:p>
      <w:r>
        <w:t>☐  Reject/return on the same date is the intended staff correction path.</w:t>
      </w:r>
    </w:p>
    <w:p>
      <w:r>
        <w:t>☐  Single-day wipe is accepted as destructive, owner-only, typed-confirm, one branch/date.</w:t>
      </w:r>
    </w:p>
    <w:p>
      <w:r>
        <w:t>☐  Financial detail using existing records (no invented service catalog) is acceptable.</w:t>
      </w:r>
    </w:p>
    <w:p>
      <w:r>
        <w:t>☐  Additive FinancialCorrection migration is understood before any deploy.</w:t>
      </w:r>
    </w:p>
    <w:p>
      <w:r>
        <w:t>☐  Production must not be wiped, reset, or deployed from this development work.</w:t>
      </w:r>
    </w:p>
    <w:p>
      <w:pPr>
        <w:pStyle w:val="Heading1"/>
      </w:pPr>
      <w:r>
        <w:t>9. Companion technical report</w:t>
      </w:r>
    </w:p>
    <w:p>
      <w:r>
        <w:t>Implementation detail (files, APIs, schema SQL): docs/data-integrity/V312-FINANCIAL-CORRECTIONS-AUDITABILITY.md and 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