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Go-Live Movie Revenue Regression Fix Report</w:t>
      </w:r>
    </w:p>
    <w:p>
      <w:r>
        <w:t>**Branch:** `cursor/go-live-movie-revenue-regression-b6e7`</w:t>
      </w:r>
    </w:p>
    <w:p>
      <w:r>
        <w:t>**Date:** 2026-09-15</w:t>
      </w:r>
    </w:p>
    <w:p>
      <w:r>
        <w:t>**Scope:** Restore Staff Movie Revenue input regression; confirm production branch codes unchanged.</w:t>
      </w:r>
    </w:p>
    <w:p>
      <w:r>
        <w:t>---</w:t>
      </w:r>
    </w:p>
    <w:p>
      <w:pPr>
        <w:pStyle w:val="Heading2"/>
      </w:pPr>
      <w:r>
        <w:t>Issue 1 — Movie Revenue Input Disappeared (REGRESSION)</w:t>
      </w:r>
    </w:p>
    <w:p>
      <w:pPr>
        <w:pStyle w:val="Heading3"/>
      </w:pPr>
      <w:r>
        <w:t>Root cause</w:t>
      </w:r>
    </w:p>
    <w:p>
      <w:r>
        <w:t>PR #51 (`cursor/day-close-state-sync-b6e7`) merged to `main` on 2026-09-15. That branch contained End of Day UX and state-sync fixes but **did not include** the Movie Revenue input restoration from `cursor/staff-movie-revenue-eod-b6e7`. Merge overwrote `StaffEndOfDayCard` with a version that only had Daily Notes and checklist — **no Movie Revenue section, no save handler, no `onSaveMovieRevenue` wiring**.</w:t>
      </w:r>
    </w:p>
    <w:p>
      <w:r>
        <w:t>The intentional removal of the **&gt; 0 gate before closing** was preserved on `main` (`readyToClose` does not depend on movie revenue). Only the **input UI and explicit save path** were lost.</w:t>
      </w:r>
    </w:p>
    <w:p>
      <w:pPr>
        <w:pStyle w:val="Heading3"/>
      </w:pPr>
      <w:r>
        <w:t>Why the input disappeared</w:t>
      </w:r>
    </w:p>
    <w:p>
      <w:r>
        <w:t>Git merge/replace during day-close state sync landed a slimmer `staff-end-of-day-card.tsx` without the movie revenue block added in commits `dba55a0` and `b5a3c1a` (staff-movie-revenue-eod branch).</w:t>
      </w:r>
    </w:p>
    <w:p>
      <w:pPr>
        <w:pStyle w:val="Heading3"/>
      </w:pPr>
      <w:r>
        <w:t>Movie Revenue persistence path (unchanged architecture)</w:t>
      </w:r>
    </w:p>
    <w:p>
      <w:pPr>
        <w:pStyle w:val="IntenseQuote"/>
      </w:pPr>
      <w:r>
        <w:t>| Step | Component / function | Field |</w:t>
      </w:r>
    </w:p>
    <w:p>
      <w:r>
        <w:t>|------|---------------------|-------|</w:t>
      </w:r>
    </w:p>
    <w:p>
      <w:pPr>
        <w:pStyle w:val="IntenseQuote"/>
      </w:pPr>
      <w:r>
        <w:t>| 1 | `StaffEndOfDayCard` → Save button | User enters amount (UGX 0 allowed) |</w:t>
      </w:r>
    </w:p>
    <w:p>
      <w:pPr>
        <w:pStyle w:val="IntenseQuote"/>
      </w:pPr>
      <w:r>
        <w:t>| 2 | `onSaveMovieRevenue` → `handleSubmitRequest({ sales: amount })` | `EntryFormData.sales` |</w:t>
      </w:r>
    </w:p>
    <w:p>
      <w:pPr>
        <w:pStyle w:val="IntenseQuote"/>
      </w:pPr>
      <w:r>
        <w:t>| 3 | `use-entry-form` → `formToEntry` → `upsertEntry` | `Entry.sales` (number) |</w:t>
      </w:r>
    </w:p>
    <w:p>
      <w:pPr>
        <w:pStyle w:val="IntenseQuote"/>
      </w:pPr>
      <w:r>
        <w:t>| 4 | `upsertDailyOperationApi` → server | `DailyOperation.sales` (PostgreSQL) |</w:t>
      </w:r>
    </w:p>
    <w:p>
      <w:pPr>
        <w:pStyle w:val="IntenseQuote"/>
      </w:pPr>
      <w:r>
        <w:t>| 5 | Reload / metrics | `parseAmount(form.sales)`; `computeTodayRevenueByBranch` adds `entry.sales` |</w:t>
      </w:r>
    </w:p>
    <w:p>
      <w:r>
        <w:t>No duplicate schema, API, or parallel storage was introduced.</w:t>
      </w:r>
    </w:p>
    <w:p>
      <w:pPr>
        <w:pStyle w:val="Heading3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`components/operations/staff/staff-end-of-day-card.tsx` | Restored Movie Revenue section, UGX input, save button, checklist |</w:t>
      </w:r>
    </w:p>
    <w:p>
      <w:pPr>
        <w:pStyle w:val="IntenseQuote"/>
      </w:pPr>
      <w:r>
        <w:t>| `components/operations/staff/staff-operations-workspace.tsx` | Wired `onSaveMovieRevenue`, error/loading props |</w:t>
      </w:r>
    </w:p>
    <w:p>
      <w:pPr>
        <w:pStyle w:val="IntenseQuote"/>
      </w:pPr>
      <w:r>
        <w:t>| `hooks/use-entry-form.ts` | `handleSubmitRequest(overrides?)` for explicit movie revenue save |</w:t>
      </w:r>
    </w:p>
    <w:p>
      <w:pPr>
        <w:pStyle w:val="IntenseQuote"/>
      </w:pPr>
      <w:r>
        <w:t>| `components/dashboard/closing-requests/review-closing-request-dialog.tsx` | Show **Movie revenue** from persisted `DailyOperation.sales` |</w:t>
      </w:r>
    </w:p>
    <w:p>
      <w:pPr>
        <w:pStyle w:val="IntenseQuote"/>
      </w:pPr>
      <w:r>
        <w:t>| `scripts/verify-staff-movie-revenue-eod.ts` | Extended regression checks (14 assertions) |</w:t>
      </w:r>
    </w:p>
    <w:p>
      <w:pPr>
        <w:pStyle w:val="IntenseQuote"/>
      </w:pPr>
      <w:r>
        <w:t>| `package.json` | `verify:staff-movie-revenue-eod` script |</w:t>
      </w:r>
    </w:p>
    <w:p>
      <w:pPr>
        <w:pStyle w:val="Heading3"/>
      </w:pPr>
      <w:r>
        <w:t>Behavior restored</w:t>
      </w:r>
    </w:p>
    <w:p>
      <w:r>
        <w:t>1. Staff can enter Movie Revenue for active business date</w:t>
      </w:r>
    </w:p>
    <w:p>
      <w:r>
        <w:t>2. UGX 0 is valid</w:t>
      </w:r>
    </w:p>
    <w:p>
      <w:r>
        <w:t>3. Value persists to `DailyOperation.sales`</w:t>
      </w:r>
    </w:p>
    <w:p>
      <w:r>
        <w:t>4. Page refresh shows saved value (via entries context reload)</w:t>
      </w:r>
    </w:p>
    <w:p>
      <w:r>
        <w:t>5. Dashboard/revenue uses same `entry.sales` source</w:t>
      </w:r>
    </w:p>
    <w:p>
      <w:r>
        <w:t>6. EOD cash calculations unchanged</w:t>
      </w:r>
    </w:p>
    <w:p>
      <w:r>
        <w:t>7. Closing **not** blocked when movie revenue is 0 or unset</w:t>
      </w:r>
    </w:p>
    <w:p>
      <w:r>
        <w:t>8. Owner review dialog shows persisted Movie Revenue</w:t>
      </w:r>
    </w:p>
    <w:p>
      <w:r>
        <w:t>9. Branch isolation intact (`branchCodesReferToSameInventory` on lookup)</w:t>
      </w:r>
    </w:p>
    <w:p>
      <w:r>
        <w:t>---</w:t>
      </w:r>
    </w:p>
    <w:p>
      <w:pPr>
        <w:pStyle w:val="Heading2"/>
      </w:pPr>
      <w:r>
        <w:t>Issue 2 — Salaama Database Code</w:t>
      </w:r>
    </w:p>
    <w:p>
      <w:pPr>
        <w:pStyle w:val="Heading3"/>
      </w:pPr>
      <w:r>
        <w:t>Action taken: **NO migration**</w:t>
      </w:r>
    </w:p>
    <w:p>
      <w:r>
        <w:t>Production authoritative codes remain:</w:t>
      </w:r>
    </w:p>
    <w:p>
      <w:pPr>
        <w:pStyle w:val="IntenseQuote"/>
      </w:pPr>
      <w:r>
        <w:t>| Branch | DB code |</w:t>
      </w:r>
    </w:p>
    <w:p>
      <w:r>
        <w:t>|--------|---------|</w:t>
      </w:r>
    </w:p>
    <w:p>
      <w:pPr>
        <w:pStyle w:val="IntenseQuote"/>
      </w:pPr>
      <w:r>
        <w:t>| Kansanga | `main` |</w:t>
      </w:r>
    </w:p>
    <w:p>
      <w:pPr>
        <w:pStyle w:val="IntenseQuote"/>
      </w:pPr>
      <w:r>
        <w:t>| Salaama | `branch2` |</w:t>
      </w:r>
    </w:p>
    <w:p>
      <w:r>
        <w:t>`lib/branch/codes.ts` keeps UI alias `salaama` → `branch2`. No `branch2` → `salaama` rename. No production branch record changes. No migration scripts run.</w:t>
      </w:r>
    </w:p>
    <w:p>
      <w:r>
        <w:t>Verified by `verify:reports-branch-code-alignment` and static check in `verify:staff-movie-revenue-eod`.</w:t>
      </w:r>
    </w:p>
    <w:p>
      <w:r>
        <w:t>---</w:t>
      </w:r>
    </w:p>
    <w:p>
      <w:pPr>
        <w:pStyle w:val="Heading2"/>
      </w:pPr>
      <w:r>
        <w:t>Tests run (actual results)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verify:staff-movie-revenue-eod` | **PASS** (14/14) |</w:t>
      </w:r>
    </w:p>
    <w:p>
      <w:pPr>
        <w:pStyle w:val="IntenseQuote"/>
      </w:pPr>
      <w:r>
        <w:t>| `npm run verify:close-request-workflow` | **PASS** (24/24) — includes zero-revenue close (check 17) |</w:t>
      </w:r>
    </w:p>
    <w:p>
      <w:pPr>
        <w:pStyle w:val="IntenseQuote"/>
      </w:pPr>
      <w:r>
        <w:t>| `npm run verify:closing-request-approval-flow` | **PASS** (A–J) — includes zero-revenue approve (J) |</w:t>
      </w:r>
    </w:p>
    <w:p>
      <w:pPr>
        <w:pStyle w:val="IntenseQuote"/>
      </w:pPr>
      <w:r>
        <w:t>| `npm run verify:reports-branch-code-alignment` | **PASS** (10/10) — main/branch2 confirmed |</w:t>
      </w:r>
    </w:p>
    <w:p>
      <w:pPr>
        <w:pStyle w:val="Heading3"/>
      </w:pPr>
      <w:r>
        <w:t>Tests not run</w:t>
      </w:r>
    </w:p>
    <w:p>
      <w:pPr>
        <w:pStyle w:val="ListBullet"/>
      </w:pPr>
      <w:r>
        <w:t>Manual browser walkthrough (no staff session with open business day in this agent run)</w:t>
      </w:r>
    </w:p>
    <w:p>
      <w:pPr>
        <w:pStyle w:val="ListBullet"/>
      </w:pPr>
      <w:r>
        <w:t>Live save + hard browser reload E2E (covered by static persistence-path checks + close workflow API tests)</w:t>
      </w:r>
    </w:p>
    <w:p>
      <w:pPr>
        <w:pStyle w:val="Heading3"/>
      </w:pPr>
      <w:r>
        <w:t>Unrelated failures</w:t>
      </w:r>
    </w:p>
    <w:p>
      <w:r>
        <w:t>None in executed suite.</w:t>
      </w:r>
    </w:p>
    <w:p>
      <w:r>
        <w:t>---</w:t>
      </w:r>
    </w:p>
    <w:p>
      <w:pPr>
        <w:pStyle w:val="Heading2"/>
      </w:pPr>
      <w:r>
        <w:t>Safety confirmation</w:t>
      </w:r>
    </w:p>
    <w:p>
      <w:pPr>
        <w:pStyle w:val="ListBullet"/>
      </w:pPr>
      <w:r>
        <w:t>No schema changes</w:t>
      </w:r>
    </w:p>
    <w:p>
      <w:pPr>
        <w:pStyle w:val="ListBullet"/>
      </w:pPr>
      <w:r>
        <w:t>No production data changes</w:t>
      </w:r>
    </w:p>
    <w:p>
      <w:pPr>
        <w:pStyle w:val="ListBullet"/>
      </w:pPr>
      <w:r>
        <w:t>No database reset or migration</w:t>
      </w:r>
    </w:p>
    <w:p>
      <w:pPr>
        <w:pStyle w:val="ListBullet"/>
      </w:pPr>
      <w:r>
        <w:t>No authorization weakening</w:t>
      </w:r>
    </w:p>
    <w:p>
      <w:pPr>
        <w:pStyle w:val="ListBullet"/>
      </w:pPr>
      <w:r>
        <w:t>No branch ID changes</w:t>
      </w:r>
    </w:p>
    <w:p>
      <w:pPr>
        <w:pStyle w:val="ListBullet"/>
      </w:pPr>
      <w:r>
        <w:t>No business-day or closing-approval logic changes (except owner review display of movie revenue)</w:t>
      </w:r>
    </w:p>
    <w:p>
      <w:pPr>
        <w:pStyle w:val="ListBullet"/>
      </w:pPr>
      <w:r>
        <w:t>Movie revenue &gt; 0 **not** reintroduced as close blocker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