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Delete Empty s2 Branch — Production Report</w:t>
      </w:r>
    </w:p>
    <w:p>
      <w:r>
        <w:t>**Branch:** `cursor/delete-empty-s2-branch-b6e7`</w:t>
      </w:r>
    </w:p>
    <w:p>
      <w:r>
        <w:t>**Date:** 2026-09-15</w:t>
      </w:r>
    </w:p>
    <w:p>
      <w:r>
        <w:t>**Scope:** Delete inactive empty `s2` branch from production database only when FK dependencies are zero.</w:t>
      </w:r>
    </w:p>
    <w:p>
      <w:r>
        <w:t>---</w:t>
      </w:r>
    </w:p>
    <w:p>
      <w:pPr>
        <w:pStyle w:val="Heading2"/>
      </w:pPr>
      <w:r>
        <w:t>Executive verdict</w:t>
      </w:r>
    </w:p>
    <w:p>
      <w:r>
        <w:rPr>
          <w:b/>
        </w:rPr>
        <w:t>Production deletion: NOT EXECUTED from this Cloud Agent environment.</w:t>
      </w:r>
    </w:p>
    <w:p>
      <w:r>
        <w:t>Reason: No `PRODUCTION_DATABASE_URL` (or production Neon URL) is available. Connected database is local development (`localhost:5432/sonic_os`, `APP_ENV=development`). The `s2` branch **does not exist** in the connected dev database.</w:t>
      </w:r>
    </w:p>
    <w:p>
      <w:r>
        <w:t>**Safe deletion tooling was created and validated locally.** Production must run the script with production credentials (see Runbook below).</w:t>
      </w:r>
    </w:p>
    <w:p>
      <w:r>
        <w:t>---</w:t>
      </w:r>
    </w:p>
    <w:p>
      <w:pPr>
        <w:pStyle w:val="Heading2"/>
      </w:pPr>
      <w:r>
        <w:t>Pre-delete verification (production)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Production DB reachable | **NO** — only localhost connected |</w:t>
      </w:r>
    </w:p>
    <w:p>
      <w:pPr>
        <w:pStyle w:val="IntenseQuote"/>
      </w:pPr>
      <w:r>
        <w:t>| s2 branch located by code | **N/A** — production not queried |</w:t>
      </w:r>
    </w:p>
    <w:p>
      <w:pPr>
        <w:pStyle w:val="IntenseQuote"/>
      </w:pPr>
      <w:r>
        <w:t>| FK dependency counts | **N/A** — production not queried |</w:t>
      </w:r>
    </w:p>
    <w:p>
      <w:pPr>
        <w:pStyle w:val="Heading3"/>
      </w:pPr>
      <w:r>
        <w:t>Dependency model (Prisma Branch FK relations audited by script)</w:t>
      </w:r>
    </w:p>
    <w:p>
      <w:pPr>
        <w:pStyle w:val="IntenseQuote"/>
      </w:pPr>
      <w:r>
        <w:t>| Relation | FK to Branch |</w:t>
      </w:r>
    </w:p>
    <w:p>
      <w:r>
        <w:t>|----------|--------------|</w:t>
      </w:r>
    </w:p>
    <w:p>
      <w:pPr>
        <w:pStyle w:val="IntenseQuote"/>
      </w:pPr>
      <w:r>
        <w:t>| User | `branchId` |</w:t>
      </w:r>
    </w:p>
    <w:p>
      <w:pPr>
        <w:pStyle w:val="IntenseQuote"/>
      </w:pPr>
      <w:r>
        <w:t>| Staff | `branchId` |</w:t>
      </w:r>
    </w:p>
    <w:p>
      <w:pPr>
        <w:pStyle w:val="IntenseQuote"/>
      </w:pPr>
      <w:r>
        <w:t>| DailyOperation | `branchId` |</w:t>
      </w:r>
    </w:p>
    <w:p>
      <w:pPr>
        <w:pStyle w:val="IntenseQuote"/>
      </w:pPr>
      <w:r>
        <w:t>| Sale | `branchId` |</w:t>
      </w:r>
    </w:p>
    <w:p>
      <w:pPr>
        <w:pStyle w:val="IntenseQuote"/>
      </w:pPr>
      <w:r>
        <w:t>| Purchase | `branchId` |</w:t>
      </w:r>
    </w:p>
    <w:p>
      <w:pPr>
        <w:pStyle w:val="IntenseQuote"/>
      </w:pPr>
      <w:r>
        <w:t>| ExpenseRecord | `branchId` |</w:t>
      </w:r>
    </w:p>
    <w:p>
      <w:pPr>
        <w:pStyle w:val="IntenseQuote"/>
      </w:pPr>
      <w:r>
        <w:t>| StockMovement | `branchId` |</w:t>
      </w:r>
    </w:p>
    <w:p>
      <w:pPr>
        <w:pStyle w:val="IntenseQuote"/>
      </w:pPr>
      <w:r>
        <w:t>| StaffPayment | `branchId` |</w:t>
      </w:r>
    </w:p>
    <w:p>
      <w:pPr>
        <w:pStyle w:val="IntenseQuote"/>
      </w:pPr>
      <w:r>
        <w:t>| DayClosing | `branchId` |</w:t>
      </w:r>
    </w:p>
    <w:p>
      <w:pPr>
        <w:pStyle w:val="IntenseQuote"/>
      </w:pPr>
      <w:r>
        <w:t>| Product | `branchId` |</w:t>
      </w:r>
    </w:p>
    <w:p>
      <w:r>
        <w:t>**String references (informational, non-FK):** `AuditLogEntry.branchCode`, `AuthAuditLog.branchCode`, `UserPreference.activeBranchCode`</w:t>
      </w:r>
    </w:p>
    <w:p>
      <w:r>
        <w:t>Customer and Supplier are global (no branch FK).</w:t>
      </w:r>
    </w:p>
    <w:p>
      <w:r>
        <w:t>---</w:t>
      </w:r>
    </w:p>
    <w:p>
      <w:pPr>
        <w:pStyle w:val="Heading2"/>
      </w:pPr>
      <w:r>
        <w:t>Deletion result</w:t>
      </w:r>
    </w:p>
    <w:p>
      <w:pPr>
        <w:pStyle w:val="IntenseQuote"/>
      </w:pPr>
      <w:r>
        <w:t>| Environment | s2 branch ID | FK deps | Deleted |</w:t>
      </w:r>
    </w:p>
    <w:p>
      <w:r>
        <w:t>|-------------|--------------|---------|---------|</w:t>
      </w:r>
    </w:p>
    <w:p>
      <w:pPr>
        <w:pStyle w:val="IntenseQuote"/>
      </w:pPr>
      <w:r>
        <w:t>| **Production** | Unknown (not connected) | Not verified | **NOT EXECUTED** |</w:t>
      </w:r>
    </w:p>
    <w:p>
      <w:pPr>
        <w:pStyle w:val="IntenseQuote"/>
      </w:pPr>
      <w:r>
        <w:t>| **Local dev (mechanism test)** | `9b192f54-e1b5-42ce-8c48-7df6a9af4802` | 0 | **YES** (test record only) |</w:t>
      </w:r>
    </w:p>
    <w:p>
      <w:r>
        <w:t>Local test: temporary inactive `s2` created with zero dependencies, deleted via `delete-empty-s2-branch-production.ts --execute --allow-local`. Kansanga (`main`) and Salaama (`salaama` dev code) unchanged.</w:t>
      </w:r>
    </w:p>
    <w:p>
      <w:r>
        <w:t>---</w:t>
      </w:r>
    </w:p>
    <w:p>
      <w:pPr>
        <w:pStyle w:val="Heading2"/>
      </w:pPr>
      <w:r>
        <w:t>Post-delete state</w:t>
      </w:r>
    </w:p>
    <w:p>
      <w:pPr>
        <w:pStyle w:val="Heading3"/>
      </w:pPr>
      <w:r>
        <w:t>Production</w:t>
      </w:r>
    </w:p>
    <w:p>
      <w:r>
        <w:t>Not verified — deletion not run.</w:t>
      </w:r>
    </w:p>
    <w:p>
      <w:pPr>
        <w:pStyle w:val="Heading3"/>
      </w:pPr>
      <w:r>
        <w:t>Local dev (after test deletion)</w:t>
      </w:r>
    </w:p>
    <w:p>
      <w:pPr>
        <w:pStyle w:val="IntenseQuote"/>
      </w:pPr>
      <w:r>
        <w:t>| Branch | Code | Status |</w:t>
      </w:r>
    </w:p>
    <w:p>
      <w:r>
        <w:t>|--------|------|--------|</w:t>
      </w:r>
    </w:p>
    <w:p>
      <w:pPr>
        <w:pStyle w:val="IntenseQuote"/>
      </w:pPr>
      <w:r>
        <w:t>| Kansanga | `main` | Active |</w:t>
      </w:r>
    </w:p>
    <w:p>
      <w:pPr>
        <w:pStyle w:val="IntenseQuote"/>
      </w:pPr>
      <w:r>
        <w:t>| Salaama | `salaama` (dev; production uses `branch2`) | Active |</w:t>
      </w:r>
    </w:p>
    <w:p>
      <w:pPr>
        <w:pStyle w:val="IntenseQuote"/>
      </w:pPr>
      <w:r>
        <w:t>| s2 | — | **Does not exist** |</w:t>
      </w:r>
    </w:p>
    <w:p>
      <w:r>
        <w:t>---</w:t>
      </w:r>
    </w:p>
    <w:p>
      <w:pPr>
        <w:pStyle w:val="Heading2"/>
      </w:pPr>
      <w:r>
        <w:t>Protected branches confirmation</w:t>
      </w:r>
    </w:p>
    <w:p>
      <w:pPr>
        <w:pStyle w:val="ListBullet"/>
      </w:pPr>
      <w:r>
        <w:t>**Kansanga (`main`):** Untouched in all runs</w:t>
      </w:r>
    </w:p>
    <w:p>
      <w:pPr>
        <w:pStyle w:val="ListBullet"/>
      </w:pPr>
      <w:r>
        <w:t>**Salaama (`branch2` production / `salaama` dev alias):** Untouched in all runs</w:t>
      </w:r>
    </w:p>
    <w:p>
      <w:pPr>
        <w:pStyle w:val="ListBullet"/>
      </w:pPr>
      <w:r>
        <w:t>**No `branch2` → `salaama` migration performed**</w:t>
      </w:r>
    </w:p>
    <w:p>
      <w:pPr>
        <w:pStyle w:val="ListBullet"/>
      </w:pPr>
      <w:r>
        <w:t>**PR #53 not modified**</w:t>
      </w:r>
    </w:p>
    <w:p>
      <w:pPr>
        <w:pStyle w:val="ListBullet"/>
      </w:pPr>
      <w:r>
        <w:t>**No shop reset, no business data deleted**</w:t>
      </w:r>
    </w:p>
    <w:p>
      <w:r>
        <w:t>---</w:t>
      </w:r>
    </w:p>
    <w:p>
      <w:pPr>
        <w:pStyle w:val="Heading2"/>
      </w:pPr>
      <w:r>
        <w:t>Artifacts added</w:t>
      </w:r>
    </w:p>
    <w:p>
      <w:pPr>
        <w:pStyle w:val="IntenseQuote"/>
      </w:pPr>
      <w:r>
        <w:t>| File | Purpose |</w:t>
      </w:r>
    </w:p>
    <w:p>
      <w:r>
        <w:t>|------|---------|</w:t>
      </w:r>
    </w:p>
    <w:p>
      <w:pPr>
        <w:pStyle w:val="IntenseQuote"/>
      </w:pPr>
      <w:r>
        <w:t>| `scripts/delete-empty-s2-branch-production.ts` | Audit + guarded delete (`--execute`, production URL required) |</w:t>
      </w:r>
    </w:p>
    <w:p>
      <w:pPr>
        <w:pStyle w:val="IntenseQuote"/>
      </w:pPr>
      <w:r>
        <w:t>| `scripts/verify-delete-empty-s2-branch.ts` | Static safety/regression checks |</w:t>
      </w:r>
    </w:p>
    <w:p>
      <w:pPr>
        <w:pStyle w:val="IntenseQuote"/>
      </w:pPr>
      <w:r>
        <w:t>| `package.json` | `audit:delete-empty-s2-branch`, `delete:empty-s2-branch`, `verify:delete-empty-s2-branch` |</w:t>
      </w:r>
    </w:p>
    <w:p>
      <w:r>
        <w:t>---</w:t>
      </w:r>
    </w:p>
    <w:p>
      <w:pPr>
        <w:pStyle w:val="Heading2"/>
      </w:pPr>
      <w:r>
        <w:t>Production runbook (owner / DBA)</w:t>
      </w:r>
    </w:p>
    <w:p>
      <w:r>
        <w:t>```bash</w:t>
      </w:r>
    </w:p>
    <w:p>
      <w:pPr>
        <w:pStyle w:val="Heading1"/>
      </w:pPr>
      <w:r>
        <w:t>1. Audit only (no changes)</w:t>
      </w:r>
    </w:p>
    <w:p>
      <w:r>
        <w:t>PRODUCTION_DATABASE_URL="&lt;production-neon-url&gt;" npm run audit:delete-empty-s2-branch</w:t>
      </w:r>
    </w:p>
    <w:p>
      <w:pPr>
        <w:pStyle w:val="Heading1"/>
      </w:pPr>
      <w:r>
        <w:t>2. If FK total = 0, execute delete</w:t>
      </w:r>
    </w:p>
    <w:p>
      <w:r>
        <w:t>PRODUCTION_DATABASE_URL="&lt;production-neon-url&gt;" npm run delete:empty-s2-branch</w:t>
      </w:r>
    </w:p>
    <w:p>
      <w:r>
        <w:t>```</w:t>
      </w:r>
    </w:p>
    <w:p>
      <w:r>
        <w:t>Script refuses localhost unless `--allow-local` is passed.</w:t>
      </w:r>
    </w:p>
    <w:p>
      <w:r>
        <w:t>Expected post-delete production state:</w:t>
      </w:r>
    </w:p>
    <w:p>
      <w:pPr>
        <w:pStyle w:val="ListBullet"/>
      </w:pPr>
      <w:r>
        <w:t>Kansanga = `main` = Active</w:t>
      </w:r>
    </w:p>
    <w:p>
      <w:pPr>
        <w:pStyle w:val="ListBullet"/>
      </w:pPr>
      <w:r>
        <w:t>Salaama = `branch2` = Active</w:t>
      </w:r>
    </w:p>
    <w:p>
      <w:pPr>
        <w:pStyle w:val="ListBullet"/>
      </w:pPr>
      <w:r>
        <w:t>`s2` = does not exist</w:t>
      </w:r>
    </w:p>
    <w:p>
      <w:r>
        <w:t>---</w:t>
      </w:r>
    </w:p>
    <w:p>
      <w:pPr>
        <w:pStyle w:val="Heading2"/>
      </w:pPr>
      <w:r>
        <w:t>Tests run (actual results)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`verify:delete-empty-s2-branch` | **PASS** (7/7) |</w:t>
      </w:r>
    </w:p>
    <w:p>
      <w:pPr>
        <w:pStyle w:val="IntenseQuote"/>
      </w:pPr>
      <w:r>
        <w:t>| `audit:delete-empty-s2-branch` (local) | **PASS** — s2 absent after prior test delete |</w:t>
      </w:r>
    </w:p>
    <w:p>
      <w:pPr>
        <w:pStyle w:val="IntenseQuote"/>
      </w:pPr>
      <w:r>
        <w:t>| Local delete mechanism test | **PASS** — 0 deps, deleted, main/salaama unchanged |</w:t>
      </w:r>
    </w:p>
    <w:p>
      <w:pPr>
        <w:pStyle w:val="IntenseQuote"/>
      </w:pPr>
      <w:r>
        <w:t>| `verify:branch-isolation` | **PASS** |</w:t>
      </w:r>
    </w:p>
    <w:p>
      <w:pPr>
        <w:pStyle w:val="IntenseQuote"/>
      </w:pPr>
      <w:r>
        <w:t>| `verify:branch-authorization` | **PASS** |</w:t>
      </w:r>
    </w:p>
    <w:p>
      <w:pPr>
        <w:pStyle w:val="IntenseQuote"/>
      </w:pPr>
      <w:r>
        <w:t>| `verify:reports-branch-code-alignment` | **PASS** (10/10) |</w:t>
      </w:r>
    </w:p>
    <w:p>
      <w:pPr>
        <w:pStyle w:val="IntenseQuote"/>
      </w:pPr>
      <w:r>
        <w:t>| `verify:branch-selection` | **PASS** |</w:t>
      </w:r>
    </w:p>
    <w:p>
      <w:pPr>
        <w:pStyle w:val="Heading3"/>
      </w:pPr>
      <w:r>
        <w:t>Not run</w:t>
      </w:r>
    </w:p>
    <w:p>
      <w:pPr>
        <w:pStyle w:val="ListBullet"/>
      </w:pPr>
      <w:r>
        <w:t>Production post-delete branch selector UI walkthrough (production DB unreachable)</w:t>
      </w:r>
    </w:p>
    <w:p>
      <w:pPr>
        <w:pStyle w:val="ListBullet"/>
      </w:pPr>
      <w:r>
        <w:t>Production build deploy</w:t>
      </w:r>
    </w:p>
    <w:p>
      <w:r>
        <w:t>---</w:t>
      </w:r>
    </w:p>
    <w:p>
      <w:pPr>
        <w:pStyle w:val="Heading2"/>
      </w:pPr>
      <w:r>
        <w:t>Remaining risks</w:t>
      </w:r>
    </w:p>
    <w:p>
      <w:r>
        <w:t>1. **Production execution required** — this agent cannot delete production `s2` without credentials.</w:t>
      </w:r>
    </w:p>
    <w:p>
      <w:r>
        <w:t>2. If production `UserPreference.activeBranchCode = 's2'` exists, branch row can still delete (non-FK) but preference would be stale — script reports count.</w:t>
      </w:r>
    </w:p>
    <w:p>
      <w:r>
        <w:t>3. Audit log rows with `branchCode='s2'` remain as historical strings (non-FK).</w:t>
      </w:r>
    </w:p>
    <w:p>
      <w:r>
        <w:t>---</w:t>
      </w:r>
    </w:p>
    <w:p>
      <w:pPr>
        <w:pStyle w:val="Heading2"/>
      </w:pPr>
      <w:r>
        <w:t>Safety confirmation</w:t>
      </w:r>
    </w:p>
    <w:p>
      <w:pPr>
        <w:pStyle w:val="ListBullet"/>
      </w:pPr>
      <w:r>
        <w:t>No production records modified from this agent run</w:t>
      </w:r>
    </w:p>
    <w:p>
      <w:pPr>
        <w:pStyle w:val="ListBullet"/>
      </w:pPr>
      <w:r>
        <w:t>No schema changes</w:t>
      </w:r>
    </w:p>
    <w:p>
      <w:pPr>
        <w:pStyle w:val="ListBullet"/>
      </w:pPr>
      <w:r>
        <w:t>No branch2 → salaama migration</w:t>
      </w:r>
    </w:p>
    <w:p>
      <w:pPr>
        <w:pStyle w:val="ListBullet"/>
      </w:pPr>
      <w:r>
        <w:t>No shop/business reset</w:t>
      </w:r>
    </w:p>
    <w:p>
      <w:pPr>
        <w:pStyle w:val="ListBullet"/>
      </w:pPr>
      <w:r>
        <w:t>Deletion script aborts if any FK dependency &gt;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