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Group 5</w:t>
      </w:r>
    </w:p>
    <w:tbl>
      <w:tblPr>
        <w:tblStyle w:val="Table1"/>
        <w:bidi w:val="0"/>
        <w:tblW w:w="3729.0" w:type="dxa"/>
        <w:jc w:val="left"/>
        <w:tblInd w:w="54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61"/>
        <w:gridCol w:w="2568"/>
        <w:tblGridChange w:id="0">
          <w:tblGrid>
            <w:gridCol w:w="1161"/>
            <w:gridCol w:w="2568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Names: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Sean Fyock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 Le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Jeremy Milinski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Shaanjot Singh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b w:val="1"/>
          <w:color w:val="2e75b5"/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>
      <w:pPr>
        <w:tabs>
          <w:tab w:val="right" w:pos="9350"/>
        </w:tabs>
        <w:spacing w:after="100" w:before="0" w:line="259" w:lineRule="auto"/>
        <w:contextualSpacing w:val="0"/>
      </w:pPr>
      <w:hyperlink w:anchor="h.gjdgxs">
        <w:r w:rsidDel="00000000" w:rsidR="00000000" w:rsidRPr="00000000">
          <w:rPr>
            <w:b w:val="1"/>
            <w:color w:val="0563c1"/>
            <w:sz w:val="24"/>
            <w:szCs w:val="24"/>
            <w:u w:val="none"/>
            <w:rtl w:val="0"/>
          </w:rPr>
          <w:t xml:space="preserve">Member Scenarios:</w:t>
        </w:r>
      </w:hyperlink>
      <w:hyperlink w:anchor="h.gjdgxs">
        <w:r w:rsidDel="00000000" w:rsidR="00000000" w:rsidRPr="00000000">
          <w:rPr>
            <w:b w:val="1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59" w:lineRule="auto"/>
        <w:contextualSpacing w:val="0"/>
      </w:pPr>
      <w:hyperlink w:anchor="h.30j0zll">
        <w:r w:rsidDel="00000000" w:rsidR="00000000" w:rsidRPr="00000000">
          <w:rPr>
            <w:b w:val="1"/>
            <w:color w:val="0563c1"/>
            <w:sz w:val="24"/>
            <w:szCs w:val="24"/>
            <w:u w:val="none"/>
            <w:rtl w:val="0"/>
          </w:rPr>
          <w:t xml:space="preserve">Member Weekly Report:</w:t>
        </w:r>
      </w:hyperlink>
      <w:hyperlink w:anchor="h.30j0zll">
        <w:r w:rsidDel="00000000" w:rsidR="00000000" w:rsidRPr="00000000">
          <w:rPr>
            <w:b w:val="1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59" w:lineRule="auto"/>
        <w:contextualSpacing w:val="0"/>
      </w:pPr>
      <w:hyperlink w:anchor="h.1fob9te">
        <w:r w:rsidDel="00000000" w:rsidR="00000000" w:rsidRPr="00000000">
          <w:rPr>
            <w:b w:val="1"/>
            <w:color w:val="0563c1"/>
            <w:sz w:val="24"/>
            <w:szCs w:val="24"/>
            <w:u w:val="none"/>
            <w:rtl w:val="0"/>
          </w:rPr>
          <w:t xml:space="preserve">Healthcare Provider:</w:t>
        </w:r>
      </w:hyperlink>
      <w:hyperlink w:anchor="h.1fob9te">
        <w:r w:rsidDel="00000000" w:rsidR="00000000" w:rsidRPr="00000000">
          <w:rPr>
            <w:b w:val="1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59" w:lineRule="auto"/>
        <w:contextualSpacing w:val="0"/>
      </w:pPr>
      <w:hyperlink w:anchor="h.3znysh7">
        <w:r w:rsidDel="00000000" w:rsidR="00000000" w:rsidRPr="00000000">
          <w:rPr>
            <w:b w:val="1"/>
            <w:color w:val="0563c1"/>
            <w:sz w:val="24"/>
            <w:szCs w:val="24"/>
            <w:u w:val="none"/>
            <w:rtl w:val="0"/>
          </w:rPr>
          <w:t xml:space="preserve">Manager Summary Report:</w:t>
        </w:r>
      </w:hyperlink>
      <w:hyperlink w:anchor="h.3znysh7">
        <w:r w:rsidDel="00000000" w:rsidR="00000000" w:rsidRPr="00000000">
          <w:rPr>
            <w:b w:val="1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59" w:lineRule="auto"/>
        <w:contextualSpacing w:val="0"/>
      </w:pPr>
      <w:hyperlink w:anchor="h.2et92p0">
        <w:r w:rsidDel="00000000" w:rsidR="00000000" w:rsidRPr="00000000">
          <w:rPr>
            <w:b w:val="1"/>
            <w:color w:val="0563c1"/>
            <w:sz w:val="24"/>
            <w:szCs w:val="24"/>
            <w:u w:val="none"/>
            <w:rtl w:val="0"/>
          </w:rPr>
          <w:t xml:space="preserve">Data Center Scenarios:</w:t>
        </w:r>
      </w:hyperlink>
      <w:hyperlink w:anchor="h.2et92p0">
        <w:r w:rsidDel="00000000" w:rsidR="00000000" w:rsidRPr="00000000">
          <w:rPr>
            <w:b w:val="1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59" w:lineRule="auto"/>
        <w:contextualSpacing w:val="0"/>
      </w:pPr>
      <w:hyperlink w:anchor="h.3dy6vkm">
        <w:r w:rsidDel="00000000" w:rsidR="00000000" w:rsidRPr="00000000">
          <w:rPr>
            <w:b w:val="1"/>
            <w:color w:val="0563c1"/>
            <w:sz w:val="24"/>
            <w:szCs w:val="24"/>
            <w:u w:val="none"/>
            <w:rtl w:val="0"/>
          </w:rPr>
          <w:t xml:space="preserve">Acme Accounting Scenarios:</w:t>
        </w:r>
      </w:hyperlink>
      <w:hyperlink w:anchor="h.3dy6vkm">
        <w:r w:rsidDel="00000000" w:rsidR="00000000" w:rsidRPr="00000000">
          <w:rPr>
            <w:b w:val="1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Member Scenarios: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44.0" w:type="dxa"/>
        <w:jc w:val="left"/>
        <w:tblInd w:w="-105.0" w:type="dxa"/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ChocAn member I want to be able to update membership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ChocAn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Member clicks on Profile on the tab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Member clicks on Update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Member modifies information as necessary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Member clicks Save and Exit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8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Software updates the information in the database and displays a confirmation popup message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Alternative Paths: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3.1 Member does not want to update information after clicking Update button: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 this case, member clicks Cancel button and goes back to Profile page. No membership information is changed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Member’s information should be updated in the system after finishing the primary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workflow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Member’s information is not updated if member clicks Cancel 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44.0" w:type="dxa"/>
        <w:jc w:val="left"/>
        <w:tblInd w:w="-105.0" w:type="dxa"/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ChocAn member I want to be able to resign.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ChocAn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Member clicks on Profile on the tab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Member clicks on Resign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Software displays a warning message to make sure member really wants to resign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Member click Yes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28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Software displays confirmation message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Alternative Paths: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3.1 Clicking Resign button by accident: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After clicking Resign button, member clicks No on the popup message. Member goes back to Profile page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After the primary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workflow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, a resignation request will be sent to ChocAn Data Center Operator. Member’s account is also no longer accessible from the resigned member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44.0" w:type="dxa"/>
        <w:jc w:val="left"/>
        <w:tblInd w:w="-105.0" w:type="dxa"/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ChocAn member I want to be able to pay monthly membership fee.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ChocAn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Member clicks the Billing and Payment tab on the tab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Member clicks Pay Membership Fee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Software displays payment options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Member chooses an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Member enters payment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Member clicks Submit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8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Software displays confirmation page along with billing information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Alternative Paths: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6.1 Invalid payment information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Member will be required to re-enter payment information or cancel payment.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After successfully paying the fee, membership fee for that month will no longer shows up in member’s balance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n01azcirj9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Member Weekly Report: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8056.0" w:type="dxa"/>
        <w:jc w:val="left"/>
        <w:tblInd w:w="-105.0" w:type="dxa"/>
        <w:tblLayout w:type="fixed"/>
        <w:tblLook w:val="0400"/>
      </w:tblPr>
      <w:tblGrid>
        <w:gridCol w:w="8056"/>
        <w:tblGridChange w:id="0">
          <w:tblGrid>
            <w:gridCol w:w="8056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ChocAn Manager I want to be able to print member weekly reports.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tabs>
                <w:tab w:val="left" w:pos="1485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It is Friday at midnight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Manager sits down at ChocAn computer terminal.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Manager enters proper credentials to request for member reports.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Manager requests member weekly reports.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ChocAn information system prints a report of all visits by each member of ChocAn during the current week: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    Member name, number, address, city, state, ZIP code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For each service provided: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Date of service provided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Provider Name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Service 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Member report is sent to each member accordingly.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Paths: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 Manager enters incorrect credentials to request for member reports.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manager must re-enter credentials that are correct to get member reports.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Every Friday at midnight.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Manager has access to ChocAn computer terminal.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Manager has proper credentials to request member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Member report is printed and sent to Member.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Healthcare Provider: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 Healthcare Provider Based System/Computer (HP)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 Healthcare Provider Based Local Terminal (LT)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 ChocAn’s Data Center (DC)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344.0" w:type="dxa"/>
        <w:jc w:val="left"/>
        <w:tblInd w:w="-105.0" w:type="dxa"/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*HP user I want to be able to access the service directory file with relevant service code numbers [from the *DC as a file]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*HP user [Operator], *DC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before="28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*HP user clicks the Provider Log in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Web portal requests Provider name and number.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*HP user types in Provider name and number.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System validates the information and logs the *HP user into the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*HP user clicks on the Service Directory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10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Service Directory file gets downloaded onto *HP user local machine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*HP user should be logged in to ChocAn portal if typing in the correct Provider name and number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*HP user should not be logged in to ChocAn portal if typing in incorrect Provider name and number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*HP user should be able to download the Service Directory file in correct, working format locally.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44.0" w:type="dxa"/>
        <w:jc w:val="left"/>
        <w:tblInd w:w="-105.0" w:type="dxa"/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*LT user [Operator], *DC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 a *LT user I want to be able to check the Member status. [from the *DC]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before="28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 the health care provider site, *LT user slides the member card at *LT.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*DC verifies the member status from the member number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If the member status is valid, ‘Validated’ appears on the one-line display in terminal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10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If the member status is invalid, the reason is displayed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*DC should receive the correct member number from swiping of the card at *LT.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If the member status is valid then ‘Validated’ string  is displayed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If the member status is invalid then the appropriate error/reason is displayed like invalid member or member suspended.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44.0" w:type="dxa"/>
        <w:jc w:val="left"/>
        <w:tblInd w:w="-105.0" w:type="dxa"/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*LT user I want to be able to verify the service provided. [from the name displayed by *DC]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*LT user [Operator], *DC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before="28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*LT user swipes the member card through the card reader or keys in the member number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*DC verifies and word ‘Validated’ appears on the *LT if member status is valid else the reason is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*LT user keys in the date of service provided in MM-DD-YYYY format. If not in right format, *DC displays ‘Incorrect Date Format – Key in MM-DD-YYYY’ on *LT and redo the story/process from step #3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*LT user looks up the six digit service code from the service directory accessible on *HP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*LT user keys in the service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*DC processes the code received and look up the service name from file.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*DC displays the name of the service corresponding to the code else display a ‘non-existent code error’ on *LT.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*LT user verifies the service provided based on the name provided. If not the correct service name then *DC redo the story/process from step #5.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10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*LT may or may not type in comments of maximum 100 characters about the service provided.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before="0" w:line="259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*DC should receive the correct member number from swiping of the card at *LT.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If the member status is valid then ‘Validated’ string  is displayed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If the member status is invalid then the appropriate error/reason is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*DC should not further process the request until *LT user keys in date of service in MM-DD-YYYY format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*DC should look up the correct service and display </w:t>
            </w:r>
            <w:r w:rsidDel="00000000" w:rsidR="00000000" w:rsidRPr="00000000">
              <w:rPr>
                <w:b w:val="0"/>
                <w:sz w:val="24"/>
                <w:szCs w:val="24"/>
                <w:u w:val="single"/>
                <w:rtl w:val="0"/>
              </w:rPr>
              <w:t xml:space="preserve">its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name given that code for that particular service has been provided by *LT user. If not [incorrect code] then appropriate error is displayed.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*LT user should be able to type in comments of max 100 words about the service provided.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44.0" w:type="dxa"/>
        <w:jc w:val="left"/>
        <w:tblInd w:w="-105.0" w:type="dxa"/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*LT user I want to be able to see the fee to be paid for the service provided. [from the *DC]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*LT user [Operator], *DC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*LT user verifies the service provided and choose to skip or write comments about it. [continuation of previous Use-Case]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*DC looks up the fee to be paid for that service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100" w:before="28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*DC displays the fee to be paid for that service on *LT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before="0" w:line="240" w:lineRule="auto"/>
              <w:ind w:left="66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*DC should correctly look up the fee for a service corresponding to its code.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before="0" w:line="240" w:lineRule="auto"/>
              <w:ind w:left="66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*DC should correctly display the fee to be paid on *LT and can cater for different data type [float other than integer].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44.0" w:type="dxa"/>
        <w:jc w:val="left"/>
        <w:tblInd w:w="-105.0" w:type="dxa"/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*HP user I want to be able to get weekly reports. [from the *DC as a file]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*HP user [Operator], *DC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before="28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*HP user clicks the Provider Log in button on the portal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Web portal requests Provider name and number.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*HP user types in Provider name and number.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System validates the information and logs the *HP user into the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*HP user clicks on the weekly reports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List of various weekly report file tabs come up, each named with provider name in addition to the date for Monday for that week.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100" w:before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*HP user clicks the required report and the file gets downloaded locally.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before="0" w:line="240" w:lineRule="auto"/>
              <w:ind w:left="6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*HP user should be logged in to ChocAn portal if typing in the correct Provider name and number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before="0" w:line="240" w:lineRule="auto"/>
              <w:ind w:left="6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*HP user should not be logged in to ChocAn portal if typing in incorrect Provider name and number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before="0" w:line="240" w:lineRule="auto"/>
              <w:ind w:left="6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*DC should pull up and display [populates the list of] the report files for that particular provider correctly 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before="0" w:line="240" w:lineRule="auto"/>
              <w:ind w:left="6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*HP user should be able to download the selected weekly report file in correct, working format.</w:t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znysh7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Manager Summary Report: 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8056.0" w:type="dxa"/>
        <w:jc w:val="left"/>
        <w:tblInd w:w="-105.0" w:type="dxa"/>
        <w:tblLayout w:type="fixed"/>
        <w:tblLook w:val="0400"/>
      </w:tblPr>
      <w:tblGrid>
        <w:gridCol w:w="8056"/>
        <w:tblGridChange w:id="0">
          <w:tblGrid>
            <w:gridCol w:w="8056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ChocAn Manager I want to be able to print Manager Summary reports.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81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It is Friday at midnight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81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Manager sits down at ChocAn computer terminal.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81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Manager enters proper credentials to make request for summary.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81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Manager requests Manager summary report.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81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ChocAn information system prints a Summary: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    Name of every provider to be paid for the current week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Number of consultations each provider had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His/her total fee for the week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Total number of providers who had visits that week                        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Total number of consultations for the week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Overall fee total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81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Manager Summary Report is sent to the manager.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81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Paths: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 Manager enters incorrect credentials to make request for summary.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must re-enter credentials that are correct to get a Manager Summary.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Every Friday at midnight.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Manager has access to ChocAn computer terminal.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Manager has proper credentials to make summary report request.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Manager Summary is printed and sent to the Manager.</w:t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et92p0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Data Center Scenarios: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*Data Center (DC)</w:t>
      </w:r>
    </w:p>
    <w:tbl>
      <w:tblPr>
        <w:tblStyle w:val="Table12"/>
        <w:bidi w:val="0"/>
        <w:tblW w:w="9352.0" w:type="dxa"/>
        <w:jc w:val="left"/>
        <w:tblInd w:w="-105.0" w:type="dxa"/>
        <w:tblLayout w:type="fixed"/>
        <w:tblLook w:val="0400"/>
      </w:tblPr>
      <w:tblGrid>
        <w:gridCol w:w="9352"/>
        <w:tblGridChange w:id="0">
          <w:tblGrid>
            <w:gridCol w:w="935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ChocAn Data Center I want to be able to print a number of reports.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ChocAn Data Center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Workflow: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Read files of services provided for the week.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Prints a number of reports based on said above.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Alternative Paths: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1.1. Not all files may be read.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1.2. May not have any files of services for that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2.1. Error in printing the reports.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2.2. May not print report because of no info.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This must be done on Friday at midnight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All the week’s file of services provided must be read.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All reports must be printed.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8667.0" w:type="dxa"/>
        <w:jc w:val="left"/>
        <w:tblInd w:w="-105.0" w:type="dxa"/>
        <w:tblLayout w:type="fixed"/>
        <w:tblLook w:val="0400"/>
      </w:tblPr>
      <w:tblGrid>
        <w:gridCol w:w="8667"/>
        <w:tblGridChange w:id="0">
          <w:tblGrid>
            <w:gridCol w:w="866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ChocAn Data Center Operator I want to be able to add new members.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ChocAn *DC Operator,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Operator sits down at terminal.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Operator logs onto system.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Operator enters member information including: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Name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Address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City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State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ZIP Code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Type (Internist, Dietitian, Exercise Specialist)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Status (Active, Inactive)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Operator clicks enter to add member to the system.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Operator receives a confirmation dialog box to make sure the member is correct.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Member is added to the Data Center.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Paths: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Operator enters incorrect log-on information.</w:t>
            </w:r>
          </w:p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Operator confirms that the member is correct</w:t>
            </w:r>
          </w:p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Operator entered some data incorrectly and must re-enter member.</w:t>
            </w:r>
          </w:p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Operator realized that the member is incorrect and does not enter member.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Operator has access to ChocAn computer terminal.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Member is a valid member of ChocAn.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Member information is entered correctly.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Member data is added in ChocAn information system.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8077.0" w:type="dxa"/>
        <w:jc w:val="left"/>
        <w:tblInd w:w="-105.0" w:type="dxa"/>
        <w:tblLayout w:type="fixed"/>
        <w:tblLook w:val="0400"/>
      </w:tblPr>
      <w:tblGrid>
        <w:gridCol w:w="8077"/>
        <w:tblGridChange w:id="0">
          <w:tblGrid>
            <w:gridCol w:w="8077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ChocAn Data Center Operator I want to be able to delete resigned members.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ChocAn *DC Operator,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Operator sits down at terminal.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Operator logs onto system.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Operator deletes member information including: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Name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Address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City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State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ZIP Code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Type (Internist, Dietitian, Exercise Specialist)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Status (Active, Inactive)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Operator clicks remove to delete member to the system.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Operator receives a pop-up confirming the deletion.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Member is deleted from the ChocAn Data Center.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Paths: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 Operator enters incorrect log-on information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 Operator accepts the removal of the member.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 Operator does not accept the removal of the member.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Operator has access to ChocAn computer terminal.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Member is no longer a valid member of ChocAn.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Member is set to resign for their member status.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Operator confirms that the correct member is being removed.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Member data is removed from ChocAn information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8056.0" w:type="dxa"/>
        <w:jc w:val="left"/>
        <w:tblInd w:w="-105.0" w:type="dxa"/>
        <w:tblLayout w:type="fixed"/>
        <w:tblLook w:val="0400"/>
      </w:tblPr>
      <w:tblGrid>
        <w:gridCol w:w="8056"/>
        <w:tblGridChange w:id="0">
          <w:tblGrid>
            <w:gridCol w:w="8056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ChocAn Data Center Operator I want to be able to update member profiles.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ChocAn *DC Operator,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Operator sits down at terminal.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Operator logs onto system.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Operator updates member information including: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Name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Address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City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State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ZIP Code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Type (Internist, Dietitian, Exercise Specialist)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Status (Active, Inactive)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Operator clicks enter to update member to the system.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Operator receives a confirmation dialog box to make sure the member is correct.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bookmarkStart w:colFirst="0" w:colLast="0" w:name="h.tyjcwt" w:id="6"/>
            <w:bookmarkEnd w:id="6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Member is updated to the Data Center.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Paths: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 Operator enters incorrect log-on information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 Operator accepts the update of the member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 Operator realized that the member is incorrect and does not update member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5.3 Operator entered some data incorrectly and must re-enter member to update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Operator has access to ChocAn computer terminal.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Member is valid member of ChocAn.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Member needs updated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Member data is updated in ChocAn information system.</w:t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352.0" w:type="dxa"/>
        <w:jc w:val="left"/>
        <w:tblInd w:w="-105.0" w:type="dxa"/>
        <w:tblLayout w:type="fixed"/>
        <w:tblLook w:val="0400"/>
      </w:tblPr>
      <w:tblGrid>
        <w:gridCol w:w="9352"/>
        <w:tblGridChange w:id="0">
          <w:tblGrid>
            <w:gridCol w:w="935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ChocAn Data Center Operator I want to be able to add new providers.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ChocAn *DC Operator, Provider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Workflow: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New provider info is obtained and sent to Data Center.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 Center Operator is given the info to input into system.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data is input as: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Input Provider name.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Input Provider number.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Input Provider street address.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Input Provider city.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Input Provider state.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Input Provider ZIP code.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Operator saves the info to the data center.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Alternative Paths: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1.1. New provider may not be given, in which case none of this is done.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2.1. Operator may not be given the info to input into system because of above.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3.1. Error may be inputted into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3.2. Fix errors.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None of this can be accepted unless it is during the day.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If no new Providers are made then this was not successful.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All info must be correct in order for this to be successful.</w:t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344.0" w:type="dxa"/>
        <w:jc w:val="left"/>
        <w:tblInd w:w="-105.0" w:type="dxa"/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ChocAn Data Center Operator I want to be able to delete old providers.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ChocAn *DC Operator, Provider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Workflow: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Provider is expired/no longer available.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Operator is given the name of expired Provider.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Operator goes into system and deletes the said Provider.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Alternative Paths: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1.1. There may not be any expired Providers.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2.1. If above is true, then Operator is not given any names.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2.2. Operator is given a wrong name.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3.1. Operator may not find the said Provider.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3.2. If given wrong name, Operator would delete a wrong Provider. Thereby causing a big problem.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3.3. Provider was not deleted properly (some info is still in data.)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All this can only be done during the day to be successful.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Correct Provider was properly deleted.</w:t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352.0" w:type="dxa"/>
        <w:jc w:val="left"/>
        <w:tblInd w:w="-105.0" w:type="dxa"/>
        <w:tblLayout w:type="fixed"/>
        <w:tblLook w:val="0400"/>
      </w:tblPr>
      <w:tblGrid>
        <w:gridCol w:w="9352"/>
        <w:tblGridChange w:id="0">
          <w:tblGrid>
            <w:gridCol w:w="935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ChocAn Data Center Operator I want to be able to update current providers.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ChocAn *DC Operator, Provider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Story: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Workflow: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Operator is given updated info.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Info is updated in one of these:</w:t>
            </w:r>
          </w:p>
          <w:p w:rsidR="00000000" w:rsidDel="00000000" w:rsidP="00000000" w:rsidRDefault="00000000" w:rsidRPr="00000000">
            <w:pPr>
              <w:numPr>
                <w:ilvl w:val="1"/>
                <w:numId w:val="34"/>
              </w:numPr>
              <w:spacing w:after="0" w:line="240" w:lineRule="auto"/>
              <w:ind w:left="144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numPr>
                <w:ilvl w:val="1"/>
                <w:numId w:val="34"/>
              </w:numPr>
              <w:spacing w:after="0" w:line="240" w:lineRule="auto"/>
              <w:ind w:left="144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number</w:t>
            </w:r>
          </w:p>
          <w:p w:rsidR="00000000" w:rsidDel="00000000" w:rsidP="00000000" w:rsidRDefault="00000000" w:rsidRPr="00000000">
            <w:pPr>
              <w:numPr>
                <w:ilvl w:val="1"/>
                <w:numId w:val="34"/>
              </w:numPr>
              <w:spacing w:after="0" w:line="240" w:lineRule="auto"/>
              <w:ind w:left="144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street address</w:t>
            </w:r>
          </w:p>
          <w:p w:rsidR="00000000" w:rsidDel="00000000" w:rsidP="00000000" w:rsidRDefault="00000000" w:rsidRPr="00000000">
            <w:pPr>
              <w:numPr>
                <w:ilvl w:val="1"/>
                <w:numId w:val="34"/>
              </w:numPr>
              <w:spacing w:after="0" w:line="240" w:lineRule="auto"/>
              <w:ind w:left="144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city</w:t>
            </w:r>
          </w:p>
          <w:p w:rsidR="00000000" w:rsidDel="00000000" w:rsidP="00000000" w:rsidRDefault="00000000" w:rsidRPr="00000000">
            <w:pPr>
              <w:numPr>
                <w:ilvl w:val="1"/>
                <w:numId w:val="34"/>
              </w:numPr>
              <w:spacing w:after="0" w:line="240" w:lineRule="auto"/>
              <w:ind w:left="144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state</w:t>
            </w:r>
          </w:p>
          <w:p w:rsidR="00000000" w:rsidDel="00000000" w:rsidP="00000000" w:rsidRDefault="00000000" w:rsidRPr="00000000">
            <w:pPr>
              <w:numPr>
                <w:ilvl w:val="1"/>
                <w:numId w:val="34"/>
              </w:numPr>
              <w:spacing w:after="0" w:line="240" w:lineRule="auto"/>
              <w:ind w:left="144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ZIP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Repeat process.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Alternative Paths: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1.1. Operator is not given any updated Provider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2.1. No Provider is updated.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2.2. An error is made when updating.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Acceptance Criteria: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This must be completed during the day.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provider(s) must be updated correctly.</w:t>
            </w:r>
          </w:p>
        </w:tc>
      </w:tr>
    </w:tbl>
    <w:p w:rsidR="00000000" w:rsidDel="00000000" w:rsidP="00000000" w:rsidRDefault="00000000" w:rsidRPr="00000000">
      <w:pPr>
        <w:tabs>
          <w:tab w:val="left" w:pos="1635"/>
        </w:tabs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810" w:firstLine="450"/>
      </w:pPr>
      <w:rPr/>
    </w:lvl>
    <w:lvl w:ilvl="1">
      <w:start w:val="1"/>
      <w:numFmt w:val="lowerLetter"/>
      <w:lvlText w:val="%2."/>
      <w:lvlJc w:val="left"/>
      <w:pPr>
        <w:ind w:left="1530" w:firstLine="1170"/>
      </w:pPr>
      <w:rPr/>
    </w:lvl>
    <w:lvl w:ilvl="2">
      <w:start w:val="1"/>
      <w:numFmt w:val="lowerRoman"/>
      <w:lvlText w:val="%3."/>
      <w:lvlJc w:val="right"/>
      <w:pPr>
        <w:ind w:left="2250" w:firstLine="2070"/>
      </w:pPr>
      <w:rPr/>
    </w:lvl>
    <w:lvl w:ilvl="3">
      <w:start w:val="1"/>
      <w:numFmt w:val="decimal"/>
      <w:lvlText w:val="%4."/>
      <w:lvlJc w:val="left"/>
      <w:pPr>
        <w:ind w:left="2970" w:firstLine="2610"/>
      </w:pPr>
      <w:rPr/>
    </w:lvl>
    <w:lvl w:ilvl="4">
      <w:start w:val="1"/>
      <w:numFmt w:val="lowerLetter"/>
      <w:lvlText w:val="%5."/>
      <w:lvlJc w:val="left"/>
      <w:pPr>
        <w:ind w:left="3690" w:firstLine="3330"/>
      </w:pPr>
      <w:rPr/>
    </w:lvl>
    <w:lvl w:ilvl="5">
      <w:start w:val="1"/>
      <w:numFmt w:val="lowerRoman"/>
      <w:lvlText w:val="%6."/>
      <w:lvlJc w:val="right"/>
      <w:pPr>
        <w:ind w:left="4410" w:firstLine="4230"/>
      </w:pPr>
      <w:rPr/>
    </w:lvl>
    <w:lvl w:ilvl="6">
      <w:start w:val="1"/>
      <w:numFmt w:val="decimal"/>
      <w:lvlText w:val="%7."/>
      <w:lvlJc w:val="left"/>
      <w:pPr>
        <w:ind w:left="5130" w:firstLine="4770"/>
      </w:pPr>
      <w:rPr/>
    </w:lvl>
    <w:lvl w:ilvl="7">
      <w:start w:val="1"/>
      <w:numFmt w:val="lowerLetter"/>
      <w:lvlText w:val="%8."/>
      <w:lvlJc w:val="left"/>
      <w:pPr>
        <w:ind w:left="5850" w:firstLine="5490"/>
      </w:pPr>
      <w:rPr/>
    </w:lvl>
    <w:lvl w:ilvl="8">
      <w:start w:val="1"/>
      <w:numFmt w:val="lowerRoman"/>
      <w:lvlText w:val="%9."/>
      <w:lvlJc w:val="right"/>
      <w:pPr>
        <w:ind w:left="6570" w:firstLine="639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660" w:firstLine="300"/>
      </w:pPr>
      <w:rPr>
        <w:rFonts w:ascii="Arial" w:cs="Arial" w:eastAsia="Arial" w:hAnsi="Arial"/>
        <w:b w:val="1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380" w:firstLine="1020"/>
      </w:pPr>
      <w:rPr/>
    </w:lvl>
    <w:lvl w:ilvl="2">
      <w:start w:val="1"/>
      <w:numFmt w:val="lowerRoman"/>
      <w:lvlText w:val="%3."/>
      <w:lvlJc w:val="right"/>
      <w:pPr>
        <w:ind w:left="2100" w:firstLine="1920"/>
      </w:pPr>
      <w:rPr/>
    </w:lvl>
    <w:lvl w:ilvl="3">
      <w:start w:val="1"/>
      <w:numFmt w:val="decimal"/>
      <w:lvlText w:val="%4."/>
      <w:lvlJc w:val="left"/>
      <w:pPr>
        <w:ind w:left="2820" w:firstLine="2460"/>
      </w:pPr>
      <w:rPr/>
    </w:lvl>
    <w:lvl w:ilvl="4">
      <w:start w:val="1"/>
      <w:numFmt w:val="lowerLetter"/>
      <w:lvlText w:val="%5."/>
      <w:lvlJc w:val="left"/>
      <w:pPr>
        <w:ind w:left="3540" w:firstLine="3180"/>
      </w:pPr>
      <w:rPr/>
    </w:lvl>
    <w:lvl w:ilvl="5">
      <w:start w:val="1"/>
      <w:numFmt w:val="lowerRoman"/>
      <w:lvlText w:val="%6."/>
      <w:lvlJc w:val="right"/>
      <w:pPr>
        <w:ind w:left="4260" w:firstLine="4080"/>
      </w:pPr>
      <w:rPr/>
    </w:lvl>
    <w:lvl w:ilvl="6">
      <w:start w:val="1"/>
      <w:numFmt w:val="decimal"/>
      <w:lvlText w:val="%7."/>
      <w:lvlJc w:val="left"/>
      <w:pPr>
        <w:ind w:left="4980" w:firstLine="4620"/>
      </w:pPr>
      <w:rPr/>
    </w:lvl>
    <w:lvl w:ilvl="7">
      <w:start w:val="1"/>
      <w:numFmt w:val="lowerLetter"/>
      <w:lvlText w:val="%8."/>
      <w:lvlJc w:val="left"/>
      <w:pPr>
        <w:ind w:left="5700" w:firstLine="5340"/>
      </w:pPr>
      <w:rPr/>
    </w:lvl>
    <w:lvl w:ilvl="8">
      <w:start w:val="1"/>
      <w:numFmt w:val="lowerRoman"/>
      <w:lvlText w:val="%9."/>
      <w:lvlJc w:val="right"/>
      <w:pPr>
        <w:ind w:left="6420" w:firstLine="6240"/>
      </w:pPr>
      <w:rPr/>
    </w:lvl>
  </w:abstractNum>
  <w:abstractNum w:abstractNumId="19">
    <w:lvl w:ilvl="0">
      <w:start w:val="5"/>
      <w:numFmt w:val="decimal"/>
      <w:lvlText w:val="%1"/>
      <w:lvlJc w:val="left"/>
      <w:pPr>
        <w:ind w:left="360" w:firstLine="0"/>
      </w:pPr>
      <w:rPr/>
    </w:lvl>
    <w:lvl w:ilvl="1">
      <w:start w:val="1"/>
      <w:numFmt w:val="decimal"/>
      <w:lvlText w:val="%1.%2"/>
      <w:lvlJc w:val="left"/>
      <w:pPr>
        <w:ind w:left="720" w:firstLine="360"/>
      </w:pPr>
      <w:rPr/>
    </w:lvl>
    <w:lvl w:ilvl="2">
      <w:start w:val="1"/>
      <w:numFmt w:val="decimal"/>
      <w:lvlText w:val="%1.%2.%3"/>
      <w:lvlJc w:val="left"/>
      <w:pPr>
        <w:ind w:left="1440" w:firstLine="720"/>
      </w:pPr>
      <w:rPr/>
    </w:lvl>
    <w:lvl w:ilvl="3">
      <w:start w:val="1"/>
      <w:numFmt w:val="decimal"/>
      <w:lvlText w:val="%1.%2.%3.%4"/>
      <w:lvlJc w:val="left"/>
      <w:pPr>
        <w:ind w:left="1800" w:firstLine="1080"/>
      </w:pPr>
      <w:rPr/>
    </w:lvl>
    <w:lvl w:ilvl="4">
      <w:start w:val="1"/>
      <w:numFmt w:val="decimal"/>
      <w:lvlText w:val="%1.%2.%3.%4.%5"/>
      <w:lvlJc w:val="left"/>
      <w:pPr>
        <w:ind w:left="2520" w:firstLine="1440"/>
      </w:pPr>
      <w:rPr/>
    </w:lvl>
    <w:lvl w:ilvl="5">
      <w:start w:val="1"/>
      <w:numFmt w:val="decimal"/>
      <w:lvlText w:val="%1.%2.%3.%4.%5.%6"/>
      <w:lvlJc w:val="left"/>
      <w:pPr>
        <w:ind w:left="2880" w:firstLine="1800"/>
      </w:pPr>
      <w:rPr/>
    </w:lvl>
    <w:lvl w:ilvl="6">
      <w:start w:val="1"/>
      <w:numFmt w:val="decimal"/>
      <w:lvlText w:val="%1.%2.%3.%4.%5.%6.%7"/>
      <w:lvlJc w:val="left"/>
      <w:pPr>
        <w:ind w:left="3600" w:firstLine="2160"/>
      </w:pPr>
      <w:rPr/>
    </w:lvl>
    <w:lvl w:ilvl="7">
      <w:start w:val="1"/>
      <w:numFmt w:val="decimal"/>
      <w:lvlText w:val="%1.%2.%3.%4.%5.%6.%7.%8"/>
      <w:lvlJc w:val="left"/>
      <w:pPr>
        <w:ind w:left="3960" w:firstLine="2520"/>
      </w:pPr>
      <w:rPr/>
    </w:lvl>
    <w:lvl w:ilvl="8">
      <w:start w:val="1"/>
      <w:numFmt w:val="decimal"/>
      <w:lvlText w:val="%1.%2.%3.%4.%5.%6.%7.%8.%9"/>
      <w:lvlJc w:val="left"/>
      <w:pPr>
        <w:ind w:left="4680" w:firstLine="28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decimal"/>
      <w:lvlText w:val="%1.%2"/>
      <w:lvlJc w:val="left"/>
      <w:pPr>
        <w:ind w:left="720" w:firstLine="360"/>
      </w:pPr>
      <w:rPr/>
    </w:lvl>
    <w:lvl w:ilvl="2">
      <w:start w:val="1"/>
      <w:numFmt w:val="decimal"/>
      <w:lvlText w:val="%1.%2.%3"/>
      <w:lvlJc w:val="left"/>
      <w:pPr>
        <w:ind w:left="1080" w:firstLine="360"/>
      </w:pPr>
      <w:rPr/>
    </w:lvl>
    <w:lvl w:ilvl="3">
      <w:start w:val="1"/>
      <w:numFmt w:val="decimal"/>
      <w:lvlText w:val="%1.%2.%3.%4"/>
      <w:lvlJc w:val="left"/>
      <w:pPr>
        <w:ind w:left="1080" w:firstLine="360"/>
      </w:pPr>
      <w:rPr/>
    </w:lvl>
    <w:lvl w:ilvl="4">
      <w:start w:val="1"/>
      <w:numFmt w:val="decimal"/>
      <w:lvlText w:val="%1.%2.%3.%4.%5"/>
      <w:lvlJc w:val="left"/>
      <w:pPr>
        <w:ind w:left="1440" w:firstLine="360"/>
      </w:pPr>
      <w:rPr/>
    </w:lvl>
    <w:lvl w:ilvl="5">
      <w:start w:val="1"/>
      <w:numFmt w:val="decimal"/>
      <w:lvlText w:val="%1.%2.%3.%4.%5.%6"/>
      <w:lvlJc w:val="left"/>
      <w:pPr>
        <w:ind w:left="1440" w:firstLine="360"/>
      </w:pPr>
      <w:rPr/>
    </w:lvl>
    <w:lvl w:ilvl="6">
      <w:start w:val="1"/>
      <w:numFmt w:val="decimal"/>
      <w:lvlText w:val="%1.%2.%3.%4.%5.%6.%7"/>
      <w:lvlJc w:val="left"/>
      <w:pPr>
        <w:ind w:left="1800" w:firstLine="360"/>
      </w:pPr>
      <w:rPr/>
    </w:lvl>
    <w:lvl w:ilvl="7">
      <w:start w:val="1"/>
      <w:numFmt w:val="decimal"/>
      <w:lvlText w:val="%1.%2.%3.%4.%5.%6.%7.%8"/>
      <w:lvlJc w:val="left"/>
      <w:pPr>
        <w:ind w:left="1800" w:firstLine="360"/>
      </w:pPr>
      <w:rPr/>
    </w:lvl>
    <w:lvl w:ilvl="8">
      <w:start w:val="1"/>
      <w:numFmt w:val="decimal"/>
      <w:lvlText w:val="%1.%2.%3.%4.%5.%6.%7.%8.%9"/>
      <w:lvlJc w:val="left"/>
      <w:pPr>
        <w:ind w:left="2160" w:firstLine="36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660" w:firstLine="300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380" w:firstLine="1020"/>
      </w:pPr>
      <w:rPr/>
    </w:lvl>
    <w:lvl w:ilvl="2">
      <w:start w:val="1"/>
      <w:numFmt w:val="lowerRoman"/>
      <w:lvlText w:val="%3."/>
      <w:lvlJc w:val="right"/>
      <w:pPr>
        <w:ind w:left="2100" w:firstLine="1920"/>
      </w:pPr>
      <w:rPr/>
    </w:lvl>
    <w:lvl w:ilvl="3">
      <w:start w:val="1"/>
      <w:numFmt w:val="decimal"/>
      <w:lvlText w:val="%4."/>
      <w:lvlJc w:val="left"/>
      <w:pPr>
        <w:ind w:left="2820" w:firstLine="2460"/>
      </w:pPr>
      <w:rPr/>
    </w:lvl>
    <w:lvl w:ilvl="4">
      <w:start w:val="1"/>
      <w:numFmt w:val="lowerLetter"/>
      <w:lvlText w:val="%5."/>
      <w:lvlJc w:val="left"/>
      <w:pPr>
        <w:ind w:left="3540" w:firstLine="3180"/>
      </w:pPr>
      <w:rPr/>
    </w:lvl>
    <w:lvl w:ilvl="5">
      <w:start w:val="1"/>
      <w:numFmt w:val="lowerRoman"/>
      <w:lvlText w:val="%6."/>
      <w:lvlJc w:val="right"/>
      <w:pPr>
        <w:ind w:left="4260" w:firstLine="4080"/>
      </w:pPr>
      <w:rPr/>
    </w:lvl>
    <w:lvl w:ilvl="6">
      <w:start w:val="1"/>
      <w:numFmt w:val="decimal"/>
      <w:lvlText w:val="%7."/>
      <w:lvlJc w:val="left"/>
      <w:pPr>
        <w:ind w:left="4980" w:firstLine="4620"/>
      </w:pPr>
      <w:rPr/>
    </w:lvl>
    <w:lvl w:ilvl="7">
      <w:start w:val="1"/>
      <w:numFmt w:val="lowerLetter"/>
      <w:lvlText w:val="%8."/>
      <w:lvlJc w:val="left"/>
      <w:pPr>
        <w:ind w:left="5700" w:firstLine="5340"/>
      </w:pPr>
      <w:rPr/>
    </w:lvl>
    <w:lvl w:ilvl="8">
      <w:start w:val="1"/>
      <w:numFmt w:val="lowerRoman"/>
      <w:lvlText w:val="%9."/>
      <w:lvlJc w:val="right"/>
      <w:pPr>
        <w:ind w:left="6420" w:firstLine="624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660" w:firstLine="300"/>
      </w:pPr>
      <w:rPr>
        <w:rFonts w:ascii="Arial" w:cs="Arial" w:eastAsia="Arial" w:hAnsi="Arial"/>
        <w:b w:val="1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380" w:firstLine="1020"/>
      </w:pPr>
      <w:rPr/>
    </w:lvl>
    <w:lvl w:ilvl="2">
      <w:start w:val="1"/>
      <w:numFmt w:val="lowerRoman"/>
      <w:lvlText w:val="%3."/>
      <w:lvlJc w:val="right"/>
      <w:pPr>
        <w:ind w:left="2100" w:firstLine="1920"/>
      </w:pPr>
      <w:rPr/>
    </w:lvl>
    <w:lvl w:ilvl="3">
      <w:start w:val="1"/>
      <w:numFmt w:val="decimal"/>
      <w:lvlText w:val="%4."/>
      <w:lvlJc w:val="left"/>
      <w:pPr>
        <w:ind w:left="2820" w:firstLine="2460"/>
      </w:pPr>
      <w:rPr/>
    </w:lvl>
    <w:lvl w:ilvl="4">
      <w:start w:val="1"/>
      <w:numFmt w:val="lowerLetter"/>
      <w:lvlText w:val="%5."/>
      <w:lvlJc w:val="left"/>
      <w:pPr>
        <w:ind w:left="3540" w:firstLine="3180"/>
      </w:pPr>
      <w:rPr/>
    </w:lvl>
    <w:lvl w:ilvl="5">
      <w:start w:val="1"/>
      <w:numFmt w:val="lowerRoman"/>
      <w:lvlText w:val="%6."/>
      <w:lvlJc w:val="right"/>
      <w:pPr>
        <w:ind w:left="4260" w:firstLine="4080"/>
      </w:pPr>
      <w:rPr/>
    </w:lvl>
    <w:lvl w:ilvl="6">
      <w:start w:val="1"/>
      <w:numFmt w:val="decimal"/>
      <w:lvlText w:val="%7."/>
      <w:lvlJc w:val="left"/>
      <w:pPr>
        <w:ind w:left="4980" w:firstLine="4620"/>
      </w:pPr>
      <w:rPr/>
    </w:lvl>
    <w:lvl w:ilvl="7">
      <w:start w:val="1"/>
      <w:numFmt w:val="lowerLetter"/>
      <w:lvlText w:val="%8."/>
      <w:lvlJc w:val="left"/>
      <w:pPr>
        <w:ind w:left="5700" w:firstLine="5340"/>
      </w:pPr>
      <w:rPr/>
    </w:lvl>
    <w:lvl w:ilvl="8">
      <w:start w:val="1"/>
      <w:numFmt w:val="lowerRoman"/>
      <w:lvlText w:val="%9."/>
      <w:lvlJc w:val="right"/>
      <w:pPr>
        <w:ind w:left="6420" w:firstLine="624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#_Toc431994886" TargetMode="External"/><Relationship Id="rId6" Type="http://schemas.openxmlformats.org/officeDocument/2006/relationships/hyperlink" Target="http://#_Toc431994886" TargetMode="External"/><Relationship Id="rId7" Type="http://schemas.openxmlformats.org/officeDocument/2006/relationships/hyperlink" Target="http://#_Toc431994886" TargetMode="External"/><Relationship Id="rId8" Type="http://schemas.openxmlformats.org/officeDocument/2006/relationships/hyperlink" Target="http://#_Toc431994886" TargetMode="External"/></Relationships>
</file>