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478" w:rsidRPr="00AC0478" w:rsidRDefault="00AC0478" w:rsidP="00AC0478">
      <w:pPr>
        <w:jc w:val="center"/>
        <w:rPr>
          <w:color w:val="000000"/>
          <w:sz w:val="20"/>
          <w:szCs w:val="20"/>
        </w:rPr>
      </w:pPr>
      <w:bookmarkStart w:id="0" w:name="_GoBack"/>
      <w:bookmarkEnd w:id="0"/>
      <w:r w:rsidRPr="00AC0478">
        <w:rPr>
          <w:color w:val="000000"/>
          <w:sz w:val="20"/>
          <w:szCs w:val="20"/>
        </w:rPr>
        <w:t xml:space="preserve">МИНИСТЕРСТВО НАУКИ И ВЫСШЕГО ОБРАЗОВАНИЯ </w:t>
      </w:r>
    </w:p>
    <w:p w:rsidR="00AC0478" w:rsidRPr="00AC0478" w:rsidRDefault="00AC0478" w:rsidP="00AC0478">
      <w:pPr>
        <w:jc w:val="center"/>
        <w:rPr>
          <w:bCs/>
          <w:color w:val="000000"/>
          <w:sz w:val="20"/>
        </w:rPr>
      </w:pPr>
      <w:r w:rsidRPr="00AC0478">
        <w:rPr>
          <w:color w:val="000000"/>
          <w:sz w:val="20"/>
          <w:szCs w:val="20"/>
        </w:rPr>
        <w:t>РОССИЙСКОЙ ФЕДЕРАЦИИ</w:t>
      </w:r>
      <w:r w:rsidRPr="00AC0478">
        <w:rPr>
          <w:bCs/>
          <w:color w:val="000000"/>
          <w:sz w:val="20"/>
        </w:rPr>
        <w:t xml:space="preserve"> </w:t>
      </w:r>
    </w:p>
    <w:p w:rsidR="00AC0478" w:rsidRPr="00AC0478" w:rsidRDefault="00AC0478" w:rsidP="00AC0478">
      <w:pPr>
        <w:jc w:val="center"/>
        <w:rPr>
          <w:bCs/>
          <w:color w:val="000000"/>
          <w:sz w:val="20"/>
        </w:rPr>
      </w:pPr>
    </w:p>
    <w:p w:rsidR="00AC0478" w:rsidRPr="00AC0478" w:rsidRDefault="00AC0478" w:rsidP="00AC0478">
      <w:pPr>
        <w:jc w:val="center"/>
        <w:rPr>
          <w:bCs/>
          <w:color w:val="000000"/>
          <w:sz w:val="20"/>
        </w:rPr>
      </w:pPr>
      <w:r w:rsidRPr="00AC0478">
        <w:rPr>
          <w:bCs/>
          <w:color w:val="000000"/>
          <w:sz w:val="20"/>
        </w:rPr>
        <w:t xml:space="preserve">федеральное государственное </w:t>
      </w:r>
      <w:r w:rsidRPr="00AC0478">
        <w:rPr>
          <w:bCs/>
          <w:sz w:val="20"/>
        </w:rPr>
        <w:t>автономное</w:t>
      </w:r>
      <w:r w:rsidRPr="00AC0478">
        <w:rPr>
          <w:bCs/>
          <w:color w:val="000000"/>
          <w:sz w:val="20"/>
        </w:rPr>
        <w:t xml:space="preserve"> </w:t>
      </w:r>
    </w:p>
    <w:p w:rsidR="00AC0478" w:rsidRPr="00AC0478" w:rsidRDefault="00AC0478" w:rsidP="00AC0478">
      <w:pPr>
        <w:jc w:val="center"/>
        <w:rPr>
          <w:bCs/>
          <w:color w:val="000000"/>
          <w:sz w:val="20"/>
        </w:rPr>
      </w:pPr>
      <w:r w:rsidRPr="00AC0478">
        <w:rPr>
          <w:bCs/>
          <w:color w:val="000000"/>
          <w:sz w:val="20"/>
        </w:rPr>
        <w:t>образовательное учреждение высшего образования</w:t>
      </w:r>
    </w:p>
    <w:p w:rsidR="00AC0478" w:rsidRPr="00AC0478" w:rsidRDefault="00AC0478" w:rsidP="00AC0478">
      <w:pPr>
        <w:jc w:val="center"/>
        <w:rPr>
          <w:bCs/>
          <w:color w:val="000000"/>
          <w:sz w:val="20"/>
        </w:rPr>
      </w:pPr>
      <w:r w:rsidRPr="00AC0478">
        <w:rPr>
          <w:bCs/>
          <w:color w:val="000000"/>
          <w:sz w:val="20"/>
        </w:rPr>
        <w:t>«Самарский национальный исследовательский университет</w:t>
      </w:r>
    </w:p>
    <w:p w:rsidR="00AC0478" w:rsidRPr="00AC0478" w:rsidRDefault="00AC0478" w:rsidP="00AC0478">
      <w:pPr>
        <w:jc w:val="center"/>
        <w:rPr>
          <w:bCs/>
          <w:color w:val="000000"/>
          <w:sz w:val="20"/>
        </w:rPr>
      </w:pPr>
      <w:r w:rsidRPr="00AC0478">
        <w:rPr>
          <w:bCs/>
          <w:color w:val="000000"/>
          <w:sz w:val="20"/>
        </w:rPr>
        <w:t xml:space="preserve">имени академика С.П. Королева» </w:t>
      </w:r>
    </w:p>
    <w:p w:rsidR="00AC0478" w:rsidRPr="00AC0478" w:rsidRDefault="00AC0478" w:rsidP="00AC0478">
      <w:pPr>
        <w:jc w:val="center"/>
        <w:rPr>
          <w:bCs/>
          <w:color w:val="000000"/>
          <w:sz w:val="20"/>
        </w:rPr>
      </w:pPr>
      <w:r w:rsidRPr="00AC0478">
        <w:rPr>
          <w:bCs/>
          <w:color w:val="000000"/>
          <w:sz w:val="20"/>
        </w:rPr>
        <w:t>(Самарский университет)</w:t>
      </w:r>
    </w:p>
    <w:p w:rsidR="00AC0478" w:rsidRPr="00AC0478" w:rsidRDefault="00AC0478" w:rsidP="00AC0478">
      <w:pPr>
        <w:jc w:val="center"/>
        <w:rPr>
          <w:sz w:val="18"/>
        </w:rPr>
      </w:pPr>
    </w:p>
    <w:p w:rsidR="00AC0478" w:rsidRPr="00AC0478" w:rsidRDefault="00AC0478" w:rsidP="00AC0478">
      <w:pPr>
        <w:jc w:val="center"/>
        <w:rPr>
          <w:sz w:val="20"/>
          <w:szCs w:val="28"/>
        </w:rPr>
      </w:pPr>
      <w:r w:rsidRPr="00AC0478">
        <w:rPr>
          <w:sz w:val="20"/>
          <w:szCs w:val="28"/>
        </w:rPr>
        <w:t>Институт информатики, математики и электроники</w:t>
      </w:r>
    </w:p>
    <w:p w:rsidR="00AC0478" w:rsidRPr="00AC0478" w:rsidRDefault="00AC0478" w:rsidP="00AC0478">
      <w:pPr>
        <w:jc w:val="center"/>
        <w:rPr>
          <w:sz w:val="20"/>
          <w:szCs w:val="28"/>
        </w:rPr>
      </w:pPr>
      <w:r w:rsidRPr="00AC0478">
        <w:rPr>
          <w:sz w:val="20"/>
          <w:szCs w:val="28"/>
        </w:rPr>
        <w:t>Факультет информатики</w:t>
      </w:r>
    </w:p>
    <w:p w:rsidR="00AC0478" w:rsidRPr="00AC0478" w:rsidRDefault="00AC0478" w:rsidP="00AC0478">
      <w:pPr>
        <w:jc w:val="center"/>
        <w:rPr>
          <w:sz w:val="20"/>
          <w:szCs w:val="28"/>
        </w:rPr>
      </w:pPr>
      <w:r w:rsidRPr="00AC0478">
        <w:rPr>
          <w:sz w:val="20"/>
          <w:szCs w:val="28"/>
        </w:rPr>
        <w:t>Кафедра информационных систем и технологий</w:t>
      </w:r>
    </w:p>
    <w:p w:rsidR="00C90CBF" w:rsidRPr="0061661E" w:rsidRDefault="00C90CBF" w:rsidP="00C90CBF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</w:p>
    <w:p w:rsidR="00C90CBF" w:rsidRPr="0061661E" w:rsidRDefault="00C90CBF" w:rsidP="00C90CBF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  <w:r w:rsidRPr="0061661E">
        <w:rPr>
          <w:sz w:val="18"/>
          <w:szCs w:val="28"/>
        </w:rPr>
        <w:t>На правах рукописи</w:t>
      </w:r>
    </w:p>
    <w:p w:rsidR="00C90CBF" w:rsidRPr="0061661E" w:rsidRDefault="00360541" w:rsidP="00C90CBF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УДК 004</w:t>
      </w: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157057" w:rsidRDefault="004E27A0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157057">
        <w:rPr>
          <w:color w:val="000000"/>
          <w:sz w:val="18"/>
          <w:szCs w:val="28"/>
        </w:rPr>
        <w:t>Мавлютов Владимир Дмитриевич</w:t>
      </w:r>
    </w:p>
    <w:p w:rsidR="00C90CBF" w:rsidRPr="003D3E15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FF0000"/>
          <w:sz w:val="18"/>
          <w:szCs w:val="28"/>
        </w:rPr>
      </w:pPr>
    </w:p>
    <w:p w:rsidR="00C90CBF" w:rsidRPr="00157057" w:rsidRDefault="004E27A0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157057">
        <w:rPr>
          <w:bCs/>
          <w:color w:val="000000"/>
          <w:sz w:val="18"/>
          <w:szCs w:val="28"/>
        </w:rPr>
        <w:t>АВТОМАТИЗИРОВАННАЯ СИСТЕМА НАВИГАЦИИ ВНУТРИ ПОМЕЩЕНИЙ С ПОМОЩЬЮ ИНЕРЦИАЛЬНОЙ ТЕХНОЛОГИИ ЛОКАЛЬНОГО ПОЗИЦИОНИРОВАНИЯ МОБИЛЬНЫХ УСТРОЙСТВ</w:t>
      </w: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Автореферат</w:t>
      </w:r>
    </w:p>
    <w:p w:rsidR="00C90CBF" w:rsidRPr="0061661E" w:rsidRDefault="00E12FBE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выпускной квалификационной работы</w:t>
      </w:r>
      <w:r w:rsidR="00C90CBF" w:rsidRPr="0061661E">
        <w:rPr>
          <w:color w:val="000000"/>
          <w:sz w:val="18"/>
          <w:szCs w:val="28"/>
        </w:rPr>
        <w:t xml:space="preserve"> магистра</w:t>
      </w:r>
    </w:p>
    <w:p w:rsidR="00C90CBF" w:rsidRPr="0061661E" w:rsidRDefault="00C90CBF" w:rsidP="00C90CBF">
      <w:pPr>
        <w:jc w:val="center"/>
        <w:rPr>
          <w:sz w:val="18"/>
          <w:szCs w:val="28"/>
        </w:rPr>
      </w:pPr>
      <w:r w:rsidRPr="0061661E">
        <w:rPr>
          <w:color w:val="000000"/>
          <w:sz w:val="18"/>
          <w:szCs w:val="28"/>
        </w:rPr>
        <w:t xml:space="preserve">по направлению подготовки </w:t>
      </w:r>
      <w:r w:rsidR="009B5F12">
        <w:rPr>
          <w:sz w:val="18"/>
          <w:szCs w:val="28"/>
        </w:rPr>
        <w:t xml:space="preserve">09.04.01 </w:t>
      </w:r>
      <w:r w:rsidRPr="0061661E">
        <w:rPr>
          <w:sz w:val="18"/>
          <w:szCs w:val="28"/>
        </w:rPr>
        <w:t>«</w:t>
      </w:r>
      <w:r w:rsidRPr="0061661E">
        <w:rPr>
          <w:color w:val="000000"/>
          <w:sz w:val="18"/>
          <w:szCs w:val="28"/>
        </w:rPr>
        <w:t>Информатика и вычислительная техника</w:t>
      </w:r>
      <w:r w:rsidRPr="0061661E">
        <w:rPr>
          <w:sz w:val="18"/>
          <w:szCs w:val="28"/>
        </w:rPr>
        <w:t>»</w:t>
      </w:r>
    </w:p>
    <w:p w:rsidR="00C90CBF" w:rsidRPr="00E9604D" w:rsidRDefault="00E12FBE" w:rsidP="00C90CBF">
      <w:pPr>
        <w:jc w:val="center"/>
        <w:rPr>
          <w:sz w:val="18"/>
          <w:szCs w:val="28"/>
        </w:rPr>
      </w:pPr>
      <w:r>
        <w:rPr>
          <w:sz w:val="18"/>
          <w:szCs w:val="28"/>
        </w:rPr>
        <w:t>профиль</w:t>
      </w:r>
      <w:r w:rsidR="00C90CBF" w:rsidRPr="0061661E">
        <w:rPr>
          <w:sz w:val="18"/>
          <w:szCs w:val="28"/>
        </w:rPr>
        <w:t xml:space="preserve"> «</w:t>
      </w:r>
      <w:r w:rsidR="00C90CBF" w:rsidRPr="00E9604D">
        <w:rPr>
          <w:sz w:val="18"/>
          <w:szCs w:val="28"/>
        </w:rPr>
        <w:t>Автоматизированные системы обработки информации и управления»</w:t>
      </w: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61661E" w:rsidRDefault="0061661E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61661E" w:rsidRPr="0061661E" w:rsidRDefault="0061661E" w:rsidP="00054A0C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C90CBF" w:rsidRPr="0061661E" w:rsidRDefault="00C90CBF" w:rsidP="00C90CBF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Самара – 20</w:t>
      </w:r>
      <w:r w:rsidR="00D50F44">
        <w:rPr>
          <w:color w:val="000000"/>
          <w:sz w:val="18"/>
          <w:szCs w:val="28"/>
        </w:rPr>
        <w:t>2</w:t>
      </w:r>
      <w:r w:rsidR="00E9604D">
        <w:rPr>
          <w:color w:val="000000"/>
          <w:sz w:val="18"/>
          <w:szCs w:val="28"/>
        </w:rPr>
        <w:t>1</w:t>
      </w:r>
      <w:r w:rsidRPr="0061661E">
        <w:rPr>
          <w:color w:val="000000"/>
          <w:sz w:val="18"/>
          <w:szCs w:val="28"/>
        </w:rPr>
        <w:t xml:space="preserve"> год</w:t>
      </w:r>
    </w:p>
    <w:p w:rsidR="000C7416" w:rsidRDefault="00C90CBF" w:rsidP="000C7416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  <w:r w:rsidRPr="0061661E">
        <w:rPr>
          <w:color w:val="000000"/>
          <w:sz w:val="18"/>
          <w:szCs w:val="28"/>
        </w:rPr>
        <w:br w:type="page"/>
      </w:r>
      <w:r w:rsidR="000C7416" w:rsidRPr="0061661E">
        <w:rPr>
          <w:sz w:val="20"/>
          <w:szCs w:val="28"/>
        </w:rPr>
        <w:lastRenderedPageBreak/>
        <w:t xml:space="preserve">Работа выполнена в Самарском </w:t>
      </w:r>
      <w:r w:rsidR="000C7416">
        <w:rPr>
          <w:sz w:val="20"/>
          <w:szCs w:val="28"/>
        </w:rPr>
        <w:t>университете на кафедре информационных систем и технологий.</w:t>
      </w:r>
    </w:p>
    <w:p w:rsidR="000C7416" w:rsidRPr="0061661E" w:rsidRDefault="000C7416" w:rsidP="000C7416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</w:p>
    <w:p w:rsidR="000C7416" w:rsidRPr="0061661E" w:rsidRDefault="000C7416" w:rsidP="000C7416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>Научн</w:t>
      </w:r>
      <w:r>
        <w:rPr>
          <w:sz w:val="20"/>
          <w:szCs w:val="28"/>
        </w:rPr>
        <w:t>ый руководитель: Головнин О.К., к.т.н., доцент, доцент кафедры информационных систем и технологий Самарского университета.</w:t>
      </w:r>
    </w:p>
    <w:p w:rsidR="000C7416" w:rsidRPr="0061661E" w:rsidRDefault="000C7416" w:rsidP="000C7416">
      <w:pPr>
        <w:tabs>
          <w:tab w:val="left" w:pos="0"/>
        </w:tabs>
        <w:spacing w:line="360" w:lineRule="auto"/>
        <w:jc w:val="both"/>
        <w:rPr>
          <w:sz w:val="20"/>
          <w:szCs w:val="28"/>
        </w:rPr>
      </w:pPr>
    </w:p>
    <w:p w:rsidR="000C7416" w:rsidRPr="0061661E" w:rsidRDefault="000C7416" w:rsidP="000C7416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Рецензент: </w:t>
      </w:r>
      <w:r w:rsidR="00DB1719" w:rsidRPr="00DB1719">
        <w:rPr>
          <w:sz w:val="20"/>
          <w:szCs w:val="28"/>
        </w:rPr>
        <w:t>Иващенко Антон Владимирович, заведующий кафедрой «Вычислительная техника» ФГБОУ ВО «Самарский государственный технический университет», д.т.н., профессор</w:t>
      </w:r>
      <w:r>
        <w:rPr>
          <w:sz w:val="20"/>
          <w:szCs w:val="28"/>
        </w:rPr>
        <w:t>.</w:t>
      </w:r>
    </w:p>
    <w:p w:rsidR="00C90CBF" w:rsidRPr="0061661E" w:rsidRDefault="00C90CBF" w:rsidP="000C7416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</w:p>
    <w:p w:rsidR="00054A0C" w:rsidRDefault="00E12FBE" w:rsidP="00054A0C">
      <w:pPr>
        <w:pStyle w:val="21"/>
        <w:spacing w:before="120" w:line="240" w:lineRule="auto"/>
        <w:jc w:val="center"/>
        <w:outlineLvl w:val="0"/>
        <w:rPr>
          <w:rFonts w:ascii="Times New Roman" w:hAnsi="Times New Roman"/>
          <w:caps/>
          <w:sz w:val="20"/>
          <w:szCs w:val="28"/>
        </w:rPr>
      </w:pPr>
      <w:r>
        <w:rPr>
          <w:rFonts w:ascii="Times New Roman" w:hAnsi="Times New Roman"/>
          <w:caps/>
          <w:sz w:val="20"/>
          <w:szCs w:val="28"/>
        </w:rPr>
        <w:br w:type="page"/>
      </w:r>
      <w:r w:rsidR="00054A0C" w:rsidRPr="00941657">
        <w:rPr>
          <w:rFonts w:ascii="Times New Roman" w:hAnsi="Times New Roman"/>
          <w:caps/>
          <w:sz w:val="20"/>
          <w:szCs w:val="28"/>
        </w:rPr>
        <w:lastRenderedPageBreak/>
        <w:t>Общая характеристика работы</w:t>
      </w:r>
    </w:p>
    <w:p w:rsidR="001906F9" w:rsidRPr="001906F9" w:rsidRDefault="00AD2E45" w:rsidP="000C7416">
      <w:pPr>
        <w:pStyle w:val="a6"/>
        <w:ind w:firstLine="540"/>
        <w:jc w:val="both"/>
        <w:outlineLvl w:val="0"/>
        <w:rPr>
          <w:sz w:val="20"/>
        </w:rPr>
      </w:pPr>
      <w:bookmarkStart w:id="1" w:name="_Hlk71190606"/>
      <w:r w:rsidRPr="00AD2E45">
        <w:rPr>
          <w:b/>
          <w:bCs/>
          <w:sz w:val="20"/>
        </w:rPr>
        <w:t>Актуальность</w:t>
      </w:r>
      <w:r w:rsidR="001906F9" w:rsidRPr="001906F9">
        <w:rPr>
          <w:sz w:val="20"/>
        </w:rPr>
        <w:t>. Определение местоположения подвижных объектов в закрытых помещениях обретает все большую актуальность. Одним из примеров является здание торгового центра, где необходимо вести клиента до нужного ему магазина. Развитие и совершенствование датчиков смартфона позволяет строить точный маршрут для пользователей, которые будут использовать для того, чтобы не заблудится. Для построения маршрута необходим глубокий анализ различных характеристик смартфона.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sz w:val="20"/>
        </w:rPr>
        <w:t>Сбор информации о текущем положении и пройденном маршруте осуществляется с помощью различных технических датчиков: акселерометр, гироскоп, магнитометр. Существует несколько вариантов получения информации для построения пути. Например, с помощью GPS, но глобальная точность будет очень большая и требует постоянное подключения к интернету. Таким образом, предлагаемый подход построения навигации с помощью инерциальной навигационной системы (ИНС), позволит вести навигацию без доступа к сети интернет и спутниковой связи, например, в зданиях.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sz w:val="20"/>
        </w:rPr>
        <w:t>В задаче построения маршрута с помощью ИНС накоплен огромный опыт. Принципы инерциальной навигации базируются на сформулированных ещё Ньютоном законах механики, которым подчиняется движение тел по отношению к инерциальной системе отсчёта (для движений в пределах Солнечной системы – по отношению к звёздам). Первые полноценные ИНС были разработаны в США и в СССР в начале 1950-х гг. Так, аппаратура первой американской ИНС (в том числе навигационная ЭВМ) конструктивно была выполнена в виде нескольких ящиков внушительных размеров и, занимая почти весь салон самолёта, впервые была испытана во время перелёта в Лос-Анджелес, автоматически ведя самолёт по маршруту. Больших успехов в области построения маршрута с помощью ИНC, такие ученые как С.В. Слесаренок, В.В. Матвеев, В.Я. Распопов.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b/>
          <w:sz w:val="20"/>
        </w:rPr>
        <w:t>Объектом</w:t>
      </w:r>
      <w:r w:rsidRPr="001906F9">
        <w:rPr>
          <w:sz w:val="20"/>
        </w:rPr>
        <w:t xml:space="preserve"> исследования является процесс</w:t>
      </w:r>
      <w:r w:rsidR="00607C6B">
        <w:rPr>
          <w:sz w:val="20"/>
        </w:rPr>
        <w:t xml:space="preserve"> навигации на основе</w:t>
      </w:r>
      <w:r w:rsidRPr="001906F9">
        <w:rPr>
          <w:sz w:val="20"/>
        </w:rPr>
        <w:t xml:space="preserve"> извлечения данных из датчиков смартфона.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b/>
          <w:sz w:val="20"/>
        </w:rPr>
        <w:t xml:space="preserve">Предметом исследования являются </w:t>
      </w:r>
      <w:r w:rsidRPr="000C7416">
        <w:rPr>
          <w:bCs/>
          <w:sz w:val="20"/>
        </w:rPr>
        <w:t>методы,</w:t>
      </w:r>
      <w:r w:rsidRPr="001906F9">
        <w:rPr>
          <w:sz w:val="20"/>
        </w:rPr>
        <w:t xml:space="preserve"> модели, алгоритмы и средства поиска и построения пути</w:t>
      </w:r>
      <w:r w:rsidR="00607C6B">
        <w:rPr>
          <w:sz w:val="20"/>
        </w:rPr>
        <w:t xml:space="preserve"> планируемого и</w:t>
      </w:r>
      <w:r w:rsidRPr="001906F9">
        <w:rPr>
          <w:sz w:val="20"/>
        </w:rPr>
        <w:t xml:space="preserve"> пройденного маршрута.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b/>
          <w:sz w:val="20"/>
        </w:rPr>
        <w:t xml:space="preserve">Целью выпускной квалификационной работы магистра </w:t>
      </w:r>
      <w:r w:rsidRPr="001906F9">
        <w:rPr>
          <w:sz w:val="20"/>
        </w:rPr>
        <w:t>является разработка автоматизированной системы навигации внутри помещений с помощью инерциальной технологии локального позиционирования мобильных устройств.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sz w:val="20"/>
        </w:rPr>
        <w:lastRenderedPageBreak/>
        <w:t>Для достижения цели в работе поставлены и решены следующие задачи: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>анализ исследуемой задачи и современных направлений ее решения;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>проектирование и программная реализация автоматизированной системы, позволяющей строить маршрут внутри помещений;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>экспериментальные исследования разработанной автоматизированной системы навигации внутри помещений с помощью инерциальной технологии локального позиционирования мобильных устройств;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sz w:val="20"/>
        </w:rPr>
        <w:t>Система будет функционировать с использованием аппаратных средств смартфона (акселерометр, гироскоп, магнетометр) и облада</w:t>
      </w:r>
      <w:r w:rsidR="00607C6B">
        <w:rPr>
          <w:sz w:val="20"/>
        </w:rPr>
        <w:t>ть</w:t>
      </w:r>
      <w:r w:rsidRPr="001906F9">
        <w:rPr>
          <w:sz w:val="20"/>
        </w:rPr>
        <w:t xml:space="preserve"> следующими функциональными возможностями: 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 xml:space="preserve">определение и отображение направления, в котором осуществляется движение; 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>поиск маршрута;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>просмотр, пройденных маршрутов пользователем;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 xml:space="preserve">осуществление замеров расстояния, на которое переместилось мобильное устройство; 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 xml:space="preserve">определение местоположения при указании координат начальной точки. </w:t>
      </w:r>
    </w:p>
    <w:p w:rsidR="001906F9" w:rsidRPr="001906F9" w:rsidRDefault="001906F9" w:rsidP="000C7416">
      <w:pPr>
        <w:pStyle w:val="a6"/>
        <w:jc w:val="both"/>
        <w:outlineLvl w:val="0"/>
        <w:rPr>
          <w:sz w:val="20"/>
        </w:rPr>
      </w:pPr>
      <w:r w:rsidRPr="001906F9">
        <w:rPr>
          <w:b/>
          <w:sz w:val="20"/>
        </w:rPr>
        <w:t>Научная новизна</w:t>
      </w:r>
      <w:r w:rsidRPr="001906F9">
        <w:rPr>
          <w:sz w:val="20"/>
        </w:rPr>
        <w:t xml:space="preserve"> содержится в следующих результатах: 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>трехконтурная архитектура инерциальной навигационной системы для мобильного устройства.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b/>
          <w:sz w:val="20"/>
        </w:rPr>
        <w:t>Основной практический результат работы</w:t>
      </w:r>
      <w:r w:rsidRPr="001906F9">
        <w:rPr>
          <w:sz w:val="20"/>
        </w:rPr>
        <w:t xml:space="preserve"> – разработанная автоматизированная система навигации внутри помещений с помощью инерциальной технологии локального позиционирования мобильных устройств, которая может применяться для решения задачи поиска и построения маршрута в помещениях, например, торговы</w:t>
      </w:r>
      <w:r w:rsidR="00607C6B">
        <w:rPr>
          <w:sz w:val="20"/>
        </w:rPr>
        <w:t>х</w:t>
      </w:r>
      <w:r w:rsidRPr="001906F9">
        <w:rPr>
          <w:sz w:val="20"/>
        </w:rPr>
        <w:t xml:space="preserve"> центр</w:t>
      </w:r>
      <w:r w:rsidR="00607C6B">
        <w:rPr>
          <w:sz w:val="20"/>
        </w:rPr>
        <w:t>ах</w:t>
      </w:r>
      <w:r w:rsidRPr="001906F9">
        <w:rPr>
          <w:sz w:val="20"/>
        </w:rPr>
        <w:t>.</w:t>
      </w:r>
    </w:p>
    <w:p w:rsidR="001906F9" w:rsidRPr="00607C6B" w:rsidRDefault="001906F9" w:rsidP="000C7416">
      <w:pPr>
        <w:pStyle w:val="a6"/>
        <w:ind w:firstLine="540"/>
        <w:jc w:val="both"/>
        <w:outlineLvl w:val="0"/>
        <w:rPr>
          <w:b/>
          <w:bCs/>
          <w:sz w:val="20"/>
        </w:rPr>
      </w:pPr>
      <w:r w:rsidRPr="00607C6B">
        <w:rPr>
          <w:b/>
          <w:bCs/>
          <w:sz w:val="20"/>
        </w:rPr>
        <w:t>Положения, выносимые на защиту:</w:t>
      </w:r>
    </w:p>
    <w:p w:rsidR="001906F9" w:rsidRPr="001906F9" w:rsidRDefault="001906F9" w:rsidP="000C7416">
      <w:pPr>
        <w:pStyle w:val="a6"/>
        <w:numPr>
          <w:ilvl w:val="0"/>
          <w:numId w:val="23"/>
        </w:numPr>
        <w:ind w:left="0" w:firstLine="900"/>
        <w:jc w:val="both"/>
        <w:outlineLvl w:val="0"/>
        <w:rPr>
          <w:sz w:val="20"/>
        </w:rPr>
      </w:pPr>
      <w:r w:rsidRPr="001906F9">
        <w:rPr>
          <w:sz w:val="20"/>
        </w:rPr>
        <w:t>трехконтурная архитектура инерциальной навигационной системы для мобильного устройства.</w:t>
      </w:r>
    </w:p>
    <w:p w:rsidR="001906F9" w:rsidRPr="001906F9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b/>
          <w:sz w:val="20"/>
        </w:rPr>
        <w:t>Апробация работы.</w:t>
      </w:r>
      <w:r w:rsidRPr="001906F9">
        <w:rPr>
          <w:sz w:val="20"/>
        </w:rPr>
        <w:t xml:space="preserve"> Основные результаты работы докладывались и обсуждались на международных, всероссийских и региональных конференциях: XXVII Международная конференция «Математика. Компьютер. Образование» (</w:t>
      </w:r>
      <w:r w:rsidR="007327AD" w:rsidRPr="007327AD">
        <w:rPr>
          <w:sz w:val="20"/>
        </w:rPr>
        <w:t>Дубна</w:t>
      </w:r>
      <w:r w:rsidRPr="001906F9">
        <w:rPr>
          <w:sz w:val="20"/>
        </w:rPr>
        <w:t xml:space="preserve">, 2020); LXIX Молодежная научная конференция, посвященная 85-летию со дня рождения первого космонавта Земли Ю.А. Гагарина (Самара, 2020); </w:t>
      </w:r>
      <w:r w:rsidR="007327AD" w:rsidRPr="007327AD">
        <w:rPr>
          <w:sz w:val="20"/>
        </w:rPr>
        <w:t>Международная научно-техническая конференция «Перспективные информационные технологии» ПИТ-2020</w:t>
      </w:r>
      <w:r w:rsidR="007327AD">
        <w:rPr>
          <w:sz w:val="20"/>
        </w:rPr>
        <w:t>;</w:t>
      </w:r>
      <w:r w:rsidR="007327AD" w:rsidRPr="007327AD">
        <w:rPr>
          <w:sz w:val="20"/>
        </w:rPr>
        <w:t xml:space="preserve"> </w:t>
      </w:r>
      <w:r w:rsidRPr="001906F9">
        <w:rPr>
          <w:sz w:val="20"/>
        </w:rPr>
        <w:t>Самарская областная научная конференция (Самара, 2020, 2021).</w:t>
      </w:r>
    </w:p>
    <w:p w:rsidR="00AD2E45" w:rsidRPr="00AD2E45" w:rsidRDefault="001906F9" w:rsidP="000C7416">
      <w:pPr>
        <w:pStyle w:val="a6"/>
        <w:ind w:firstLine="540"/>
        <w:jc w:val="both"/>
        <w:outlineLvl w:val="0"/>
        <w:rPr>
          <w:sz w:val="20"/>
        </w:rPr>
      </w:pPr>
      <w:r w:rsidRPr="001906F9">
        <w:rPr>
          <w:b/>
          <w:sz w:val="20"/>
        </w:rPr>
        <w:lastRenderedPageBreak/>
        <w:t>Публикации по теме работы.</w:t>
      </w:r>
      <w:r w:rsidRPr="001906F9">
        <w:rPr>
          <w:sz w:val="20"/>
        </w:rPr>
        <w:t xml:space="preserve"> Основные положения и результаты работы изложены в </w:t>
      </w:r>
      <w:r w:rsidR="007327AD">
        <w:rPr>
          <w:sz w:val="20"/>
        </w:rPr>
        <w:t>3</w:t>
      </w:r>
      <w:r w:rsidRPr="001906F9">
        <w:rPr>
          <w:sz w:val="20"/>
        </w:rPr>
        <w:t xml:space="preserve"> научных публикациях, включающую 1 статью в издани</w:t>
      </w:r>
      <w:r w:rsidR="00607C6B">
        <w:rPr>
          <w:sz w:val="20"/>
        </w:rPr>
        <w:t>и</w:t>
      </w:r>
      <w:r w:rsidRPr="001906F9">
        <w:rPr>
          <w:sz w:val="20"/>
        </w:rPr>
        <w:t>, индексируем</w:t>
      </w:r>
      <w:r w:rsidR="00607C6B">
        <w:rPr>
          <w:sz w:val="20"/>
        </w:rPr>
        <w:t>ом</w:t>
      </w:r>
      <w:r w:rsidRPr="001906F9">
        <w:rPr>
          <w:sz w:val="20"/>
        </w:rPr>
        <w:t xml:space="preserve"> Scopus</w:t>
      </w:r>
      <w:r w:rsidR="00AD2E45" w:rsidRPr="00AD2E45">
        <w:rPr>
          <w:sz w:val="20"/>
        </w:rPr>
        <w:t>.</w:t>
      </w:r>
      <w:bookmarkEnd w:id="1"/>
    </w:p>
    <w:p w:rsidR="00054A0C" w:rsidRPr="00941657" w:rsidRDefault="00054A0C" w:rsidP="00054A0C">
      <w:pPr>
        <w:pStyle w:val="21"/>
        <w:spacing w:before="120" w:line="240" w:lineRule="auto"/>
        <w:ind w:firstLine="540"/>
        <w:jc w:val="center"/>
        <w:outlineLvl w:val="0"/>
        <w:rPr>
          <w:rFonts w:ascii="Times New Roman" w:hAnsi="Times New Roman"/>
          <w:caps/>
          <w:sz w:val="20"/>
          <w:szCs w:val="20"/>
        </w:rPr>
      </w:pPr>
      <w:r w:rsidRPr="00941657">
        <w:rPr>
          <w:rFonts w:ascii="Times New Roman" w:hAnsi="Times New Roman"/>
          <w:caps/>
          <w:sz w:val="20"/>
          <w:szCs w:val="20"/>
        </w:rPr>
        <w:t>сОдержание работы</w:t>
      </w:r>
    </w:p>
    <w:p w:rsidR="00054A0C" w:rsidRPr="00941657" w:rsidRDefault="00054A0C" w:rsidP="00F2281A">
      <w:pPr>
        <w:pStyle w:val="a6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введении </w:t>
      </w:r>
      <w:r w:rsidRPr="00941657">
        <w:rPr>
          <w:bCs/>
          <w:sz w:val="20"/>
          <w:szCs w:val="20"/>
        </w:rPr>
        <w:t xml:space="preserve">приведены основные определения и понятия, показана актуальность темы выпускной квалификационной работы. </w:t>
      </w:r>
    </w:p>
    <w:p w:rsidR="00054A0C" w:rsidRPr="00941657" w:rsidRDefault="00054A0C" w:rsidP="00F2281A">
      <w:pPr>
        <w:pStyle w:val="a6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первой главе </w:t>
      </w:r>
      <w:r w:rsidRPr="00941657">
        <w:rPr>
          <w:bCs/>
          <w:sz w:val="20"/>
          <w:szCs w:val="20"/>
        </w:rPr>
        <w:t>приведена постановка задачи, осуществлен анализ существующих систем</w:t>
      </w:r>
      <w:r w:rsidR="00F2281A" w:rsidRPr="00941657">
        <w:rPr>
          <w:bCs/>
          <w:sz w:val="20"/>
          <w:szCs w:val="20"/>
        </w:rPr>
        <w:t>, использующихся для решения задачи классификации</w:t>
      </w:r>
      <w:r w:rsidRPr="00941657">
        <w:rPr>
          <w:bCs/>
          <w:sz w:val="20"/>
          <w:szCs w:val="20"/>
        </w:rPr>
        <w:t>, описаны выбранные методы решения поставленной задачи.</w:t>
      </w:r>
    </w:p>
    <w:p w:rsidR="00F2281A" w:rsidRDefault="00D96591" w:rsidP="00F2281A">
      <w:pPr>
        <w:tabs>
          <w:tab w:val="left" w:pos="0"/>
        </w:tabs>
        <w:ind w:firstLine="709"/>
        <w:jc w:val="both"/>
        <w:rPr>
          <w:sz w:val="20"/>
          <w:szCs w:val="20"/>
        </w:rPr>
      </w:pPr>
      <w:r w:rsidRPr="00D96591">
        <w:rPr>
          <w:sz w:val="20"/>
          <w:szCs w:val="20"/>
        </w:rPr>
        <w:t>Поскольку навигация внутри помещений становится все более и более востребованной, естественно, появилось множество решений, выполняющих различные функции, основанные на предпочтениях клиентов и компаний, основным профилем которых стала именно разработка подобных систем.</w:t>
      </w:r>
    </w:p>
    <w:p w:rsidR="00E24118" w:rsidRDefault="00E24118" w:rsidP="00F2281A">
      <w:pPr>
        <w:tabs>
          <w:tab w:val="left" w:pos="0"/>
        </w:tabs>
        <w:ind w:firstLine="709"/>
        <w:jc w:val="both"/>
        <w:rPr>
          <w:sz w:val="20"/>
          <w:szCs w:val="20"/>
        </w:rPr>
      </w:pPr>
      <w:r w:rsidRPr="00E24118">
        <w:rPr>
          <w:sz w:val="20"/>
          <w:szCs w:val="20"/>
        </w:rPr>
        <w:t>В больших офисных зданиях легко заблудиться и опоздать на переговоры или важную встречу. Удобная навигация при помощи мобильного приложения помогает легко находить точки интереса в зависимости от потребностей персонала или посетителей. Внутренние маршруты работают как для больших пространств, так и для комплексов из нескольких зданий. В сочетании с цифровыми картами они решают множество важных задач – от направления посетителя к нужному конференц-залу до помощи сотрудникам в поиске друг друга в офисе</w:t>
      </w:r>
      <w:r w:rsidR="003918AC">
        <w:rPr>
          <w:sz w:val="20"/>
          <w:szCs w:val="20"/>
        </w:rPr>
        <w:t>.</w:t>
      </w:r>
    </w:p>
    <w:p w:rsidR="003918AC" w:rsidRPr="003918AC" w:rsidRDefault="003918AC" w:rsidP="003918AC">
      <w:pPr>
        <w:pStyle w:val="a6"/>
        <w:jc w:val="both"/>
        <w:rPr>
          <w:sz w:val="20"/>
          <w:szCs w:val="20"/>
        </w:rPr>
      </w:pPr>
      <w:r w:rsidRPr="003918AC">
        <w:rPr>
          <w:sz w:val="20"/>
          <w:szCs w:val="20"/>
        </w:rPr>
        <w:t xml:space="preserve">Инерциальная технология основана на оценке текущей позиции объекта с учетом его ранее известной позиции, скорости и направления движения. Указанная технология строится на базе цифровых инерциальных датчиков (акселерометров, гироскопов, датчиков углового положения и др.). Для определения положения объекта инерциальная технология использует метод навигационного счисления пути, также называемый методом инерциальной навигации. </w:t>
      </w:r>
    </w:p>
    <w:p w:rsidR="003918AC" w:rsidRPr="003918AC" w:rsidRDefault="003918AC" w:rsidP="003918AC">
      <w:pPr>
        <w:pStyle w:val="a6"/>
        <w:jc w:val="both"/>
        <w:rPr>
          <w:sz w:val="20"/>
          <w:szCs w:val="20"/>
        </w:rPr>
      </w:pPr>
      <w:r w:rsidRPr="003918AC">
        <w:rPr>
          <w:sz w:val="20"/>
          <w:szCs w:val="20"/>
        </w:rPr>
        <w:t xml:space="preserve">Основная задача метода заключается в определении среднего шага, так как длина человеческого шага непостоянна: она зависит от скорости движения объекта, его роста и т. д. Также необходимо распознавать начала каждого нового шага, возникающего в процессе человеческой ходьбы. Человеческая ходьба имеет циклическую природу, и ее можно разделить на 4 основные фазы: </w:t>
      </w:r>
    </w:p>
    <w:p w:rsidR="003918AC" w:rsidRPr="003918AC" w:rsidRDefault="003918AC" w:rsidP="003918AC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t xml:space="preserve">отталкивание опорной ногой от земли; </w:t>
      </w:r>
    </w:p>
    <w:p w:rsidR="003918AC" w:rsidRPr="003918AC" w:rsidRDefault="003918AC" w:rsidP="003918AC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t xml:space="preserve">выпрямление переносной ноги; </w:t>
      </w:r>
    </w:p>
    <w:p w:rsidR="003918AC" w:rsidRPr="003918AC" w:rsidRDefault="003918AC" w:rsidP="003918AC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t xml:space="preserve">наклон голени опорной ноги вперед и начало переноса центра тяжести на переносную ногу; </w:t>
      </w:r>
    </w:p>
    <w:p w:rsidR="003918AC" w:rsidRPr="003918AC" w:rsidRDefault="003918AC" w:rsidP="003918AC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lastRenderedPageBreak/>
        <w:t xml:space="preserve">отталкивание опорной ноги от пола (после этого она становится переносной) и окончание переноса центра тяжести на переносную ногу, которая, в свою очередь, становится опорной. </w:t>
      </w:r>
    </w:p>
    <w:p w:rsidR="003918AC" w:rsidRPr="003918AC" w:rsidRDefault="003918AC" w:rsidP="003918AC">
      <w:pPr>
        <w:pStyle w:val="a6"/>
        <w:jc w:val="both"/>
        <w:rPr>
          <w:sz w:val="20"/>
          <w:szCs w:val="20"/>
        </w:rPr>
      </w:pPr>
      <w:r w:rsidRPr="003918AC">
        <w:rPr>
          <w:sz w:val="20"/>
          <w:szCs w:val="20"/>
        </w:rPr>
        <w:t xml:space="preserve">Первая и третья фазы цикла ходьбы характеризуются повышением опорной реакции, вторая и четвертая – ее понижением. Факт шага определяется при распознавании каждой из двух этих групп фаз. Для расчета средней длины шага используются различные методы: эмпирические, аппроксимационные, методы, основанные на интегрировании ускорения пройденного шага, и пр. </w:t>
      </w:r>
    </w:p>
    <w:p w:rsidR="003918AC" w:rsidRPr="003918AC" w:rsidRDefault="003918AC" w:rsidP="003918AC">
      <w:pPr>
        <w:pStyle w:val="a6"/>
        <w:jc w:val="both"/>
        <w:rPr>
          <w:sz w:val="20"/>
          <w:szCs w:val="20"/>
        </w:rPr>
      </w:pPr>
      <w:r w:rsidRPr="003918AC">
        <w:rPr>
          <w:sz w:val="20"/>
          <w:szCs w:val="20"/>
        </w:rPr>
        <w:t xml:space="preserve">Также для определения положения объекта необходимо знать направление его движения, которое можно определить на основе показаний, полученных от акселерометра и гироскопа. </w:t>
      </w:r>
    </w:p>
    <w:p w:rsidR="003918AC" w:rsidRPr="003918AC" w:rsidRDefault="003918AC" w:rsidP="003918AC">
      <w:pPr>
        <w:pStyle w:val="a6"/>
        <w:jc w:val="both"/>
        <w:rPr>
          <w:sz w:val="20"/>
          <w:szCs w:val="20"/>
        </w:rPr>
      </w:pPr>
      <w:r w:rsidRPr="003918AC">
        <w:rPr>
          <w:sz w:val="20"/>
          <w:szCs w:val="20"/>
        </w:rPr>
        <w:t xml:space="preserve">Использование indoor-позиционирования на базе инерциальных датчиков обладает рядом преимуществ: </w:t>
      </w:r>
    </w:p>
    <w:p w:rsidR="003918AC" w:rsidRPr="003918AC" w:rsidRDefault="003918AC" w:rsidP="003918AC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t xml:space="preserve">автономностью и простотой развертывания. Для определения положения объекта достаточно только инерциальных датчиков и не требуется никакой дополнительной инфраструктуры и оборудования. Учитывая, что большинство современных мобильных устройств связи оборудованы встроенными акселерометрами и гироскопами, нет необходимости в разработке отдельных инерциальных датчиков; </w:t>
      </w:r>
    </w:p>
    <w:p w:rsidR="003918AC" w:rsidRPr="003918AC" w:rsidRDefault="003918AC" w:rsidP="003918AC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t xml:space="preserve">помехоустойчивостью. Существующие виды помех не влияют на точность измерений. </w:t>
      </w:r>
    </w:p>
    <w:p w:rsidR="003918AC" w:rsidRDefault="003918AC" w:rsidP="003918AC">
      <w:pPr>
        <w:pStyle w:val="a6"/>
        <w:jc w:val="both"/>
        <w:rPr>
          <w:sz w:val="20"/>
          <w:szCs w:val="20"/>
        </w:rPr>
      </w:pPr>
      <w:r w:rsidRPr="003918AC">
        <w:rPr>
          <w:sz w:val="20"/>
          <w:szCs w:val="20"/>
        </w:rPr>
        <w:t xml:space="preserve">Главным недостатком инерциальной технологии является накопление погрешности измерений и, как следствие, уменьшение точности позиционирования с течением времени. Указанный недостаток является основной проблемой, возникающей при разработке инерциальных IPS. Для ее устранения применяются различные программные фильтры, но этого, зачастую, оказывается недостаточно. Вследствие этого в системах indoor-позиционирования только инерциальная технология используется редко. Чаще всего для повышения точности позиционирования инерциальную технологию совмещают с другими технологиями позиционирования. </w:t>
      </w:r>
    </w:p>
    <w:p w:rsidR="001A0DD9" w:rsidRPr="001A0DD9" w:rsidRDefault="001A0DD9" w:rsidP="001A0DD9">
      <w:pPr>
        <w:tabs>
          <w:tab w:val="left" w:pos="0"/>
        </w:tabs>
        <w:ind w:firstLine="709"/>
        <w:jc w:val="both"/>
        <w:rPr>
          <w:sz w:val="20"/>
          <w:szCs w:val="20"/>
        </w:rPr>
      </w:pPr>
      <w:r w:rsidRPr="001A0DD9">
        <w:rPr>
          <w:sz w:val="20"/>
          <w:szCs w:val="20"/>
        </w:rPr>
        <w:t>Акселерометр – это измерительный прибор позволяющий определить проекцию кажущегося ускорения. В простейшем исполнении он представляет собой грузик, закрепленный на упругом подвесе. При его отклонении от первоначального положения на упругом подвесе можно определить направление изменения положения, а также величину ускорения</w:t>
      </w:r>
      <w:r>
        <w:rPr>
          <w:sz w:val="20"/>
          <w:szCs w:val="20"/>
        </w:rPr>
        <w:t xml:space="preserve"> </w:t>
      </w:r>
      <w:r w:rsidRPr="001A0DD9">
        <w:rPr>
          <w:sz w:val="20"/>
          <w:szCs w:val="20"/>
        </w:rPr>
        <w:t>.</w:t>
      </w:r>
    </w:p>
    <w:p w:rsidR="001A0DD9" w:rsidRPr="001A0DD9" w:rsidRDefault="00D75ECB" w:rsidP="001A0DD9">
      <w:pPr>
        <w:tabs>
          <w:tab w:val="left" w:pos="0"/>
        </w:tabs>
        <w:jc w:val="center"/>
        <w:rPr>
          <w:sz w:val="20"/>
          <w:szCs w:val="20"/>
        </w:rPr>
      </w:pPr>
      <w:r w:rsidRPr="001A0DD9">
        <w:rPr>
          <w:noProof/>
          <w:sz w:val="20"/>
          <w:szCs w:val="20"/>
        </w:rPr>
        <w:lastRenderedPageBreak/>
        <w:drawing>
          <wp:inline distT="0" distB="0" distL="0" distR="0">
            <wp:extent cx="1844040" cy="1752600"/>
            <wp:effectExtent l="0" t="0" r="0" b="0"/>
            <wp:docPr id="1" name="Рисунок 58" descr="Printsip raboty akselerom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Printsip raboty akseleromet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DD9" w:rsidRPr="001A0DD9">
        <w:rPr>
          <w:sz w:val="20"/>
          <w:szCs w:val="20"/>
        </w:rPr>
        <w:br/>
        <w:t>Рисунок 1</w:t>
      </w:r>
      <w:r w:rsidR="001A0DD9">
        <w:rPr>
          <w:sz w:val="20"/>
          <w:szCs w:val="20"/>
          <w:lang w:val="en-US"/>
        </w:rPr>
        <w:t xml:space="preserve"> </w:t>
      </w:r>
      <w:r w:rsidR="001A0DD9" w:rsidRPr="001A0DD9">
        <w:rPr>
          <w:sz w:val="20"/>
          <w:szCs w:val="20"/>
        </w:rPr>
        <w:t>– Схема работы акселерометра</w:t>
      </w:r>
    </w:p>
    <w:p w:rsidR="001A0DD9" w:rsidRPr="001A0DD9" w:rsidRDefault="001A0DD9" w:rsidP="001A0DD9">
      <w:pPr>
        <w:tabs>
          <w:tab w:val="left" w:pos="0"/>
        </w:tabs>
        <w:ind w:firstLine="709"/>
        <w:jc w:val="both"/>
        <w:rPr>
          <w:sz w:val="20"/>
          <w:szCs w:val="20"/>
        </w:rPr>
      </w:pPr>
      <w:r w:rsidRPr="001A0DD9">
        <w:rPr>
          <w:sz w:val="20"/>
          <w:szCs w:val="20"/>
        </w:rPr>
        <w:t>Такое приспособление, как датчик Холла – это магнитоэлектрический механизм, принцип которого был впервые открыт физиком Холлом, в честь которого он и был впоследствии назван. </w:t>
      </w:r>
    </w:p>
    <w:p w:rsidR="001A0DD9" w:rsidRPr="001A0DD9" w:rsidRDefault="001A0DD9" w:rsidP="001A0DD9">
      <w:pPr>
        <w:tabs>
          <w:tab w:val="left" w:pos="0"/>
        </w:tabs>
        <w:ind w:firstLine="709"/>
        <w:jc w:val="both"/>
        <w:rPr>
          <w:sz w:val="20"/>
          <w:szCs w:val="20"/>
        </w:rPr>
      </w:pPr>
      <w:r w:rsidRPr="001A0DD9">
        <w:rPr>
          <w:sz w:val="20"/>
          <w:szCs w:val="20"/>
        </w:rPr>
        <w:t>Принцип работы прибора заключается в наличии названого элемента, который связывается с электрической схемой.</w:t>
      </w:r>
    </w:p>
    <w:p w:rsidR="001A0DD9" w:rsidRPr="001A0DD9" w:rsidRDefault="001A0DD9" w:rsidP="001A0DD9">
      <w:pPr>
        <w:tabs>
          <w:tab w:val="left" w:pos="0"/>
        </w:tabs>
        <w:ind w:firstLine="709"/>
        <w:jc w:val="both"/>
        <w:rPr>
          <w:sz w:val="20"/>
          <w:szCs w:val="20"/>
        </w:rPr>
      </w:pPr>
      <w:r w:rsidRPr="001A0DD9">
        <w:rPr>
          <w:sz w:val="20"/>
          <w:szCs w:val="20"/>
        </w:rPr>
        <w:t>Сам датчик Холла – это такая микросхема, способная на выходе создавать тот или иной информационный сигнал. Зафиксированное магнитное поле – это и есть основа принципа работы данного механизма. Чтобы определить скорость перемещения неподвижных элементов той или иной конструкции, к ней прикрепляют датчик Холла и магниты к подвижной части.</w:t>
      </w:r>
    </w:p>
    <w:p w:rsidR="001A0DD9" w:rsidRPr="001A0DD9" w:rsidRDefault="00D75ECB" w:rsidP="001A0DD9">
      <w:pPr>
        <w:tabs>
          <w:tab w:val="left" w:pos="0"/>
        </w:tabs>
        <w:jc w:val="center"/>
        <w:rPr>
          <w:sz w:val="20"/>
          <w:szCs w:val="20"/>
        </w:rPr>
      </w:pPr>
      <w:r w:rsidRPr="001A0DD9">
        <w:rPr>
          <w:noProof/>
          <w:sz w:val="20"/>
          <w:szCs w:val="20"/>
        </w:rPr>
        <w:drawing>
          <wp:inline distT="0" distB="0" distL="0" distR="0">
            <wp:extent cx="3284220" cy="1836420"/>
            <wp:effectExtent l="0" t="0" r="0" b="0"/>
            <wp:docPr id="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DD9" w:rsidRPr="001A0DD9">
        <w:rPr>
          <w:sz w:val="20"/>
          <w:szCs w:val="20"/>
        </w:rPr>
        <w:br/>
        <w:t xml:space="preserve">Рисунок </w:t>
      </w:r>
      <w:r w:rsidR="001A0DD9">
        <w:rPr>
          <w:sz w:val="20"/>
          <w:szCs w:val="20"/>
        </w:rPr>
        <w:t>2</w:t>
      </w:r>
      <w:r w:rsidR="001A0DD9" w:rsidRPr="001A0DD9">
        <w:rPr>
          <w:sz w:val="20"/>
          <w:szCs w:val="20"/>
        </w:rPr>
        <w:t xml:space="preserve"> –</w:t>
      </w:r>
      <w:r w:rsidR="001A0DD9">
        <w:rPr>
          <w:sz w:val="20"/>
          <w:szCs w:val="20"/>
        </w:rPr>
        <w:t xml:space="preserve"> Датчик Холла</w:t>
      </w:r>
    </w:p>
    <w:p w:rsidR="001A0DD9" w:rsidRPr="001A0DD9" w:rsidRDefault="001A0DD9" w:rsidP="001A0DD9">
      <w:pPr>
        <w:tabs>
          <w:tab w:val="left" w:pos="0"/>
        </w:tabs>
        <w:ind w:firstLine="709"/>
        <w:jc w:val="both"/>
        <w:rPr>
          <w:sz w:val="20"/>
          <w:szCs w:val="20"/>
        </w:rPr>
      </w:pPr>
      <w:r w:rsidRPr="001A0DD9">
        <w:rPr>
          <w:sz w:val="20"/>
          <w:szCs w:val="20"/>
        </w:rPr>
        <w:t xml:space="preserve">Гироскоп в телефоне – это специальный датчик, предназначенный для определения положения устройства в пространстве. Его нельзя назвать новым изобретением, так как </w:t>
      </w:r>
      <w:r w:rsidRPr="001A0DD9">
        <w:rPr>
          <w:sz w:val="20"/>
          <w:szCs w:val="20"/>
        </w:rPr>
        <w:lastRenderedPageBreak/>
        <w:t>подобную технологию можно было встретить уже в 19-ом веке. В то время это был довольно громоздкий прибор, представляющий собой круг, вращающийся вокруг оси. Если объяснять более конкретно, то он был похож на детскую юлу или волчка.</w:t>
      </w:r>
    </w:p>
    <w:p w:rsidR="001A0DD9" w:rsidRPr="001A0DD9" w:rsidRDefault="00D75ECB" w:rsidP="001A0DD9">
      <w:pPr>
        <w:tabs>
          <w:tab w:val="left" w:pos="0"/>
        </w:tabs>
        <w:jc w:val="center"/>
        <w:rPr>
          <w:sz w:val="20"/>
          <w:szCs w:val="20"/>
        </w:rPr>
      </w:pPr>
      <w:r w:rsidRPr="001A0DD9">
        <w:rPr>
          <w:noProof/>
          <w:sz w:val="20"/>
          <w:szCs w:val="20"/>
        </w:rPr>
        <w:drawing>
          <wp:inline distT="0" distB="0" distL="0" distR="0">
            <wp:extent cx="1965960" cy="1249680"/>
            <wp:effectExtent l="0" t="0" r="0" b="0"/>
            <wp:docPr id="3" name="Рисунок 60" descr="что такое гироск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что такое гироскоп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DD9" w:rsidRPr="001A0DD9">
        <w:rPr>
          <w:sz w:val="20"/>
          <w:szCs w:val="20"/>
        </w:rPr>
        <w:br/>
        <w:t xml:space="preserve">Рисунок </w:t>
      </w:r>
      <w:r w:rsidR="001A0DD9">
        <w:rPr>
          <w:sz w:val="20"/>
          <w:szCs w:val="20"/>
          <w:lang w:val="en-US"/>
        </w:rPr>
        <w:t>3</w:t>
      </w:r>
      <w:r w:rsidR="001A0DD9" w:rsidRPr="001A0DD9">
        <w:rPr>
          <w:sz w:val="20"/>
          <w:szCs w:val="20"/>
        </w:rPr>
        <w:t xml:space="preserve"> – Гироскоп</w:t>
      </w:r>
    </w:p>
    <w:p w:rsidR="00D96591" w:rsidRPr="00D34494" w:rsidRDefault="00D96591" w:rsidP="00D34494">
      <w:pPr>
        <w:tabs>
          <w:tab w:val="left" w:pos="0"/>
        </w:tabs>
        <w:ind w:firstLine="709"/>
        <w:jc w:val="both"/>
        <w:rPr>
          <w:sz w:val="20"/>
          <w:szCs w:val="20"/>
        </w:rPr>
      </w:pPr>
      <w:r w:rsidRPr="00D34494">
        <w:rPr>
          <w:sz w:val="20"/>
          <w:szCs w:val="20"/>
        </w:rPr>
        <w:t xml:space="preserve">Целью данной работы разработка ИНС, функционирующая с использованием аппаратных средств смартфона (акселерометр, гироскоп, магнетометр) и обладающая следующими функциональными возможностями: </w:t>
      </w:r>
    </w:p>
    <w:p w:rsidR="00D96591" w:rsidRPr="00D34494" w:rsidRDefault="00D96591" w:rsidP="00D34494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D34494">
        <w:rPr>
          <w:sz w:val="20"/>
        </w:rPr>
        <w:t>определение и отображение направления, в котором осуществляется движение;</w:t>
      </w:r>
    </w:p>
    <w:p w:rsidR="00D96591" w:rsidRPr="00D34494" w:rsidRDefault="00D96591" w:rsidP="00D34494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D34494">
        <w:rPr>
          <w:sz w:val="20"/>
        </w:rPr>
        <w:t>поиск маршрута;</w:t>
      </w:r>
    </w:p>
    <w:p w:rsidR="00D96591" w:rsidRPr="00D34494" w:rsidRDefault="00D96591" w:rsidP="00D34494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D34494">
        <w:rPr>
          <w:sz w:val="20"/>
        </w:rPr>
        <w:t>просмотр, пройденных маршрутов пользователем;</w:t>
      </w:r>
    </w:p>
    <w:p w:rsidR="00D96591" w:rsidRPr="00D34494" w:rsidRDefault="00D96591" w:rsidP="00D34494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D34494">
        <w:rPr>
          <w:sz w:val="20"/>
        </w:rPr>
        <w:t>осуществление замеров расстояния, на которое переместилось мобильное устройство;</w:t>
      </w:r>
    </w:p>
    <w:p w:rsidR="00D96591" w:rsidRPr="00D34494" w:rsidRDefault="00D96591" w:rsidP="00D34494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D34494">
        <w:rPr>
          <w:sz w:val="20"/>
        </w:rPr>
        <w:t>определение местоположения при указании координат начальной точки.</w:t>
      </w:r>
    </w:p>
    <w:p w:rsidR="00D96591" w:rsidRDefault="00D96591" w:rsidP="00D96591">
      <w:pPr>
        <w:pStyle w:val="a6"/>
        <w:jc w:val="both"/>
        <w:rPr>
          <w:sz w:val="20"/>
          <w:szCs w:val="20"/>
        </w:rPr>
      </w:pPr>
      <w:r w:rsidRPr="00D96591">
        <w:rPr>
          <w:sz w:val="20"/>
          <w:szCs w:val="20"/>
        </w:rPr>
        <w:t xml:space="preserve">Каждое изменение положения смартфона регистрируется за счет обработки непрерывного потока данных с датчиков смартфона, а именно углов ориентации. Используемый принцип навигации основан на измерении ускорения смартфона по осям системы координат. Ускорение измеряется с помощь акселерометра. Для геомагнитного позиционирования используется магнетометр, позволяющий определять направление. Датчик гироскопа позволяет определить, насколько смартфон отклонился относительно силы тяжести. Интеграция в единую измерительную сеть магнитометра, акселерометра и гироскопа позволяет сформировать полноценную ИНС, определяющую местоположение в пространстве. </w:t>
      </w:r>
    </w:p>
    <w:p w:rsidR="00D96591" w:rsidRDefault="00D96591" w:rsidP="00D96591">
      <w:pPr>
        <w:pStyle w:val="a6"/>
        <w:jc w:val="both"/>
        <w:rPr>
          <w:sz w:val="20"/>
          <w:szCs w:val="20"/>
        </w:rPr>
      </w:pPr>
      <w:r w:rsidRPr="00D96591">
        <w:rPr>
          <w:sz w:val="20"/>
          <w:szCs w:val="20"/>
        </w:rPr>
        <w:t>ИНС разрабатывается на языке Java под операционную систему Android для апробации математического аппарата, заложенного в основу решения. Таким образом, предлагаемый подход позволит вести навигацию без доступа к сети интернет и спутниковой связи, например, в зданиях.</w:t>
      </w:r>
    </w:p>
    <w:p w:rsidR="00D34494" w:rsidRDefault="00D34494" w:rsidP="00D96591">
      <w:pPr>
        <w:pStyle w:val="a6"/>
        <w:jc w:val="both"/>
        <w:rPr>
          <w:sz w:val="20"/>
          <w:szCs w:val="20"/>
        </w:rPr>
      </w:pPr>
    </w:p>
    <w:p w:rsidR="00054A0C" w:rsidRPr="00941657" w:rsidRDefault="00054A0C" w:rsidP="00262994">
      <w:pPr>
        <w:pStyle w:val="a6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второй главе </w:t>
      </w:r>
      <w:r w:rsidRPr="00941657">
        <w:rPr>
          <w:bCs/>
          <w:sz w:val="20"/>
          <w:szCs w:val="20"/>
        </w:rPr>
        <w:t xml:space="preserve">приведен логический проект разработанной системы, описанный с использованием нотации </w:t>
      </w:r>
      <w:r w:rsidRPr="00941657">
        <w:rPr>
          <w:bCs/>
          <w:sz w:val="20"/>
          <w:szCs w:val="20"/>
          <w:lang w:val="en-US"/>
        </w:rPr>
        <w:t>UML</w:t>
      </w:r>
      <w:r w:rsidRPr="00941657">
        <w:rPr>
          <w:bCs/>
          <w:sz w:val="20"/>
          <w:szCs w:val="20"/>
        </w:rPr>
        <w:t>.</w:t>
      </w:r>
    </w:p>
    <w:p w:rsidR="00054A0C" w:rsidRPr="00941657" w:rsidRDefault="00054A0C" w:rsidP="00372190">
      <w:pPr>
        <w:pStyle w:val="aa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Методология UML является мощным средством проектирования, устранившим недостатки более ранних методологий, в том числе и основной недостаток SADT-методологии – отсутствие объектно-ориентированного представления моделей сложных систем. Основная задача, которая стояла при создании проекта – отобразить функциональность системы. </w:t>
      </w:r>
    </w:p>
    <w:p w:rsidR="00054A0C" w:rsidRDefault="00054A0C" w:rsidP="00372190">
      <w:pPr>
        <w:pStyle w:val="aa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Разработка проекта системы выполнена в бесплатной среде UML-моделирования </w:t>
      </w:r>
      <w:r w:rsidR="00D96591" w:rsidRPr="00D96591">
        <w:rPr>
          <w:sz w:val="20"/>
          <w:szCs w:val="20"/>
          <w:lang w:val="en-US"/>
        </w:rPr>
        <w:t>Visual</w:t>
      </w:r>
      <w:r w:rsidR="00D96591" w:rsidRPr="00D96591">
        <w:rPr>
          <w:sz w:val="20"/>
          <w:szCs w:val="20"/>
        </w:rPr>
        <w:t xml:space="preserve"> </w:t>
      </w:r>
      <w:r w:rsidR="00D96591" w:rsidRPr="00D96591">
        <w:rPr>
          <w:sz w:val="20"/>
          <w:szCs w:val="20"/>
          <w:lang w:val="en-US"/>
        </w:rPr>
        <w:t>Paradigm</w:t>
      </w:r>
      <w:r w:rsidR="00D96591" w:rsidRPr="00D96591">
        <w:rPr>
          <w:sz w:val="20"/>
          <w:szCs w:val="20"/>
        </w:rPr>
        <w:t xml:space="preserve"> </w:t>
      </w:r>
      <w:r w:rsidR="00D96591" w:rsidRPr="00D96591">
        <w:rPr>
          <w:sz w:val="20"/>
          <w:szCs w:val="20"/>
          <w:lang w:val="en-US"/>
        </w:rPr>
        <w:t>Online</w:t>
      </w:r>
      <w:r w:rsidRPr="00941657">
        <w:rPr>
          <w:sz w:val="20"/>
          <w:szCs w:val="20"/>
        </w:rPr>
        <w:t>. На рисунке</w:t>
      </w:r>
      <w:r w:rsidR="001A0DD9" w:rsidRPr="00607C6B">
        <w:rPr>
          <w:sz w:val="20"/>
          <w:szCs w:val="20"/>
        </w:rPr>
        <w:t xml:space="preserve"> 4</w:t>
      </w:r>
      <w:r w:rsidRPr="00941657">
        <w:rPr>
          <w:sz w:val="20"/>
          <w:szCs w:val="20"/>
        </w:rPr>
        <w:t xml:space="preserve"> приведена диаграмма вариантов использования разработанной системы.</w:t>
      </w:r>
    </w:p>
    <w:p w:rsidR="00A542AD" w:rsidRPr="00941657" w:rsidRDefault="00D75ECB" w:rsidP="00A542AD">
      <w:pPr>
        <w:pStyle w:val="ac"/>
        <w:spacing w:line="240" w:lineRule="auto"/>
        <w:rPr>
          <w:sz w:val="20"/>
          <w:szCs w:val="20"/>
        </w:rPr>
      </w:pPr>
      <w:r w:rsidRPr="000A3259">
        <w:rPr>
          <w:highlight w:val="yellow"/>
        </w:rPr>
        <w:drawing>
          <wp:inline distT="0" distB="0" distL="0" distR="0">
            <wp:extent cx="3680460" cy="236982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AD" w:rsidRDefault="00A542AD" w:rsidP="00A542AD">
      <w:pPr>
        <w:pStyle w:val="ac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>Рисунок</w:t>
      </w:r>
      <w:r w:rsidR="00BD45C6">
        <w:rPr>
          <w:sz w:val="20"/>
          <w:szCs w:val="20"/>
        </w:rPr>
        <w:t xml:space="preserve"> </w:t>
      </w:r>
      <w:r w:rsidR="001A0DD9" w:rsidRPr="001A0DD9">
        <w:rPr>
          <w:sz w:val="20"/>
          <w:szCs w:val="20"/>
        </w:rPr>
        <w:t>4</w:t>
      </w:r>
      <w:r w:rsidRPr="00941657">
        <w:rPr>
          <w:sz w:val="20"/>
          <w:szCs w:val="20"/>
        </w:rPr>
        <w:t xml:space="preserve"> – Диаграмма вариантов использования системы</w:t>
      </w:r>
    </w:p>
    <w:p w:rsidR="00607C6B" w:rsidRPr="00A542AD" w:rsidRDefault="00607C6B" w:rsidP="00607C6B">
      <w:pPr>
        <w:pStyle w:val="aa"/>
        <w:spacing w:line="240" w:lineRule="auto"/>
        <w:rPr>
          <w:sz w:val="20"/>
          <w:szCs w:val="20"/>
        </w:rPr>
      </w:pPr>
      <w:r w:rsidRPr="00A542AD">
        <w:rPr>
          <w:sz w:val="20"/>
          <w:szCs w:val="20"/>
        </w:rPr>
        <w:t>Для того чтобы представить общую организацию системы, составляют архитектурную модель. Архитектурная модель системы показывают взаимодействие ее основных элементов во внутренней среде, дает верное представление о дальнейшем проектировании всей системы.</w:t>
      </w:r>
    </w:p>
    <w:p w:rsidR="00607C6B" w:rsidRPr="00A542AD" w:rsidRDefault="00607C6B" w:rsidP="00607C6B">
      <w:pPr>
        <w:pStyle w:val="aa"/>
        <w:spacing w:line="240" w:lineRule="auto"/>
        <w:rPr>
          <w:sz w:val="20"/>
          <w:szCs w:val="20"/>
        </w:rPr>
      </w:pPr>
      <w:r w:rsidRPr="00A542AD">
        <w:rPr>
          <w:sz w:val="20"/>
          <w:szCs w:val="20"/>
        </w:rPr>
        <w:t xml:space="preserve">Модель разработанной архитектуры показана на рисунке </w:t>
      </w:r>
      <w:r w:rsidRPr="001A0DD9">
        <w:rPr>
          <w:sz w:val="20"/>
          <w:szCs w:val="20"/>
        </w:rPr>
        <w:t>5</w:t>
      </w:r>
      <w:r w:rsidRPr="00A542AD">
        <w:rPr>
          <w:sz w:val="20"/>
          <w:szCs w:val="20"/>
        </w:rPr>
        <w:t>. На ней показан полный цикл построения пройденного маршрута с помощью телефона. В начале данные с гироскопа, акселерометра и магнитометра поступают алгоритм фильтрации Калмана, которые убирает шум и сглаживает показатели с датчиков. В свою очередь процессор, который стоит на Android устройстве, проводит вычисления:</w:t>
      </w:r>
    </w:p>
    <w:p w:rsidR="00607C6B" w:rsidRPr="003918AC" w:rsidRDefault="00607C6B" w:rsidP="00607C6B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t>собирает данные с датчиков;</w:t>
      </w:r>
    </w:p>
    <w:p w:rsidR="00607C6B" w:rsidRPr="003918AC" w:rsidRDefault="00607C6B" w:rsidP="00607C6B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lastRenderedPageBreak/>
        <w:t>отправляет массив данных в фильтр;</w:t>
      </w:r>
    </w:p>
    <w:p w:rsidR="00607C6B" w:rsidRPr="003918AC" w:rsidRDefault="00607C6B" w:rsidP="00607C6B">
      <w:pPr>
        <w:pStyle w:val="a6"/>
        <w:numPr>
          <w:ilvl w:val="0"/>
          <w:numId w:val="23"/>
        </w:numPr>
        <w:ind w:left="0" w:firstLine="900"/>
        <w:outlineLvl w:val="0"/>
        <w:rPr>
          <w:sz w:val="20"/>
        </w:rPr>
      </w:pPr>
      <w:r w:rsidRPr="003918AC">
        <w:rPr>
          <w:sz w:val="20"/>
        </w:rPr>
        <w:t>на основе полученных данных строит на ГИС пройденный маршрут.</w:t>
      </w:r>
    </w:p>
    <w:p w:rsidR="00607C6B" w:rsidRPr="00941657" w:rsidRDefault="00607C6B" w:rsidP="00A542AD">
      <w:pPr>
        <w:pStyle w:val="ac"/>
        <w:spacing w:line="240" w:lineRule="auto"/>
        <w:rPr>
          <w:bCs/>
          <w:sz w:val="20"/>
          <w:szCs w:val="20"/>
        </w:rPr>
      </w:pPr>
    </w:p>
    <w:p w:rsidR="00A542AD" w:rsidRDefault="00D75ECB" w:rsidP="001A0DD9">
      <w:pPr>
        <w:pStyle w:val="aa"/>
        <w:ind w:firstLine="0"/>
        <w:jc w:val="center"/>
        <w:rPr>
          <w:sz w:val="20"/>
          <w:szCs w:val="20"/>
        </w:rPr>
      </w:pPr>
      <w:r w:rsidRPr="00C1244B">
        <w:rPr>
          <w:noProof/>
        </w:rPr>
        <w:drawing>
          <wp:inline distT="0" distB="0" distL="0" distR="0">
            <wp:extent cx="3695700" cy="2743200"/>
            <wp:effectExtent l="0" t="0" r="0" b="0"/>
            <wp:docPr id="5" name="Рисунок 4" descr="C:\Users\monah\OneDrive\Рабочий стол\Диплом Магистра\ПИТ-2020\Схема рабо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Users\monah\OneDrive\Рабочий стол\Диплом Магистра\ПИТ-2020\Схема работ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DD9">
        <w:rPr>
          <w:noProof/>
        </w:rPr>
        <w:br/>
      </w:r>
      <w:r w:rsidR="00A542AD" w:rsidRPr="00A542AD">
        <w:rPr>
          <w:sz w:val="20"/>
          <w:szCs w:val="20"/>
        </w:rPr>
        <w:t xml:space="preserve">Рисунок </w:t>
      </w:r>
      <w:r w:rsidR="001A0DD9" w:rsidRPr="001A0DD9">
        <w:rPr>
          <w:sz w:val="20"/>
          <w:szCs w:val="20"/>
        </w:rPr>
        <w:t>5</w:t>
      </w:r>
      <w:r w:rsidR="00A542AD">
        <w:rPr>
          <w:sz w:val="20"/>
          <w:szCs w:val="20"/>
        </w:rPr>
        <w:t xml:space="preserve"> </w:t>
      </w:r>
      <w:r w:rsidR="00A542AD" w:rsidRPr="00A542AD">
        <w:rPr>
          <w:sz w:val="20"/>
          <w:szCs w:val="20"/>
        </w:rPr>
        <w:t>– Архитектурная модель трехконтурной инерциальной навигационной системы для мобильных устройств</w:t>
      </w:r>
    </w:p>
    <w:p w:rsidR="00BD45C6" w:rsidRPr="00BD45C6" w:rsidRDefault="00BD45C6" w:rsidP="00BD45C6">
      <w:pPr>
        <w:pStyle w:val="aa"/>
        <w:spacing w:line="240" w:lineRule="auto"/>
        <w:rPr>
          <w:sz w:val="20"/>
          <w:szCs w:val="20"/>
        </w:rPr>
      </w:pPr>
      <w:r w:rsidRPr="00BD45C6">
        <w:rPr>
          <w:sz w:val="20"/>
          <w:szCs w:val="20"/>
        </w:rPr>
        <w:t xml:space="preserve">Метод построения пройденного маршрута с помощью датчиков телефона показан на рисунке </w:t>
      </w:r>
      <w:r w:rsidR="001A0DD9" w:rsidRPr="001A0DD9">
        <w:rPr>
          <w:sz w:val="20"/>
          <w:szCs w:val="20"/>
        </w:rPr>
        <w:t>6</w:t>
      </w:r>
      <w:r w:rsidRPr="00BD45C6">
        <w:rPr>
          <w:sz w:val="20"/>
          <w:szCs w:val="20"/>
        </w:rPr>
        <w:t>.</w:t>
      </w:r>
    </w:p>
    <w:p w:rsidR="00BD45C6" w:rsidRPr="00BD45C6" w:rsidRDefault="00D75ECB" w:rsidP="00607C6B">
      <w:pPr>
        <w:pStyle w:val="aa"/>
        <w:ind w:firstLine="0"/>
        <w:rPr>
          <w:sz w:val="20"/>
          <w:szCs w:val="20"/>
        </w:rPr>
      </w:pPr>
      <w:r w:rsidRPr="00C1244B">
        <w:rPr>
          <w:noProof/>
        </w:rPr>
        <w:drawing>
          <wp:inline distT="0" distB="0" distL="0" distR="0">
            <wp:extent cx="3802380" cy="1432560"/>
            <wp:effectExtent l="0" t="0" r="0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DD9">
        <w:rPr>
          <w:noProof/>
        </w:rPr>
        <w:br/>
      </w:r>
      <w:r w:rsidR="00BD45C6" w:rsidRPr="00BD45C6">
        <w:rPr>
          <w:sz w:val="20"/>
          <w:szCs w:val="20"/>
        </w:rPr>
        <w:t xml:space="preserve">Рисунок </w:t>
      </w:r>
      <w:r w:rsidR="001A0DD9" w:rsidRPr="001A0DD9">
        <w:rPr>
          <w:sz w:val="20"/>
          <w:szCs w:val="20"/>
        </w:rPr>
        <w:t>6</w:t>
      </w:r>
      <w:r w:rsidR="00BD45C6" w:rsidRPr="00BD45C6">
        <w:rPr>
          <w:sz w:val="20"/>
          <w:szCs w:val="20"/>
        </w:rPr>
        <w:t xml:space="preserve"> – Метод построения проеденного маршрута</w:t>
      </w:r>
    </w:p>
    <w:p w:rsidR="00BD45C6" w:rsidRPr="00BD45C6" w:rsidRDefault="00BD45C6" w:rsidP="00BD45C6">
      <w:pPr>
        <w:pStyle w:val="aa"/>
        <w:spacing w:line="240" w:lineRule="auto"/>
        <w:rPr>
          <w:sz w:val="20"/>
          <w:szCs w:val="20"/>
        </w:rPr>
      </w:pPr>
      <w:r w:rsidRPr="00BD45C6">
        <w:rPr>
          <w:sz w:val="20"/>
          <w:szCs w:val="20"/>
        </w:rPr>
        <w:lastRenderedPageBreak/>
        <w:t>Автоматизированная система сначала фиксирует данные 3 датчиков, а именно магнитометр, гироскоп и акселерометр. К этим данным фиксируем так же время, которое показывает сколько прошло по этим данным.</w:t>
      </w:r>
    </w:p>
    <w:p w:rsidR="00A542AD" w:rsidRDefault="00BD45C6" w:rsidP="00BD45C6">
      <w:pPr>
        <w:pStyle w:val="aa"/>
        <w:spacing w:line="240" w:lineRule="auto"/>
        <w:rPr>
          <w:sz w:val="20"/>
          <w:szCs w:val="20"/>
        </w:rPr>
      </w:pPr>
      <w:r w:rsidRPr="00BD45C6">
        <w:rPr>
          <w:sz w:val="20"/>
          <w:szCs w:val="20"/>
        </w:rPr>
        <w:t>По этим данным высчитывается направление путевой скорости, которая показывает в какую сторону было направление. Затем на следующем шаге по направлению скорости идет расчет пройденного расстояния. Следующий шаг система рисует на карте.</w:t>
      </w:r>
    </w:p>
    <w:p w:rsidR="00FF7BDC" w:rsidRPr="00941657" w:rsidRDefault="00FF7BDC" w:rsidP="00FF7BDC">
      <w:pPr>
        <w:pStyle w:val="a6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третьей главе </w:t>
      </w:r>
      <w:r w:rsidR="00D76309">
        <w:rPr>
          <w:bCs/>
          <w:sz w:val="20"/>
          <w:szCs w:val="20"/>
        </w:rPr>
        <w:t xml:space="preserve">описан конечный результат и </w:t>
      </w:r>
      <w:r w:rsidR="003918AC">
        <w:rPr>
          <w:bCs/>
          <w:sz w:val="20"/>
          <w:szCs w:val="20"/>
        </w:rPr>
        <w:t>исследования</w:t>
      </w:r>
      <w:r w:rsidRPr="00941657">
        <w:rPr>
          <w:bCs/>
          <w:sz w:val="20"/>
          <w:szCs w:val="20"/>
        </w:rPr>
        <w:t xml:space="preserve">. </w:t>
      </w:r>
    </w:p>
    <w:p w:rsidR="00D76309" w:rsidRPr="00D76309" w:rsidRDefault="00D76309" w:rsidP="00D76309">
      <w:pPr>
        <w:pStyle w:val="aa"/>
        <w:spacing w:line="240" w:lineRule="auto"/>
        <w:rPr>
          <w:sz w:val="20"/>
          <w:szCs w:val="20"/>
        </w:rPr>
      </w:pPr>
      <w:r w:rsidRPr="00D76309">
        <w:rPr>
          <w:sz w:val="20"/>
          <w:szCs w:val="20"/>
        </w:rPr>
        <w:t>Оценка результатов проводилась по параметру GTE (Ground Truth Error) – это максимальная ошибка по отношению к эталонной траектории.</w:t>
      </w:r>
    </w:p>
    <w:p w:rsidR="00D76309" w:rsidRPr="00D76309" w:rsidRDefault="00D76309" w:rsidP="00D76309">
      <w:pPr>
        <w:pStyle w:val="aa"/>
        <w:rPr>
          <w:rFonts w:eastAsia="Times New Roman"/>
          <w:kern w:val="24"/>
          <w:sz w:val="20"/>
          <w:szCs w:val="20"/>
          <w:lang w:val="en-US" w:eastAsia="en-US"/>
        </w:rPr>
      </w:pPr>
      <w:r w:rsidRPr="00D76309">
        <w:rPr>
          <w:rFonts w:eastAsia="Times New Roman"/>
          <w:kern w:val="24"/>
          <w:sz w:val="20"/>
          <w:szCs w:val="20"/>
          <w:lang w:eastAsia="en-US"/>
        </w:rPr>
        <w:tab/>
      </w:r>
      <w:r w:rsidR="00D75ECB" w:rsidRPr="00D76309">
        <w:rPr>
          <w:noProof/>
        </w:rPr>
        <w:drawing>
          <wp:inline distT="0" distB="0" distL="0" distR="0">
            <wp:extent cx="2811780" cy="137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309">
        <w:rPr>
          <w:rFonts w:eastAsia="Times New Roman"/>
          <w:kern w:val="24"/>
          <w:sz w:val="20"/>
          <w:szCs w:val="20"/>
          <w:lang w:val="en-US" w:eastAsia="en-US"/>
        </w:rPr>
        <w:t>,</w:t>
      </w:r>
      <w:r w:rsidRPr="00D76309">
        <w:rPr>
          <w:rFonts w:eastAsia="Times New Roman"/>
          <w:kern w:val="24"/>
          <w:sz w:val="20"/>
          <w:szCs w:val="20"/>
          <w:lang w:val="en-US" w:eastAsia="en-US"/>
        </w:rPr>
        <w:tab/>
        <w:t>(1)</w:t>
      </w:r>
    </w:p>
    <w:p w:rsidR="00FF7BDC" w:rsidRDefault="00D76309" w:rsidP="00D76309">
      <w:pPr>
        <w:pStyle w:val="aa"/>
        <w:spacing w:line="240" w:lineRule="auto"/>
        <w:rPr>
          <w:sz w:val="20"/>
          <w:szCs w:val="20"/>
        </w:rPr>
      </w:pPr>
      <w:r w:rsidRPr="00D76309">
        <w:rPr>
          <w:sz w:val="20"/>
          <w:szCs w:val="20"/>
        </w:rPr>
        <w:t>где I – общее количество точек траектории, i – порядковый номер точки траектории, GTT– Ground Truth trajectory, IMUT – Initial Measurement Unit Trajectory.</w:t>
      </w:r>
    </w:p>
    <w:p w:rsidR="005B73A3" w:rsidRDefault="005B73A3" w:rsidP="00D76309">
      <w:pPr>
        <w:pStyle w:val="aa"/>
        <w:spacing w:line="240" w:lineRule="auto"/>
        <w:rPr>
          <w:sz w:val="20"/>
          <w:szCs w:val="20"/>
        </w:rPr>
      </w:pPr>
      <w:r w:rsidRPr="005B73A3">
        <w:rPr>
          <w:sz w:val="20"/>
          <w:szCs w:val="20"/>
        </w:rPr>
        <w:t>Для проверки точности работоспособности системы был пройден маршрут в торговом центре «Космопорт» города Самары. Начальной точной был ресторана быстрого питания «Макдоналдс», а конечной магазин «ZARA». В начальной точке был найден маршрут до конечной точки. Потом была нажата кнопка, которая начинается отслеживать и строить маршрут пользователя на карте.</w:t>
      </w:r>
    </w:p>
    <w:p w:rsidR="003918AC" w:rsidRPr="003918AC" w:rsidRDefault="003918AC" w:rsidP="003918AC">
      <w:pPr>
        <w:pStyle w:val="aa"/>
        <w:spacing w:line="240" w:lineRule="auto"/>
        <w:rPr>
          <w:sz w:val="20"/>
          <w:szCs w:val="20"/>
        </w:rPr>
      </w:pPr>
      <w:r w:rsidRPr="003918AC">
        <w:rPr>
          <w:sz w:val="20"/>
          <w:szCs w:val="20"/>
        </w:rPr>
        <w:t>Для выполнения контрольного примера 13.03.2021 был пройден маршрут в ТЦ «Космопорт» в Самаре от «Макдоналдс» до «ZARA». Маршрут был пройден и сохранен с помощью разработанного приложения, которое установили на мобильный телефон Redmi Note 10 Pro под управлением Android 11.</w:t>
      </w:r>
    </w:p>
    <w:p w:rsidR="003918AC" w:rsidRDefault="003918AC" w:rsidP="003918AC">
      <w:pPr>
        <w:pStyle w:val="aa"/>
        <w:spacing w:line="240" w:lineRule="auto"/>
        <w:rPr>
          <w:sz w:val="20"/>
          <w:szCs w:val="20"/>
        </w:rPr>
      </w:pPr>
      <w:r w:rsidRPr="003918AC">
        <w:rPr>
          <w:sz w:val="20"/>
          <w:szCs w:val="20"/>
        </w:rPr>
        <w:t xml:space="preserve">На рисунке </w:t>
      </w:r>
      <w:r w:rsidR="001A0DD9" w:rsidRPr="001A0DD9">
        <w:rPr>
          <w:sz w:val="20"/>
          <w:szCs w:val="20"/>
        </w:rPr>
        <w:t xml:space="preserve">7 </w:t>
      </w:r>
      <w:r w:rsidRPr="003918AC">
        <w:rPr>
          <w:sz w:val="20"/>
          <w:szCs w:val="20"/>
        </w:rPr>
        <w:t>показана запись маршрута во время следования.</w:t>
      </w:r>
    </w:p>
    <w:p w:rsidR="003918AC" w:rsidRDefault="003918AC" w:rsidP="003918AC">
      <w:pPr>
        <w:pStyle w:val="aa"/>
        <w:spacing w:line="240" w:lineRule="auto"/>
        <w:rPr>
          <w:sz w:val="20"/>
          <w:szCs w:val="20"/>
        </w:rPr>
      </w:pPr>
      <w:bookmarkStart w:id="2" w:name="_Hlk72072166"/>
      <w:r w:rsidRPr="003918AC">
        <w:rPr>
          <w:sz w:val="20"/>
          <w:szCs w:val="20"/>
        </w:rPr>
        <w:t>Проведенный контрольный пример дал следующую оценку трехконтурной архитектурной модели инерциальной системы навигации, что максимальная ошибка по отношению к эталонной траектории GTE = 1,34%. В результате сделаны выводы о достаточном достоверном построенном маршруте инерциальной системы навигации.</w:t>
      </w:r>
    </w:p>
    <w:p w:rsidR="003918AC" w:rsidRDefault="003918AC" w:rsidP="003918AC">
      <w:pPr>
        <w:pStyle w:val="aa"/>
        <w:spacing w:line="240" w:lineRule="auto"/>
        <w:rPr>
          <w:sz w:val="20"/>
          <w:szCs w:val="20"/>
        </w:rPr>
      </w:pPr>
      <w:r w:rsidRPr="003918AC">
        <w:rPr>
          <w:sz w:val="20"/>
          <w:szCs w:val="20"/>
        </w:rPr>
        <w:t xml:space="preserve">В ходе просмотра маршрута, пройденного в ТЦ «Космопорт» был построен маршрут, как на рисунке </w:t>
      </w:r>
      <w:r w:rsidR="001A0DD9" w:rsidRPr="001A0DD9">
        <w:rPr>
          <w:sz w:val="20"/>
          <w:szCs w:val="20"/>
        </w:rPr>
        <w:t>8</w:t>
      </w:r>
      <w:r w:rsidRPr="003918AC">
        <w:rPr>
          <w:sz w:val="20"/>
          <w:szCs w:val="20"/>
        </w:rPr>
        <w:t>. На нем красной пунктирной линей показан маршрут, построенный системой, а синей линией реальный путь.</w:t>
      </w:r>
    </w:p>
    <w:p w:rsidR="00607C6B" w:rsidRPr="003918AC" w:rsidRDefault="00607C6B" w:rsidP="00607C6B">
      <w:pPr>
        <w:pStyle w:val="aa"/>
        <w:spacing w:line="240" w:lineRule="auto"/>
        <w:rPr>
          <w:sz w:val="20"/>
          <w:szCs w:val="20"/>
        </w:rPr>
      </w:pPr>
      <w:r w:rsidRPr="003918AC">
        <w:rPr>
          <w:sz w:val="20"/>
          <w:szCs w:val="20"/>
        </w:rPr>
        <w:t xml:space="preserve">Система верно построила маршрут, который ввел пользователь. Но система не смогла построить ровную и до конца точную кривую, </w:t>
      </w:r>
      <w:r w:rsidRPr="003918AC">
        <w:rPr>
          <w:sz w:val="20"/>
          <w:szCs w:val="20"/>
        </w:rPr>
        <w:lastRenderedPageBreak/>
        <w:t>это связано с тем, что датчики в Смартфоне не совершенны. Однако это не повиляло на общую картину пройденного маршрута.</w:t>
      </w:r>
    </w:p>
    <w:p w:rsidR="00607C6B" w:rsidRPr="003918AC" w:rsidRDefault="00D75ECB" w:rsidP="00607C6B">
      <w:pPr>
        <w:pStyle w:val="aa"/>
        <w:ind w:firstLine="0"/>
        <w:jc w:val="center"/>
        <w:rPr>
          <w:noProof/>
        </w:rPr>
      </w:pPr>
      <w:r w:rsidRPr="008D287F">
        <w:rPr>
          <w:noProof/>
        </w:rPr>
        <w:drawing>
          <wp:inline distT="0" distB="0" distL="0" distR="0">
            <wp:extent cx="2484120" cy="4648200"/>
            <wp:effectExtent l="0" t="0" r="0" b="0"/>
            <wp:docPr id="8" name="Рисунок 16" descr="https://sun9-13.userapi.com/impg/RS_2D9c1gcn4vCOHiX201ehU9pJD75Xzh0sM2w/69jSLkNVBKQ.jpg?size=1156x2160&amp;quality=96&amp;sign=1717363674e9ede79b47ff4f9311d1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s://sun9-13.userapi.com/impg/RS_2D9c1gcn4vCOHiX201ehU9pJD75Xzh0sM2w/69jSLkNVBKQ.jpg?size=1156x2160&amp;quality=96&amp;sign=1717363674e9ede79b47ff4f9311d131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C6B">
        <w:rPr>
          <w:noProof/>
        </w:rPr>
        <w:br/>
      </w:r>
      <w:r w:rsidR="00607C6B" w:rsidRPr="001A0DD9">
        <w:rPr>
          <w:noProof/>
          <w:sz w:val="20"/>
        </w:rPr>
        <w:t xml:space="preserve">Рисунок </w:t>
      </w:r>
      <w:r w:rsidR="00607C6B" w:rsidRPr="00607C6B">
        <w:rPr>
          <w:noProof/>
          <w:sz w:val="20"/>
        </w:rPr>
        <w:t>7</w:t>
      </w:r>
      <w:r w:rsidR="00607C6B" w:rsidRPr="001A0DD9">
        <w:rPr>
          <w:noProof/>
          <w:sz w:val="20"/>
        </w:rPr>
        <w:t xml:space="preserve"> </w:t>
      </w:r>
      <w:r w:rsidR="00607C6B">
        <w:rPr>
          <w:noProof/>
          <w:sz w:val="20"/>
        </w:rPr>
        <w:t>–</w:t>
      </w:r>
      <w:r w:rsidR="00607C6B" w:rsidRPr="001A0DD9">
        <w:rPr>
          <w:noProof/>
          <w:sz w:val="20"/>
        </w:rPr>
        <w:t xml:space="preserve"> Маршрут до конечной точки</w:t>
      </w:r>
    </w:p>
    <w:bookmarkEnd w:id="2"/>
    <w:p w:rsidR="005B73A3" w:rsidRPr="005B73A3" w:rsidRDefault="005B73A3" w:rsidP="005B73A3">
      <w:pPr>
        <w:pStyle w:val="aa"/>
        <w:spacing w:line="240" w:lineRule="auto"/>
        <w:rPr>
          <w:sz w:val="20"/>
          <w:szCs w:val="20"/>
        </w:rPr>
      </w:pPr>
      <w:r w:rsidRPr="005B73A3">
        <w:rPr>
          <w:sz w:val="20"/>
          <w:szCs w:val="20"/>
        </w:rPr>
        <w:t xml:space="preserve">В работе рассмотрен подход к позиционированию мобильных устройств при помощи инерциальной навигации. Результатом работы является вывод о том, что данный подход может успешно применяться для мобильных устройств, однако требует немалых усилий для борьбы с накапливаемой погрешностью, для чего следует пользоваться шумовыми фильтрами и географическими особенностями местности, </w:t>
      </w:r>
      <w:r w:rsidRPr="005B73A3">
        <w:rPr>
          <w:sz w:val="20"/>
          <w:szCs w:val="20"/>
        </w:rPr>
        <w:lastRenderedPageBreak/>
        <w:t>где проводится отслеживание устройства. Наиболее перспективной областью навигация пользователей на крупных предприятиях, рассчитанных на высокую посещаемость – таких, как торгово-развлекательные центры.</w:t>
      </w:r>
    </w:p>
    <w:p w:rsidR="005B73A3" w:rsidRPr="00D76309" w:rsidRDefault="005B73A3" w:rsidP="005B73A3">
      <w:pPr>
        <w:pStyle w:val="aa"/>
        <w:spacing w:line="240" w:lineRule="auto"/>
        <w:rPr>
          <w:sz w:val="20"/>
          <w:szCs w:val="20"/>
        </w:rPr>
      </w:pPr>
      <w:r w:rsidRPr="005B73A3">
        <w:rPr>
          <w:sz w:val="20"/>
          <w:szCs w:val="20"/>
        </w:rPr>
        <w:t>Самым главным положительным фактом является, что инерциальные системы будут становиться более актуальными в будущем по мере совершенствования акселерометров и гироскопов, применяемых в мобильных устройствах.</w:t>
      </w:r>
    </w:p>
    <w:p w:rsidR="00054A0C" w:rsidRDefault="00054A0C" w:rsidP="00054A0C">
      <w:pPr>
        <w:ind w:firstLine="540"/>
        <w:jc w:val="both"/>
        <w:rPr>
          <w:bCs/>
          <w:sz w:val="20"/>
          <w:szCs w:val="20"/>
        </w:rPr>
      </w:pPr>
      <w:r w:rsidRPr="006B2EE8">
        <w:rPr>
          <w:b/>
          <w:bCs/>
          <w:sz w:val="20"/>
          <w:szCs w:val="20"/>
        </w:rPr>
        <w:t>В заключении</w:t>
      </w:r>
      <w:r w:rsidRPr="006B2EE8">
        <w:rPr>
          <w:bCs/>
          <w:sz w:val="20"/>
          <w:szCs w:val="20"/>
        </w:rPr>
        <w:t xml:space="preserve"> сформулированы основные выводы, перечислены полученные в работе результаты.</w:t>
      </w:r>
    </w:p>
    <w:p w:rsidR="00607C6B" w:rsidRPr="006B0E83" w:rsidRDefault="00D75ECB" w:rsidP="00607C6B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8D287F">
        <w:rPr>
          <w:noProof/>
        </w:rPr>
        <w:drawing>
          <wp:inline distT="0" distB="0" distL="0" distR="0">
            <wp:extent cx="2263140" cy="4221480"/>
            <wp:effectExtent l="0" t="0" r="0" b="0"/>
            <wp:docPr id="9" name="Рисунок 19" descr="https://sun9-6.userapi.com/impg/r0WasdIGI8-rH4OAj4RDy6QiQtwh3kzoRIOagg/UmpzbCsTF5o.jpg?size=1156x2160&amp;quality=96&amp;sign=611431604920bb6d6d60c25311f6b6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sun9-6.userapi.com/impg/r0WasdIGI8-rH4OAj4RDy6QiQtwh3kzoRIOagg/UmpzbCsTF5o.jpg?size=1156x2160&amp;quality=96&amp;sign=611431604920bb6d6d60c25311f6b6ae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C6B">
        <w:rPr>
          <w:sz w:val="28"/>
          <w:szCs w:val="28"/>
        </w:rPr>
        <w:br/>
      </w:r>
      <w:r w:rsidR="00607C6B" w:rsidRPr="003918AC">
        <w:rPr>
          <w:sz w:val="20"/>
          <w:szCs w:val="20"/>
        </w:rPr>
        <w:t xml:space="preserve">Рисунок </w:t>
      </w:r>
      <w:r w:rsidR="00607C6B" w:rsidRPr="00607C6B">
        <w:rPr>
          <w:sz w:val="20"/>
          <w:szCs w:val="20"/>
        </w:rPr>
        <w:t>8</w:t>
      </w:r>
      <w:r w:rsidR="00607C6B" w:rsidRPr="003918AC">
        <w:rPr>
          <w:sz w:val="20"/>
          <w:szCs w:val="20"/>
        </w:rPr>
        <w:t xml:space="preserve"> – Просмотр пройденного маршрута</w:t>
      </w:r>
    </w:p>
    <w:p w:rsidR="00607C6B" w:rsidRPr="006B2EE8" w:rsidRDefault="00607C6B" w:rsidP="00054A0C">
      <w:pPr>
        <w:ind w:firstLine="540"/>
        <w:jc w:val="both"/>
        <w:rPr>
          <w:bCs/>
          <w:sz w:val="20"/>
          <w:szCs w:val="20"/>
        </w:rPr>
      </w:pPr>
    </w:p>
    <w:p w:rsidR="00054A0C" w:rsidRPr="005B73A3" w:rsidRDefault="00054A0C" w:rsidP="00054A0C">
      <w:pPr>
        <w:pStyle w:val="21"/>
        <w:spacing w:before="120" w:line="240" w:lineRule="auto"/>
        <w:ind w:firstLine="540"/>
        <w:jc w:val="center"/>
        <w:outlineLvl w:val="0"/>
        <w:rPr>
          <w:rFonts w:ascii="Times New Roman" w:hAnsi="Times New Roman"/>
          <w:caps/>
          <w:sz w:val="20"/>
          <w:szCs w:val="20"/>
        </w:rPr>
      </w:pPr>
      <w:r w:rsidRPr="00557097">
        <w:rPr>
          <w:rFonts w:ascii="Times New Roman" w:hAnsi="Times New Roman"/>
          <w:caps/>
          <w:sz w:val="20"/>
          <w:szCs w:val="20"/>
        </w:rPr>
        <w:lastRenderedPageBreak/>
        <w:t>основные выводы и результаты</w:t>
      </w:r>
    </w:p>
    <w:p w:rsidR="001906F9" w:rsidRPr="001906F9" w:rsidRDefault="001906F9" w:rsidP="001906F9">
      <w:pPr>
        <w:pStyle w:val="a6"/>
        <w:ind w:firstLine="540"/>
        <w:jc w:val="both"/>
        <w:outlineLvl w:val="0"/>
        <w:rPr>
          <w:bCs/>
          <w:sz w:val="20"/>
        </w:rPr>
      </w:pPr>
      <w:r w:rsidRPr="001906F9">
        <w:rPr>
          <w:bCs/>
          <w:sz w:val="20"/>
        </w:rPr>
        <w:t>В соответствии с заданием на выпускную квалификационную работу магистра проведён анализ предметной области, рассмотрены задачи методов навигации и способы построения пути на графе, а также алгоритмы построения маршрута с помощью инерциальной технологии навигации. Построены диаграммы по методологии UML, создана физическая и логическая модель данных и описана архитектура системы. Разработана автоматизированная навигации внутри помещений с помощью инерциальной технологии локального позиционирования мобильных устройств. Проведены исследования эффективности, разработанной систем для решения поставленной задачи. Программное обеспечение написано на языках Java в среде Android Studio.</w:t>
      </w:r>
    </w:p>
    <w:p w:rsidR="001906F9" w:rsidRPr="001906F9" w:rsidRDefault="001906F9" w:rsidP="001906F9">
      <w:pPr>
        <w:pStyle w:val="a6"/>
        <w:ind w:firstLine="540"/>
        <w:jc w:val="both"/>
        <w:outlineLvl w:val="0"/>
        <w:rPr>
          <w:bCs/>
          <w:sz w:val="20"/>
        </w:rPr>
      </w:pPr>
      <w:r w:rsidRPr="001906F9">
        <w:rPr>
          <w:bCs/>
          <w:sz w:val="20"/>
        </w:rPr>
        <w:t xml:space="preserve">По теме выпускной квалификационной работы опубликовано </w:t>
      </w:r>
      <w:r w:rsidR="007327AD">
        <w:rPr>
          <w:bCs/>
          <w:sz w:val="20"/>
        </w:rPr>
        <w:t>3</w:t>
      </w:r>
      <w:r w:rsidRPr="001906F9">
        <w:rPr>
          <w:bCs/>
          <w:sz w:val="20"/>
        </w:rPr>
        <w:t xml:space="preserve"> научных работ</w:t>
      </w:r>
      <w:r w:rsidR="007327AD">
        <w:rPr>
          <w:bCs/>
          <w:sz w:val="20"/>
        </w:rPr>
        <w:t>ы</w:t>
      </w:r>
      <w:r w:rsidRPr="001906F9">
        <w:rPr>
          <w:bCs/>
          <w:sz w:val="20"/>
        </w:rPr>
        <w:t>. Результаты работы докладывались на различных конференциях международного, областного и регионального уровней, отмечены дипломами о лучших докладах.</w:t>
      </w:r>
    </w:p>
    <w:p w:rsidR="001906F9" w:rsidRPr="001906F9" w:rsidRDefault="001906F9" w:rsidP="001906F9">
      <w:pPr>
        <w:pStyle w:val="a6"/>
        <w:ind w:firstLine="540"/>
        <w:jc w:val="both"/>
        <w:outlineLvl w:val="0"/>
        <w:rPr>
          <w:bCs/>
          <w:sz w:val="20"/>
        </w:rPr>
      </w:pPr>
      <w:r w:rsidRPr="001906F9">
        <w:rPr>
          <w:bCs/>
          <w:sz w:val="20"/>
        </w:rPr>
        <w:t>Таким образом, основные результаты работы:</w:t>
      </w:r>
    </w:p>
    <w:p w:rsidR="001906F9" w:rsidRPr="001906F9" w:rsidRDefault="001906F9" w:rsidP="001906F9">
      <w:pPr>
        <w:pStyle w:val="a6"/>
        <w:numPr>
          <w:ilvl w:val="0"/>
          <w:numId w:val="24"/>
        </w:numPr>
        <w:ind w:left="0" w:firstLine="900"/>
        <w:jc w:val="both"/>
        <w:outlineLvl w:val="0"/>
        <w:rPr>
          <w:bCs/>
          <w:sz w:val="20"/>
        </w:rPr>
      </w:pPr>
      <w:r w:rsidRPr="001906F9">
        <w:rPr>
          <w:bCs/>
          <w:sz w:val="20"/>
        </w:rPr>
        <w:t>разработана трехконтурная архитектура инерциальной навигационной системы для мобильного устройства, реализующие предложенный метод построения маршрута.</w:t>
      </w:r>
    </w:p>
    <w:p w:rsidR="001906F9" w:rsidRDefault="001906F9" w:rsidP="001906F9">
      <w:pPr>
        <w:pStyle w:val="a6"/>
        <w:ind w:firstLine="540"/>
        <w:jc w:val="both"/>
        <w:outlineLvl w:val="0"/>
        <w:rPr>
          <w:bCs/>
          <w:sz w:val="20"/>
        </w:rPr>
      </w:pPr>
      <w:r w:rsidRPr="001906F9">
        <w:rPr>
          <w:bCs/>
          <w:sz w:val="20"/>
        </w:rPr>
        <w:t>Проведенный контрольный пример дал следующую оценку трехконтурной архитектурной модели инерциальной системы навигации, что максимальная ошибка по отношению к эталонной траектории GTE = 1,34%.</w:t>
      </w:r>
    </w:p>
    <w:p w:rsidR="00607C6B" w:rsidRPr="001906F9" w:rsidRDefault="00607C6B" w:rsidP="001906F9">
      <w:pPr>
        <w:pStyle w:val="a6"/>
        <w:ind w:firstLine="540"/>
        <w:jc w:val="both"/>
        <w:outlineLvl w:val="0"/>
        <w:rPr>
          <w:bCs/>
          <w:sz w:val="20"/>
        </w:rPr>
      </w:pPr>
    </w:p>
    <w:p w:rsidR="00054A0C" w:rsidRPr="00557097" w:rsidRDefault="00054A0C" w:rsidP="001906F9">
      <w:pPr>
        <w:pStyle w:val="21"/>
        <w:spacing w:line="240" w:lineRule="auto"/>
        <w:ind w:firstLine="540"/>
        <w:jc w:val="center"/>
        <w:outlineLvl w:val="0"/>
        <w:rPr>
          <w:rFonts w:ascii="Times New Roman" w:hAnsi="Times New Roman"/>
          <w:caps/>
          <w:sz w:val="20"/>
          <w:szCs w:val="28"/>
        </w:rPr>
      </w:pPr>
      <w:r w:rsidRPr="00557097">
        <w:rPr>
          <w:rFonts w:ascii="Times New Roman" w:hAnsi="Times New Roman"/>
          <w:caps/>
          <w:sz w:val="20"/>
          <w:szCs w:val="28"/>
        </w:rPr>
        <w:t xml:space="preserve">Основные публикации по теме </w:t>
      </w:r>
      <w:r w:rsidR="00607C6B">
        <w:rPr>
          <w:rFonts w:ascii="Times New Roman" w:hAnsi="Times New Roman"/>
          <w:caps/>
          <w:sz w:val="20"/>
          <w:szCs w:val="28"/>
        </w:rPr>
        <w:t>РАБОТЫ</w:t>
      </w:r>
    </w:p>
    <w:p w:rsidR="00F74ABC" w:rsidRPr="00F74ABC" w:rsidRDefault="00F74ABC" w:rsidP="00F74ABC">
      <w:pPr>
        <w:pStyle w:val="21"/>
        <w:tabs>
          <w:tab w:val="left" w:pos="5220"/>
        </w:tabs>
        <w:spacing w:after="0" w:line="240" w:lineRule="auto"/>
        <w:ind w:left="567"/>
        <w:jc w:val="center"/>
        <w:rPr>
          <w:rFonts w:ascii="Times New Roman" w:hAnsi="Times New Roman"/>
          <w:b/>
          <w:sz w:val="20"/>
          <w:szCs w:val="20"/>
        </w:rPr>
      </w:pPr>
      <w:r w:rsidRPr="00F74ABC">
        <w:rPr>
          <w:b/>
          <w:color w:val="000000"/>
          <w:sz w:val="20"/>
          <w:szCs w:val="20"/>
        </w:rPr>
        <w:t>Публикации в изданиях, индексируемых в Scopus</w:t>
      </w:r>
    </w:p>
    <w:p w:rsidR="00F74ABC" w:rsidRPr="007327AD" w:rsidRDefault="007327AD" w:rsidP="00646675">
      <w:pPr>
        <w:pStyle w:val="21"/>
        <w:numPr>
          <w:ilvl w:val="1"/>
          <w:numId w:val="3"/>
        </w:numPr>
        <w:tabs>
          <w:tab w:val="clear" w:pos="1440"/>
          <w:tab w:val="num" w:pos="851"/>
          <w:tab w:val="left" w:pos="5220"/>
        </w:tabs>
        <w:spacing w:after="0" w:line="240" w:lineRule="auto"/>
        <w:ind w:left="851" w:hanging="284"/>
        <w:jc w:val="both"/>
        <w:rPr>
          <w:rFonts w:ascii="Times New Roman" w:hAnsi="Times New Roman"/>
          <w:sz w:val="20"/>
          <w:szCs w:val="20"/>
          <w:lang w:val="en-US"/>
        </w:rPr>
      </w:pPr>
      <w:r w:rsidRPr="007327AD">
        <w:rPr>
          <w:rFonts w:ascii="Times New Roman" w:hAnsi="Times New Roman"/>
          <w:sz w:val="20"/>
          <w:szCs w:val="20"/>
          <w:lang w:val="en-US"/>
        </w:rPr>
        <w:t>Mavlyutov</w:t>
      </w:r>
      <w:r>
        <w:rPr>
          <w:rFonts w:ascii="Times New Roman" w:hAnsi="Times New Roman"/>
          <w:sz w:val="20"/>
          <w:szCs w:val="20"/>
          <w:lang w:val="en-US"/>
        </w:rPr>
        <w:t>, </w:t>
      </w:r>
      <w:r w:rsidRPr="007327AD">
        <w:rPr>
          <w:rFonts w:ascii="Times New Roman" w:hAnsi="Times New Roman"/>
          <w:sz w:val="20"/>
          <w:szCs w:val="20"/>
          <w:lang w:val="en-US"/>
        </w:rPr>
        <w:t>V. A road sign inventory system based on radio-frequency identification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327AD">
        <w:rPr>
          <w:rFonts w:ascii="Times New Roman" w:hAnsi="Times New Roman"/>
          <w:sz w:val="20"/>
          <w:szCs w:val="20"/>
          <w:lang w:val="en-US"/>
        </w:rPr>
        <w:t>[</w:t>
      </w:r>
      <w:r w:rsidRPr="00646675">
        <w:rPr>
          <w:rFonts w:ascii="Times New Roman" w:hAnsi="Times New Roman"/>
          <w:sz w:val="20"/>
          <w:szCs w:val="20"/>
        </w:rPr>
        <w:t>Электронный</w:t>
      </w:r>
      <w:r w:rsidRPr="007327A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46675">
        <w:rPr>
          <w:rFonts w:ascii="Times New Roman" w:hAnsi="Times New Roman"/>
          <w:sz w:val="20"/>
          <w:szCs w:val="20"/>
        </w:rPr>
        <w:t>ресурс</w:t>
      </w:r>
      <w:r w:rsidRPr="007327AD">
        <w:rPr>
          <w:rFonts w:ascii="Times New Roman" w:hAnsi="Times New Roman"/>
          <w:sz w:val="20"/>
          <w:szCs w:val="20"/>
          <w:lang w:val="en-US"/>
        </w:rPr>
        <w:t>] / V. Mavlyutov, O. Golovnin // CEUR Workshop Proceedings. – 2019. – Vol. 2525. – URL : http://ceur-ws.org/Vol-2525/ITTCS-19_paper_5.pdf.</w:t>
      </w:r>
    </w:p>
    <w:p w:rsidR="00646675" w:rsidRPr="00646675" w:rsidRDefault="00646675" w:rsidP="00646675">
      <w:pPr>
        <w:pStyle w:val="21"/>
        <w:tabs>
          <w:tab w:val="left" w:pos="5220"/>
        </w:tabs>
        <w:spacing w:after="0" w:line="240" w:lineRule="auto"/>
        <w:ind w:left="567"/>
        <w:jc w:val="center"/>
        <w:rPr>
          <w:b/>
          <w:color w:val="000000"/>
          <w:sz w:val="20"/>
          <w:szCs w:val="20"/>
        </w:rPr>
      </w:pPr>
      <w:r w:rsidRPr="00646675">
        <w:rPr>
          <w:b/>
          <w:color w:val="000000"/>
          <w:sz w:val="20"/>
          <w:szCs w:val="20"/>
        </w:rPr>
        <w:t>Другие публикации</w:t>
      </w:r>
    </w:p>
    <w:p w:rsidR="00646675" w:rsidRPr="00646675" w:rsidRDefault="00646675" w:rsidP="00646675">
      <w:pPr>
        <w:pStyle w:val="21"/>
        <w:numPr>
          <w:ilvl w:val="1"/>
          <w:numId w:val="3"/>
        </w:numPr>
        <w:tabs>
          <w:tab w:val="clear" w:pos="1440"/>
          <w:tab w:val="num" w:pos="851"/>
          <w:tab w:val="left" w:pos="5220"/>
        </w:tabs>
        <w:spacing w:after="0" w:line="240" w:lineRule="auto"/>
        <w:ind w:left="851" w:hanging="284"/>
        <w:jc w:val="both"/>
        <w:rPr>
          <w:rFonts w:ascii="Times New Roman" w:hAnsi="Times New Roman"/>
          <w:sz w:val="20"/>
          <w:szCs w:val="20"/>
        </w:rPr>
      </w:pPr>
      <w:r w:rsidRPr="00646675">
        <w:rPr>
          <w:rFonts w:ascii="Times New Roman" w:hAnsi="Times New Roman"/>
          <w:sz w:val="20"/>
          <w:szCs w:val="20"/>
        </w:rPr>
        <w:t>Мавлютов, В.Д. Формирование требований к бесплатформенной инерциальной навигационной системе на основе аппаратных и программных средств смартфона [Электронный ресурс] / В.Д. Мавлютов, О.К. Головнин // Двадцать седьмая международная конференция Математика. Компьютер. Образование. — 2020. — URL: www.mce.su/rus/archive/mce27/doc346396/.</w:t>
      </w:r>
    </w:p>
    <w:p w:rsidR="00646675" w:rsidRDefault="00646675" w:rsidP="007327AD">
      <w:pPr>
        <w:pStyle w:val="21"/>
        <w:numPr>
          <w:ilvl w:val="1"/>
          <w:numId w:val="3"/>
        </w:numPr>
        <w:tabs>
          <w:tab w:val="clear" w:pos="1440"/>
          <w:tab w:val="num" w:pos="851"/>
          <w:tab w:val="left" w:pos="5220"/>
        </w:tabs>
        <w:spacing w:after="0" w:line="240" w:lineRule="auto"/>
        <w:ind w:left="851" w:hanging="284"/>
        <w:jc w:val="both"/>
        <w:rPr>
          <w:rFonts w:ascii="Times New Roman" w:hAnsi="Times New Roman"/>
          <w:sz w:val="20"/>
          <w:szCs w:val="20"/>
        </w:rPr>
      </w:pPr>
      <w:r w:rsidRPr="00646675">
        <w:rPr>
          <w:rFonts w:ascii="Times New Roman" w:hAnsi="Times New Roman"/>
          <w:sz w:val="20"/>
          <w:szCs w:val="20"/>
        </w:rPr>
        <w:lastRenderedPageBreak/>
        <w:t>Головнин, О.К. Архитектурная и математическая модели трехконтурной инерциальной навигационной системы для мобильных устройств [Текст] / О.К. Головнин, В.Д. Мавлютов // Международная научно-техническая конференция «Перспективные информационные технологии – 2020». — Самара: СНЦ РАН, 2020. —  С. 250-253</w:t>
      </w:r>
      <w:r w:rsidR="007327AD">
        <w:rPr>
          <w:rFonts w:ascii="Times New Roman" w:hAnsi="Times New Roman"/>
          <w:sz w:val="20"/>
          <w:szCs w:val="20"/>
        </w:rPr>
        <w:t>.</w:t>
      </w:r>
    </w:p>
    <w:p w:rsidR="007327AD" w:rsidRDefault="007327AD" w:rsidP="007327AD">
      <w:pPr>
        <w:pStyle w:val="21"/>
        <w:tabs>
          <w:tab w:val="left" w:pos="522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327AD" w:rsidRPr="007327AD" w:rsidRDefault="007327AD" w:rsidP="007327AD">
      <w:pPr>
        <w:pStyle w:val="21"/>
        <w:tabs>
          <w:tab w:val="left" w:pos="522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sectPr w:rsidR="007327AD" w:rsidRPr="007327AD" w:rsidSect="00FA00D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8392" w:h="11907" w:code="11"/>
      <w:pgMar w:top="851" w:right="567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C88" w:rsidRDefault="00A31C88" w:rsidP="00054A0C">
      <w:r>
        <w:separator/>
      </w:r>
    </w:p>
  </w:endnote>
  <w:endnote w:type="continuationSeparator" w:id="0">
    <w:p w:rsidR="00A31C88" w:rsidRDefault="00A31C88" w:rsidP="0005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398" w:rsidRDefault="00026398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A0C" w:rsidRDefault="00054A0C">
    <w:pPr>
      <w:pStyle w:val="af3"/>
      <w:jc w:val="center"/>
    </w:pPr>
    <w:r w:rsidRPr="00B2556F">
      <w:rPr>
        <w:sz w:val="18"/>
      </w:rPr>
      <w:fldChar w:fldCharType="begin"/>
    </w:r>
    <w:r w:rsidRPr="00B2556F">
      <w:rPr>
        <w:sz w:val="18"/>
      </w:rPr>
      <w:instrText>PAGE   \* MERGEFORMAT</w:instrText>
    </w:r>
    <w:r w:rsidRPr="00B2556F">
      <w:rPr>
        <w:sz w:val="18"/>
      </w:rPr>
      <w:fldChar w:fldCharType="separate"/>
    </w:r>
    <w:r w:rsidR="00E9604D">
      <w:rPr>
        <w:noProof/>
        <w:sz w:val="18"/>
      </w:rPr>
      <w:t>2</w:t>
    </w:r>
    <w:r w:rsidRPr="00B2556F">
      <w:rPr>
        <w:sz w:val="18"/>
      </w:rPr>
      <w:fldChar w:fldCharType="end"/>
    </w:r>
  </w:p>
  <w:p w:rsidR="00054A0C" w:rsidRDefault="00054A0C" w:rsidP="00054A0C">
    <w:pPr>
      <w:pStyle w:val="af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398" w:rsidRDefault="0002639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C88" w:rsidRDefault="00A31C88" w:rsidP="00054A0C">
      <w:r>
        <w:separator/>
      </w:r>
    </w:p>
  </w:footnote>
  <w:footnote w:type="continuationSeparator" w:id="0">
    <w:p w:rsidR="00A31C88" w:rsidRDefault="00A31C88" w:rsidP="00054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398" w:rsidRDefault="00026398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398" w:rsidRDefault="00026398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398" w:rsidRDefault="00026398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4D5"/>
    <w:multiLevelType w:val="hybridMultilevel"/>
    <w:tmpl w:val="BB7278D8"/>
    <w:lvl w:ilvl="0" w:tplc="170EBB3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8D4D16"/>
    <w:multiLevelType w:val="singleLevel"/>
    <w:tmpl w:val="33CA1BBC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491DE4"/>
    <w:multiLevelType w:val="hybridMultilevel"/>
    <w:tmpl w:val="EF7C19C2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B667CA"/>
    <w:multiLevelType w:val="multilevel"/>
    <w:tmpl w:val="D92AB102"/>
    <w:lvl w:ilvl="0">
      <w:start w:val="1"/>
      <w:numFmt w:val="bullet"/>
      <w:lvlText w:val="–"/>
      <w:lvlJc w:val="left"/>
      <w:rPr>
        <w:rFonts w:ascii="Times New Roman" w:hAnsi="Times New Roman" w:hint="default"/>
        <w:b w:val="0"/>
        <w:i w:val="0"/>
        <w:smallCaps w:val="0"/>
        <w:strike w:val="0"/>
        <w:color w:val="000000"/>
        <w:spacing w:val="-1"/>
        <w:w w:val="100"/>
        <w:position w:val="0"/>
        <w:sz w:val="26"/>
        <w:u w:val="none"/>
      </w:rPr>
    </w:lvl>
    <w:lvl w:ilvl="1">
      <w:start w:val="1"/>
      <w:numFmt w:val="bullet"/>
      <w:lvlText w:val="–"/>
      <w:lvlJc w:val="left"/>
      <w:rPr>
        <w:rFonts w:ascii="Times New Roman" w:hAnsi="Times New Roman" w:hint="default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1C6E5412"/>
    <w:multiLevelType w:val="hybridMultilevel"/>
    <w:tmpl w:val="9B4AD096"/>
    <w:lvl w:ilvl="0" w:tplc="CDFCFCF2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E2D5913"/>
    <w:multiLevelType w:val="hybridMultilevel"/>
    <w:tmpl w:val="F1422D6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E573783"/>
    <w:multiLevelType w:val="hybridMultilevel"/>
    <w:tmpl w:val="28F6A80C"/>
    <w:lvl w:ilvl="0" w:tplc="612AF2E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7" w15:restartNumberingAfterBreak="0">
    <w:nsid w:val="1E612615"/>
    <w:multiLevelType w:val="multilevel"/>
    <w:tmpl w:val="E390BF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219E56DD"/>
    <w:multiLevelType w:val="hybridMultilevel"/>
    <w:tmpl w:val="9F12E55E"/>
    <w:lvl w:ilvl="0" w:tplc="D24C65C2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C2C1C61"/>
    <w:multiLevelType w:val="hybridMultilevel"/>
    <w:tmpl w:val="FD44C106"/>
    <w:lvl w:ilvl="0" w:tplc="33CA1BB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7B7205"/>
    <w:multiLevelType w:val="hybridMultilevel"/>
    <w:tmpl w:val="CF9AD21E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8C21172"/>
    <w:multiLevelType w:val="hybridMultilevel"/>
    <w:tmpl w:val="E228D358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4EB23FD4"/>
    <w:multiLevelType w:val="hybridMultilevel"/>
    <w:tmpl w:val="F684C30C"/>
    <w:lvl w:ilvl="0" w:tplc="11B0FD76">
      <w:start w:val="1"/>
      <w:numFmt w:val="bullet"/>
      <w:lvlText w:val="−"/>
      <w:lvlJc w:val="left"/>
      <w:pPr>
        <w:ind w:left="126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1C52A92"/>
    <w:multiLevelType w:val="hybridMultilevel"/>
    <w:tmpl w:val="9E268914"/>
    <w:lvl w:ilvl="0" w:tplc="A5AC27B2">
      <w:start w:val="1"/>
      <w:numFmt w:val="decimal"/>
      <w:lvlText w:val="%1"/>
      <w:lvlJc w:val="left"/>
      <w:pPr>
        <w:ind w:left="720" w:hanging="360"/>
      </w:pPr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A2CA2"/>
    <w:multiLevelType w:val="hybridMultilevel"/>
    <w:tmpl w:val="A7FC1150"/>
    <w:lvl w:ilvl="0" w:tplc="33CA1BB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33CA1BBC">
      <w:start w:val="1"/>
      <w:numFmt w:val="bullet"/>
      <w:lvlText w:val="–"/>
      <w:lvlJc w:val="left"/>
      <w:pPr>
        <w:ind w:left="2007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265FE4"/>
    <w:multiLevelType w:val="hybridMultilevel"/>
    <w:tmpl w:val="18EA2B6E"/>
    <w:lvl w:ilvl="0" w:tplc="FFFFFFFF">
      <w:start w:val="1"/>
      <w:numFmt w:val="bullet"/>
      <w:pStyle w:val="a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 w:val="0"/>
        <w:i w:val="0"/>
        <w:sz w:val="2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673C8"/>
    <w:multiLevelType w:val="hybridMultilevel"/>
    <w:tmpl w:val="343EB448"/>
    <w:lvl w:ilvl="0" w:tplc="11B0FD76">
      <w:start w:val="1"/>
      <w:numFmt w:val="bullet"/>
      <w:lvlText w:val="−"/>
      <w:lvlJc w:val="left"/>
      <w:pPr>
        <w:ind w:left="126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2E82E36"/>
    <w:multiLevelType w:val="hybridMultilevel"/>
    <w:tmpl w:val="084ED464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1424B4"/>
    <w:multiLevelType w:val="multilevel"/>
    <w:tmpl w:val="729C2C9A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3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76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976" w:hanging="2160"/>
      </w:pPr>
      <w:rPr>
        <w:rFonts w:cs="Times New Roman" w:hint="default"/>
      </w:rPr>
    </w:lvl>
  </w:abstractNum>
  <w:abstractNum w:abstractNumId="19" w15:restartNumberingAfterBreak="0">
    <w:nsid w:val="64794542"/>
    <w:multiLevelType w:val="hybridMultilevel"/>
    <w:tmpl w:val="8CDAF08C"/>
    <w:lvl w:ilvl="0" w:tplc="0419000F">
      <w:start w:val="1"/>
      <w:numFmt w:val="decimal"/>
      <w:lvlText w:val="%1."/>
      <w:lvlJc w:val="left"/>
      <w:pPr>
        <w:tabs>
          <w:tab w:val="num" w:pos="9276"/>
        </w:tabs>
        <w:ind w:left="9996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6B975ECF"/>
    <w:multiLevelType w:val="hybridMultilevel"/>
    <w:tmpl w:val="C15C8612"/>
    <w:lvl w:ilvl="0" w:tplc="387EAD0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C26080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6EE878CC"/>
    <w:multiLevelType w:val="multilevel"/>
    <w:tmpl w:val="627A6B78"/>
    <w:lvl w:ilvl="0">
      <w:start w:val="1"/>
      <w:numFmt w:val="decimal"/>
      <w:pStyle w:val="11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a0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146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4"/>
  </w:num>
  <w:num w:numId="10">
    <w:abstractNumId w:val="19"/>
  </w:num>
  <w:num w:numId="11">
    <w:abstractNumId w:val="7"/>
  </w:num>
  <w:num w:numId="12">
    <w:abstractNumId w:val="21"/>
  </w:num>
  <w:num w:numId="13">
    <w:abstractNumId w:val="3"/>
  </w:num>
  <w:num w:numId="14">
    <w:abstractNumId w:val="14"/>
  </w:num>
  <w:num w:numId="15">
    <w:abstractNumId w:val="9"/>
  </w:num>
  <w:num w:numId="16">
    <w:abstractNumId w:val="18"/>
  </w:num>
  <w:num w:numId="17">
    <w:abstractNumId w:val="2"/>
  </w:num>
  <w:num w:numId="18">
    <w:abstractNumId w:val="17"/>
  </w:num>
  <w:num w:numId="19">
    <w:abstractNumId w:val="10"/>
  </w:num>
  <w:num w:numId="20">
    <w:abstractNumId w:val="0"/>
  </w:num>
  <w:num w:numId="21">
    <w:abstractNumId w:val="13"/>
  </w:num>
  <w:num w:numId="22">
    <w:abstractNumId w:val="5"/>
  </w:num>
  <w:num w:numId="23">
    <w:abstractNumId w:val="12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B5"/>
    <w:rsid w:val="00026398"/>
    <w:rsid w:val="00034DCF"/>
    <w:rsid w:val="00054A0C"/>
    <w:rsid w:val="000634BB"/>
    <w:rsid w:val="00097831"/>
    <w:rsid w:val="000A3259"/>
    <w:rsid w:val="000A5E7A"/>
    <w:rsid w:val="000C7416"/>
    <w:rsid w:val="000F41FA"/>
    <w:rsid w:val="000F6B9D"/>
    <w:rsid w:val="0010247F"/>
    <w:rsid w:val="00102C71"/>
    <w:rsid w:val="001231A1"/>
    <w:rsid w:val="00157057"/>
    <w:rsid w:val="0016525A"/>
    <w:rsid w:val="001906F9"/>
    <w:rsid w:val="001A0DD9"/>
    <w:rsid w:val="001F3BAC"/>
    <w:rsid w:val="00251F1D"/>
    <w:rsid w:val="0025607C"/>
    <w:rsid w:val="00262994"/>
    <w:rsid w:val="00354C74"/>
    <w:rsid w:val="00360541"/>
    <w:rsid w:val="00372190"/>
    <w:rsid w:val="003918AC"/>
    <w:rsid w:val="003D3E15"/>
    <w:rsid w:val="003E00ED"/>
    <w:rsid w:val="003F2014"/>
    <w:rsid w:val="00403F98"/>
    <w:rsid w:val="00425EF6"/>
    <w:rsid w:val="00427DAB"/>
    <w:rsid w:val="00476E84"/>
    <w:rsid w:val="004E27A0"/>
    <w:rsid w:val="004F7B8C"/>
    <w:rsid w:val="00512FAB"/>
    <w:rsid w:val="00557097"/>
    <w:rsid w:val="0056202C"/>
    <w:rsid w:val="005918A7"/>
    <w:rsid w:val="005B5C9E"/>
    <w:rsid w:val="005B73A3"/>
    <w:rsid w:val="005D2FEF"/>
    <w:rsid w:val="005F0A02"/>
    <w:rsid w:val="00607C6B"/>
    <w:rsid w:val="0061661E"/>
    <w:rsid w:val="00646675"/>
    <w:rsid w:val="006B2EE8"/>
    <w:rsid w:val="006C0FF0"/>
    <w:rsid w:val="007254F4"/>
    <w:rsid w:val="007327AD"/>
    <w:rsid w:val="00801F9F"/>
    <w:rsid w:val="00813AD4"/>
    <w:rsid w:val="00831509"/>
    <w:rsid w:val="00837A16"/>
    <w:rsid w:val="008849A7"/>
    <w:rsid w:val="008A0CB4"/>
    <w:rsid w:val="008A5862"/>
    <w:rsid w:val="008C0645"/>
    <w:rsid w:val="008E3669"/>
    <w:rsid w:val="008F37E1"/>
    <w:rsid w:val="00941657"/>
    <w:rsid w:val="00955661"/>
    <w:rsid w:val="009925F6"/>
    <w:rsid w:val="009B5F12"/>
    <w:rsid w:val="00A17360"/>
    <w:rsid w:val="00A31C88"/>
    <w:rsid w:val="00A44503"/>
    <w:rsid w:val="00A542AD"/>
    <w:rsid w:val="00A76403"/>
    <w:rsid w:val="00AB40F6"/>
    <w:rsid w:val="00AC0478"/>
    <w:rsid w:val="00AC5DFD"/>
    <w:rsid w:val="00AD2E45"/>
    <w:rsid w:val="00B11E5B"/>
    <w:rsid w:val="00B24CE1"/>
    <w:rsid w:val="00B2556F"/>
    <w:rsid w:val="00B35C82"/>
    <w:rsid w:val="00B85490"/>
    <w:rsid w:val="00B92755"/>
    <w:rsid w:val="00BD45C6"/>
    <w:rsid w:val="00C306E0"/>
    <w:rsid w:val="00C774BD"/>
    <w:rsid w:val="00C90CBF"/>
    <w:rsid w:val="00CD1DB7"/>
    <w:rsid w:val="00D34494"/>
    <w:rsid w:val="00D464DC"/>
    <w:rsid w:val="00D50F44"/>
    <w:rsid w:val="00D75ECB"/>
    <w:rsid w:val="00D76309"/>
    <w:rsid w:val="00D763FB"/>
    <w:rsid w:val="00D96591"/>
    <w:rsid w:val="00DA5225"/>
    <w:rsid w:val="00DB1719"/>
    <w:rsid w:val="00DC794F"/>
    <w:rsid w:val="00E12FBE"/>
    <w:rsid w:val="00E14D6E"/>
    <w:rsid w:val="00E24118"/>
    <w:rsid w:val="00E85889"/>
    <w:rsid w:val="00E86AB2"/>
    <w:rsid w:val="00E9604D"/>
    <w:rsid w:val="00EC386C"/>
    <w:rsid w:val="00F2281A"/>
    <w:rsid w:val="00F3624B"/>
    <w:rsid w:val="00F56A2C"/>
    <w:rsid w:val="00F65BEC"/>
    <w:rsid w:val="00F70B8D"/>
    <w:rsid w:val="00F74ABC"/>
    <w:rsid w:val="00FA00D4"/>
    <w:rsid w:val="00FB1067"/>
    <w:rsid w:val="00FE45B5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chartTrackingRefBased/>
  <w15:docId w15:val="{D244FC6A-CE28-436A-87E3-6A4E226B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C90CBF"/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Заголовок 1_мой,Заголовок 1+,header1"/>
    <w:basedOn w:val="a2"/>
    <w:next w:val="a2"/>
    <w:link w:val="10"/>
    <w:uiPriority w:val="9"/>
    <w:qFormat/>
    <w:rsid w:val="00FF7BDC"/>
    <w:pPr>
      <w:keepNext/>
      <w:numPr>
        <w:numId w:val="1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906F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D2E4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9659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мой Знак,Заголовок 1+ Знак,header1 Знак"/>
    <w:link w:val="1"/>
    <w:uiPriority w:val="9"/>
    <w:locked/>
    <w:rsid w:val="00FF7BDC"/>
    <w:rPr>
      <w:rFonts w:ascii="Arial" w:hAnsi="Arial" w:cs="Times New Roman"/>
      <w:b/>
      <w:kern w:val="28"/>
      <w:sz w:val="20"/>
      <w:szCs w:val="20"/>
      <w:lang w:val="x-none" w:eastAsia="ru-RU"/>
    </w:rPr>
  </w:style>
  <w:style w:type="paragraph" w:styleId="a6">
    <w:name w:val="Body Text Indent"/>
    <w:basedOn w:val="a2"/>
    <w:link w:val="a7"/>
    <w:uiPriority w:val="99"/>
    <w:unhideWhenUsed/>
    <w:rsid w:val="00054A0C"/>
    <w:pPr>
      <w:ind w:firstLine="567"/>
    </w:pPr>
    <w:rPr>
      <w:szCs w:val="28"/>
    </w:rPr>
  </w:style>
  <w:style w:type="character" w:customStyle="1" w:styleId="a7">
    <w:name w:val="Основной текст с отступом Знак"/>
    <w:link w:val="a6"/>
    <w:uiPriority w:val="99"/>
    <w:locked/>
    <w:rsid w:val="00054A0C"/>
    <w:rPr>
      <w:rFonts w:ascii="Times New Roman" w:hAnsi="Times New Roman" w:cs="Times New Roman"/>
      <w:sz w:val="28"/>
      <w:szCs w:val="28"/>
      <w:lang w:val="x-none" w:eastAsia="ru-RU"/>
    </w:rPr>
  </w:style>
  <w:style w:type="paragraph" w:styleId="21">
    <w:name w:val="Body Text 2"/>
    <w:basedOn w:val="a2"/>
    <w:link w:val="22"/>
    <w:uiPriority w:val="99"/>
    <w:unhideWhenUsed/>
    <w:rsid w:val="00054A0C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link w:val="21"/>
    <w:uiPriority w:val="99"/>
    <w:locked/>
    <w:rsid w:val="00054A0C"/>
    <w:rPr>
      <w:rFonts w:ascii="Calibri" w:hAnsi="Calibri" w:cs="Times New Roman"/>
      <w:lang w:val="x-none" w:eastAsia="ru-RU"/>
    </w:rPr>
  </w:style>
  <w:style w:type="paragraph" w:customStyle="1" w:styleId="a8">
    <w:name w:val="Диплом_Основной текст"/>
    <w:basedOn w:val="a2"/>
    <w:link w:val="a9"/>
    <w:qFormat/>
    <w:rsid w:val="00054A0C"/>
    <w:pPr>
      <w:spacing w:line="360" w:lineRule="auto"/>
      <w:ind w:firstLine="709"/>
      <w:jc w:val="both"/>
    </w:pPr>
    <w:rPr>
      <w:kern w:val="24"/>
      <w:sz w:val="28"/>
      <w:lang w:eastAsia="en-US"/>
    </w:rPr>
  </w:style>
  <w:style w:type="character" w:customStyle="1" w:styleId="a9">
    <w:name w:val="Диплом_Основной текст Знак"/>
    <w:link w:val="a8"/>
    <w:locked/>
    <w:rsid w:val="00054A0C"/>
    <w:rPr>
      <w:rFonts w:ascii="Times New Roman" w:hAnsi="Times New Roman"/>
      <w:kern w:val="24"/>
      <w:sz w:val="24"/>
      <w:lang w:val="x-none" w:eastAsia="x-none"/>
    </w:rPr>
  </w:style>
  <w:style w:type="paragraph" w:customStyle="1" w:styleId="aa">
    <w:name w:val="Основной текст записки Знак Знак Знак Знак Знак Знак Знак Знак Знак Знак Знак Знак Знак Знак Знак Знак Знак Знак Знак Знак"/>
    <w:basedOn w:val="a2"/>
    <w:link w:val="ab"/>
    <w:rsid w:val="00054A0C"/>
    <w:pPr>
      <w:spacing w:line="360" w:lineRule="auto"/>
      <w:ind w:firstLine="567"/>
      <w:jc w:val="both"/>
    </w:pPr>
    <w:rPr>
      <w:rFonts w:eastAsia="SimSun"/>
      <w:sz w:val="28"/>
      <w:szCs w:val="28"/>
      <w:lang w:eastAsia="zh-CN"/>
    </w:rPr>
  </w:style>
  <w:style w:type="character" w:customStyle="1" w:styleId="ab">
    <w:name w:val="Основной текст записки Знак Знак Знак Знак Знак Знак Знак Знак Знак Знак Знак Знак Знак Знак Знак Знак Знак Знак Знак Знак Знак"/>
    <w:link w:val="aa"/>
    <w:locked/>
    <w:rsid w:val="00054A0C"/>
    <w:rPr>
      <w:rFonts w:ascii="Times New Roman" w:eastAsia="SimSun" w:hAnsi="Times New Roman" w:cs="Times New Roman"/>
      <w:sz w:val="28"/>
      <w:szCs w:val="28"/>
      <w:lang w:val="x-none" w:eastAsia="zh-CN"/>
    </w:rPr>
  </w:style>
  <w:style w:type="paragraph" w:customStyle="1" w:styleId="ac">
    <w:name w:val="Диплом_рисунок"/>
    <w:basedOn w:val="a2"/>
    <w:qFormat/>
    <w:rsid w:val="00054A0C"/>
    <w:pPr>
      <w:spacing w:line="360" w:lineRule="auto"/>
      <w:jc w:val="center"/>
    </w:pPr>
    <w:rPr>
      <w:noProof/>
      <w:sz w:val="28"/>
      <w:szCs w:val="22"/>
      <w:lang w:eastAsia="en-US"/>
    </w:rPr>
  </w:style>
  <w:style w:type="paragraph" w:customStyle="1" w:styleId="ad">
    <w:name w:val="Диплом_заголовок таблицы"/>
    <w:basedOn w:val="a2"/>
    <w:qFormat/>
    <w:rsid w:val="00054A0C"/>
    <w:pPr>
      <w:widowControl w:val="0"/>
      <w:tabs>
        <w:tab w:val="left" w:pos="993"/>
      </w:tabs>
      <w:spacing w:line="360" w:lineRule="auto"/>
      <w:jc w:val="both"/>
    </w:pPr>
    <w:rPr>
      <w:sz w:val="28"/>
      <w:szCs w:val="28"/>
    </w:rPr>
  </w:style>
  <w:style w:type="paragraph" w:customStyle="1" w:styleId="ae">
    <w:name w:val="Диплом_таблица"/>
    <w:basedOn w:val="a2"/>
    <w:qFormat/>
    <w:rsid w:val="00054A0C"/>
    <w:pPr>
      <w:jc w:val="both"/>
    </w:pPr>
    <w:rPr>
      <w:kern w:val="24"/>
      <w:sz w:val="28"/>
    </w:rPr>
  </w:style>
  <w:style w:type="paragraph" w:styleId="af">
    <w:name w:val="Balloon Text"/>
    <w:basedOn w:val="a2"/>
    <w:link w:val="af0"/>
    <w:uiPriority w:val="99"/>
    <w:semiHidden/>
    <w:unhideWhenUsed/>
    <w:rsid w:val="00054A0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sid w:val="00054A0C"/>
    <w:rPr>
      <w:rFonts w:ascii="Tahoma" w:hAnsi="Tahoma" w:cs="Tahoma"/>
      <w:sz w:val="16"/>
      <w:szCs w:val="16"/>
      <w:lang w:val="x-none" w:eastAsia="ru-RU"/>
    </w:rPr>
  </w:style>
  <w:style w:type="paragraph" w:styleId="af1">
    <w:name w:val="header"/>
    <w:basedOn w:val="a2"/>
    <w:link w:val="af2"/>
    <w:uiPriority w:val="99"/>
    <w:unhideWhenUsed/>
    <w:rsid w:val="00054A0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link w:val="af1"/>
    <w:uiPriority w:val="99"/>
    <w:locked/>
    <w:rsid w:val="00054A0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f3">
    <w:name w:val="footer"/>
    <w:basedOn w:val="a2"/>
    <w:link w:val="af4"/>
    <w:uiPriority w:val="99"/>
    <w:unhideWhenUsed/>
    <w:rsid w:val="00054A0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locked/>
    <w:rsid w:val="00054A0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f5">
    <w:name w:val="List Paragraph"/>
    <w:aliases w:val="Заголовок  в дипломе"/>
    <w:basedOn w:val="a2"/>
    <w:link w:val="af6"/>
    <w:uiPriority w:val="34"/>
    <w:qFormat/>
    <w:rsid w:val="008A5862"/>
    <w:pPr>
      <w:ind w:left="720"/>
      <w:contextualSpacing/>
    </w:pPr>
  </w:style>
  <w:style w:type="paragraph" w:styleId="af7">
    <w:name w:val="Body Text"/>
    <w:basedOn w:val="a2"/>
    <w:link w:val="af8"/>
    <w:uiPriority w:val="99"/>
    <w:semiHidden/>
    <w:unhideWhenUsed/>
    <w:rsid w:val="00F2281A"/>
    <w:pPr>
      <w:spacing w:after="120"/>
    </w:pPr>
  </w:style>
  <w:style w:type="character" w:customStyle="1" w:styleId="af8">
    <w:name w:val="Основной текст Знак"/>
    <w:link w:val="af7"/>
    <w:uiPriority w:val="99"/>
    <w:semiHidden/>
    <w:locked/>
    <w:rsid w:val="00F2281A"/>
    <w:rPr>
      <w:rFonts w:ascii="Times New Roman" w:hAnsi="Times New Roman" w:cs="Times New Roman"/>
      <w:sz w:val="24"/>
      <w:szCs w:val="24"/>
      <w:lang w:val="x-none" w:eastAsia="ru-RU"/>
    </w:rPr>
  </w:style>
  <w:style w:type="paragraph" w:styleId="af9">
    <w:name w:val="Normal (Web)"/>
    <w:basedOn w:val="a2"/>
    <w:uiPriority w:val="99"/>
    <w:unhideWhenUsed/>
    <w:rsid w:val="00C306E0"/>
    <w:pPr>
      <w:spacing w:before="100" w:beforeAutospacing="1" w:after="100" w:afterAutospacing="1"/>
    </w:pPr>
  </w:style>
  <w:style w:type="character" w:customStyle="1" w:styleId="afa">
    <w:name w:val="Основной текст_"/>
    <w:link w:val="23"/>
    <w:locked/>
    <w:rsid w:val="00C306E0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3">
    <w:name w:val="Основной текст2"/>
    <w:basedOn w:val="a2"/>
    <w:link w:val="afa"/>
    <w:rsid w:val="00C306E0"/>
    <w:pPr>
      <w:widowControl w:val="0"/>
      <w:shd w:val="clear" w:color="auto" w:fill="FFFFFF"/>
      <w:spacing w:line="480" w:lineRule="exact"/>
      <w:ind w:hanging="1800"/>
      <w:jc w:val="both"/>
    </w:pPr>
    <w:rPr>
      <w:sz w:val="26"/>
      <w:szCs w:val="26"/>
      <w:lang w:eastAsia="en-US"/>
    </w:rPr>
  </w:style>
  <w:style w:type="paragraph" w:customStyle="1" w:styleId="afb">
    <w:name w:val="Мой"/>
    <w:basedOn w:val="a2"/>
    <w:rsid w:val="00C306E0"/>
    <w:pPr>
      <w:tabs>
        <w:tab w:val="left" w:pos="567"/>
      </w:tabs>
      <w:spacing w:line="360" w:lineRule="auto"/>
      <w:ind w:firstLine="539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403F98"/>
  </w:style>
  <w:style w:type="character" w:customStyle="1" w:styleId="keyword">
    <w:name w:val="keyword"/>
    <w:rsid w:val="00403F98"/>
  </w:style>
  <w:style w:type="paragraph" w:customStyle="1" w:styleId="111">
    <w:name w:val="Заголовок 111"/>
    <w:basedOn w:val="af5"/>
    <w:qFormat/>
    <w:rsid w:val="00FF7BDC"/>
    <w:pPr>
      <w:numPr>
        <w:numId w:val="12"/>
      </w:numPr>
      <w:spacing w:line="360" w:lineRule="auto"/>
      <w:jc w:val="center"/>
    </w:pPr>
    <w:rPr>
      <w:b/>
      <w:caps/>
      <w:sz w:val="32"/>
      <w:szCs w:val="32"/>
      <w:lang w:eastAsia="en-US"/>
    </w:rPr>
  </w:style>
  <w:style w:type="paragraph" w:customStyle="1" w:styleId="a0">
    <w:name w:val="заголовок меньше"/>
    <w:basedOn w:val="af5"/>
    <w:qFormat/>
    <w:rsid w:val="00FF7BDC"/>
    <w:pPr>
      <w:numPr>
        <w:ilvl w:val="1"/>
        <w:numId w:val="12"/>
      </w:numPr>
      <w:spacing w:line="360" w:lineRule="auto"/>
    </w:pPr>
    <w:rPr>
      <w:b/>
      <w:sz w:val="28"/>
      <w:szCs w:val="28"/>
      <w:lang w:eastAsia="en-US"/>
    </w:rPr>
  </w:style>
  <w:style w:type="paragraph" w:customStyle="1" w:styleId="a1">
    <w:name w:val="заголовок еще меньше"/>
    <w:basedOn w:val="1"/>
    <w:link w:val="afc"/>
    <w:qFormat/>
    <w:rsid w:val="00FF7BDC"/>
    <w:pPr>
      <w:keepLines/>
      <w:numPr>
        <w:ilvl w:val="2"/>
        <w:numId w:val="12"/>
      </w:numPr>
      <w:tabs>
        <w:tab w:val="left" w:pos="1418"/>
      </w:tabs>
      <w:spacing w:before="0" w:after="0" w:line="360" w:lineRule="auto"/>
      <w:jc w:val="both"/>
    </w:pPr>
    <w:rPr>
      <w:rFonts w:ascii="Times New Roman" w:hAnsi="Times New Roman"/>
      <w:bCs/>
      <w:szCs w:val="28"/>
    </w:rPr>
  </w:style>
  <w:style w:type="character" w:customStyle="1" w:styleId="afc">
    <w:name w:val="заголовок еще меньше Знак"/>
    <w:link w:val="a1"/>
    <w:locked/>
    <w:rsid w:val="00FF7BDC"/>
    <w:rPr>
      <w:rFonts w:ascii="Times New Roman" w:hAnsi="Times New Roman" w:cs="Times New Roman"/>
      <w:b/>
      <w:bCs/>
      <w:kern w:val="28"/>
      <w:sz w:val="28"/>
      <w:szCs w:val="28"/>
      <w:lang w:val="x-none" w:eastAsia="ru-RU"/>
    </w:rPr>
  </w:style>
  <w:style w:type="character" w:customStyle="1" w:styleId="afd">
    <w:name w:val="Основной текст + Курсив"/>
    <w:aliases w:val="Интервал 0 pt"/>
    <w:rsid w:val="00FF7BDC"/>
    <w:rPr>
      <w:rFonts w:ascii="Times New Roman" w:hAnsi="Times New Roman" w:cs="Times New Roman"/>
      <w:i/>
      <w:iCs/>
      <w:color w:val="000000"/>
      <w:spacing w:val="-7"/>
      <w:w w:val="100"/>
      <w:position w:val="0"/>
      <w:sz w:val="26"/>
      <w:szCs w:val="26"/>
      <w:shd w:val="clear" w:color="auto" w:fill="FFFFFF"/>
      <w:lang w:val="ru-RU" w:eastAsia="x-none"/>
    </w:rPr>
  </w:style>
  <w:style w:type="character" w:customStyle="1" w:styleId="Corbel">
    <w:name w:val="Основной текст + Corbel"/>
    <w:aliases w:val="Интервал 0 pt1"/>
    <w:rsid w:val="00FF7BDC"/>
    <w:rPr>
      <w:rFonts w:ascii="Corbel" w:hAnsi="Corbel" w:cs="Corbel"/>
      <w:color w:val="000000"/>
      <w:spacing w:val="-11"/>
      <w:w w:val="100"/>
      <w:position w:val="0"/>
      <w:sz w:val="26"/>
      <w:szCs w:val="26"/>
      <w:u w:val="none"/>
      <w:shd w:val="clear" w:color="auto" w:fill="FFFFFF"/>
      <w:lang w:val="ru-RU" w:eastAsia="x-none"/>
    </w:rPr>
  </w:style>
  <w:style w:type="character" w:customStyle="1" w:styleId="24">
    <w:name w:val="Заголовок №2_"/>
    <w:link w:val="25"/>
    <w:locked/>
    <w:rsid w:val="00FF7BDC"/>
    <w:rPr>
      <w:rFonts w:ascii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5">
    <w:name w:val="Заголовок №2"/>
    <w:basedOn w:val="a2"/>
    <w:link w:val="24"/>
    <w:rsid w:val="00FF7BDC"/>
    <w:pPr>
      <w:widowControl w:val="0"/>
      <w:shd w:val="clear" w:color="auto" w:fill="FFFFFF"/>
      <w:spacing w:line="480" w:lineRule="exact"/>
      <w:ind w:firstLine="520"/>
      <w:jc w:val="both"/>
      <w:outlineLvl w:val="1"/>
    </w:pPr>
    <w:rPr>
      <w:b/>
      <w:bCs/>
      <w:spacing w:val="3"/>
      <w:sz w:val="25"/>
      <w:szCs w:val="25"/>
      <w:lang w:eastAsia="en-US"/>
    </w:rPr>
  </w:style>
  <w:style w:type="character" w:customStyle="1" w:styleId="60">
    <w:name w:val="Заголовок 6 Знак"/>
    <w:link w:val="6"/>
    <w:uiPriority w:val="9"/>
    <w:semiHidden/>
    <w:rsid w:val="00D9659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40">
    <w:name w:val="Заголовок 4 Знак"/>
    <w:link w:val="4"/>
    <w:uiPriority w:val="99"/>
    <w:rsid w:val="00AD2E4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f6">
    <w:name w:val="Абзац списка Знак"/>
    <w:aliases w:val="Заголовок  в дипломе Знак"/>
    <w:link w:val="af5"/>
    <w:uiPriority w:val="34"/>
    <w:rsid w:val="00AD2E45"/>
    <w:rPr>
      <w:rFonts w:ascii="Times New Roman" w:hAnsi="Times New Roman" w:cs="Times New Roman"/>
      <w:sz w:val="24"/>
      <w:szCs w:val="24"/>
    </w:rPr>
  </w:style>
  <w:style w:type="paragraph" w:customStyle="1" w:styleId="afe">
    <w:name w:val="МР_Абзац"/>
    <w:basedOn w:val="a2"/>
    <w:link w:val="aff"/>
    <w:rsid w:val="00AD2E45"/>
    <w:pPr>
      <w:ind w:firstLine="567"/>
      <w:jc w:val="both"/>
    </w:pPr>
    <w:rPr>
      <w:lang w:eastAsia="en-US"/>
    </w:rPr>
  </w:style>
  <w:style w:type="character" w:customStyle="1" w:styleId="aff">
    <w:name w:val="МР_Абзац Знак"/>
    <w:link w:val="afe"/>
    <w:rsid w:val="00AD2E45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20">
    <w:name w:val="Заголовок 2 Знак"/>
    <w:link w:val="2"/>
    <w:rsid w:val="001906F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a">
    <w:name w:val="Список маркер"/>
    <w:basedOn w:val="a2"/>
    <w:link w:val="aff0"/>
    <w:rsid w:val="003918AC"/>
    <w:pPr>
      <w:widowControl w:val="0"/>
      <w:numPr>
        <w:numId w:val="25"/>
      </w:numPr>
      <w:tabs>
        <w:tab w:val="left" w:pos="1440"/>
      </w:tabs>
      <w:spacing w:line="360" w:lineRule="auto"/>
      <w:jc w:val="both"/>
    </w:pPr>
    <w:rPr>
      <w:sz w:val="28"/>
    </w:rPr>
  </w:style>
  <w:style w:type="character" w:customStyle="1" w:styleId="aff0">
    <w:name w:val="Список маркер Знак Знак"/>
    <w:link w:val="a"/>
    <w:locked/>
    <w:rsid w:val="003918AC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E0BCF-0C54-4F45-92EC-EEE91C3D7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Владимир Мавлютов</cp:lastModifiedBy>
  <cp:revision>2</cp:revision>
  <cp:lastPrinted>2018-04-04T10:22:00Z</cp:lastPrinted>
  <dcterms:created xsi:type="dcterms:W3CDTF">2021-06-21T05:42:00Z</dcterms:created>
  <dcterms:modified xsi:type="dcterms:W3CDTF">2021-06-21T05:42:00Z</dcterms:modified>
</cp:coreProperties>
</file>