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7B" w:rsidRPr="000F22F4" w:rsidRDefault="00996F0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17335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  <w:proofErr w:type="spellStart"/>
      <w:r w:rsidRPr="000F22F4"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  <w:t>МИНОБРНАУКИ</w:t>
      </w:r>
      <w:proofErr w:type="spellEnd"/>
      <w:r w:rsidRPr="000F22F4"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  <w:t xml:space="preserve"> РОССИИ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347B" w:rsidRDefault="00100551" w:rsidP="0099347B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Институт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информатики, математики и электроники</w:t>
      </w:r>
    </w:p>
    <w:p w:rsidR="00100551" w:rsidRDefault="00100551" w:rsidP="0010055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информатики</w:t>
      </w:r>
    </w:p>
    <w:p w:rsidR="0099347B" w:rsidRDefault="00100551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</w:p>
    <w:p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b/>
          <w:sz w:val="24"/>
          <w:szCs w:val="24"/>
          <w:lang w:eastAsia="ru-RU"/>
        </w:rPr>
        <w:t>ОТЗЫВ</w:t>
      </w:r>
    </w:p>
    <w:p w:rsidR="0099347B" w:rsidRPr="00D66259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sz w:val="24"/>
          <w:szCs w:val="24"/>
          <w:lang w:eastAsia="ru-RU"/>
        </w:rPr>
        <w:t xml:space="preserve">о работе </w:t>
      </w:r>
      <w:proofErr w:type="gramStart"/>
      <w:r w:rsidRPr="00D66259">
        <w:rPr>
          <w:rFonts w:ascii="Times New Roman" w:eastAsia="Times New Roman" w:hAnsi="Times New Roman"/>
          <w:sz w:val="24"/>
          <w:szCs w:val="24"/>
          <w:lang w:eastAsia="ru-RU"/>
        </w:rPr>
        <w:t>обучающегося</w:t>
      </w:r>
      <w:proofErr w:type="gramEnd"/>
      <w:r w:rsidRPr="00D66259">
        <w:rPr>
          <w:rFonts w:ascii="Times New Roman" w:eastAsia="Times New Roman" w:hAnsi="Times New Roman"/>
          <w:sz w:val="24"/>
          <w:szCs w:val="24"/>
          <w:lang w:eastAsia="ru-RU"/>
        </w:rPr>
        <w:t xml:space="preserve"> в период подготовки выпускной квалификационной работы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99347B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347B" w:rsidRPr="00493FEF" w:rsidRDefault="0099347B" w:rsidP="00493FEF">
      <w:pPr>
        <w:jc w:val="both"/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</w:pPr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по основной профессиональной образовательной программе высшего образования (</w:t>
      </w:r>
      <w:proofErr w:type="spellStart"/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ОПОП</w:t>
      </w:r>
      <w:proofErr w:type="spellEnd"/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proofErr w:type="gramStart"/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ВО</w:t>
      </w:r>
      <w:proofErr w:type="gramEnd"/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)</w:t>
      </w:r>
      <w:r w:rsidRPr="00493FEF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DE6F64" w:rsidRPr="00996F0B">
        <w:rPr>
          <w:rFonts w:ascii="Times New Roman" w:eastAsia="Times New Roman" w:hAnsi="Times New Roman"/>
          <w:spacing w:val="-4"/>
          <w:sz w:val="24"/>
          <w:szCs w:val="24"/>
          <w:highlight w:val="yellow"/>
          <w:lang w:eastAsia="ru-RU"/>
        </w:rPr>
        <w:t>«</w:t>
      </w:r>
      <w:r w:rsidR="00996F0B" w:rsidRPr="00996F0B">
        <w:rPr>
          <w:rFonts w:ascii="Times New Roman" w:eastAsia="Times New Roman" w:hAnsi="Times New Roman"/>
          <w:spacing w:val="-4"/>
          <w:sz w:val="24"/>
          <w:szCs w:val="24"/>
          <w:highlight w:val="yellow"/>
          <w:lang w:eastAsia="ru-RU"/>
        </w:rPr>
        <w:t>Автоматизированные системы обработки информации и управления</w:t>
      </w:r>
      <w:r w:rsidR="00DE6F64" w:rsidRPr="00996F0B">
        <w:rPr>
          <w:rFonts w:ascii="Times New Roman" w:eastAsia="Times New Roman" w:hAnsi="Times New Roman"/>
          <w:spacing w:val="-4"/>
          <w:sz w:val="24"/>
          <w:szCs w:val="24"/>
          <w:highlight w:val="yellow"/>
          <w:lang w:eastAsia="ru-RU"/>
        </w:rPr>
        <w:t>»</w:t>
      </w:r>
      <w:r w:rsidR="00DE6F64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по направлению подготовки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09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.0</w:t>
      </w:r>
      <w:r w:rsidR="00816188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4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.01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Информатика и вычислительная техника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A06793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«</w:t>
      </w:r>
      <w:r w:rsidR="00F22190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Исследование применения радиально-базисной и </w:t>
      </w:r>
      <w:proofErr w:type="spellStart"/>
      <w:r w:rsidR="00F22190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гипер</w:t>
      </w:r>
      <w:proofErr w:type="spellEnd"/>
      <w:r w:rsidR="00F22190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 радиально-базисной нейронных сетей при решении задачи прогнозирования курса валют</w:t>
      </w:r>
      <w:r w:rsidR="002E3F9F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».</w:t>
      </w:r>
    </w:p>
    <w:p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:rsidR="0099347B" w:rsidRPr="00817BC2" w:rsidRDefault="00CD2D24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Обучаю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щий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ся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04441B">
        <w:rPr>
          <w:rFonts w:ascii="Times New Roman" w:hAnsi="Times New Roman"/>
          <w:b/>
          <w:sz w:val="24"/>
          <w:szCs w:val="24"/>
        </w:rPr>
        <w:t>Глотова</w:t>
      </w:r>
      <w:r w:rsidR="000918CC">
        <w:rPr>
          <w:rFonts w:ascii="Times New Roman" w:hAnsi="Times New Roman"/>
          <w:b/>
          <w:sz w:val="24"/>
          <w:szCs w:val="24"/>
        </w:rPr>
        <w:t xml:space="preserve"> </w:t>
      </w:r>
      <w:r w:rsidR="0004441B">
        <w:rPr>
          <w:rFonts w:ascii="Times New Roman" w:hAnsi="Times New Roman"/>
          <w:b/>
          <w:sz w:val="24"/>
          <w:szCs w:val="24"/>
        </w:rPr>
        <w:t>Полина</w:t>
      </w:r>
      <w:r w:rsidR="000918CC" w:rsidRPr="000918CC">
        <w:rPr>
          <w:rFonts w:ascii="Times New Roman" w:hAnsi="Times New Roman"/>
          <w:b/>
          <w:sz w:val="24"/>
          <w:szCs w:val="24"/>
        </w:rPr>
        <w:t xml:space="preserve"> Андреев</w:t>
      </w:r>
      <w:r w:rsidR="0004441B">
        <w:rPr>
          <w:rFonts w:ascii="Times New Roman" w:hAnsi="Times New Roman"/>
          <w:b/>
          <w:sz w:val="24"/>
          <w:szCs w:val="24"/>
        </w:rPr>
        <w:t>на</w:t>
      </w:r>
      <w:r w:rsidR="00996F0B">
        <w:rPr>
          <w:rFonts w:ascii="Times New Roman" w:hAnsi="Times New Roman"/>
          <w:b/>
          <w:sz w:val="24"/>
          <w:szCs w:val="24"/>
        </w:rPr>
        <w:t>,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студент 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группы 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6</w:t>
      </w:r>
      <w:r w:rsidR="000918CC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222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-</w:t>
      </w:r>
      <w:proofErr w:type="spellStart"/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090</w:t>
      </w:r>
      <w:r w:rsidR="00816188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4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01D</w:t>
      </w:r>
      <w:proofErr w:type="spellEnd"/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, 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очной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формы обучения</w:t>
      </w:r>
      <w:r w:rsidR="00996F0B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</w:p>
    <w:p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Руководитель </w:t>
      </w:r>
      <w:proofErr w:type="spellStart"/>
      <w:r w:rsidRPr="00817BC2"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proofErr w:type="spellEnd"/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780591" w:rsidRPr="00780591">
        <w:rPr>
          <w:rFonts w:ascii="Times New Roman" w:eastAsia="Times New Roman" w:hAnsi="Times New Roman"/>
          <w:b/>
          <w:sz w:val="24"/>
          <w:szCs w:val="24"/>
          <w:lang w:eastAsia="ru-RU"/>
        </w:rPr>
        <w:t>Лёзина Ирина Викторовна</w:t>
      </w:r>
      <w:r w:rsidR="00F93B1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доцент кафедры 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, к.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.н., доцент.</w:t>
      </w:r>
    </w:p>
    <w:p w:rsidR="009704A3" w:rsidRDefault="009704A3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:rsidR="00B96044" w:rsidRPr="005D247E" w:rsidRDefault="00DE0176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Глотова Полина</w:t>
      </w:r>
      <w:r w:rsidR="009B37D1" w:rsidRPr="009B37D1">
        <w:rPr>
          <w:rFonts w:ascii="Times New Roman" w:hAnsi="Times New Roman"/>
          <w:sz w:val="24"/>
          <w:szCs w:val="24"/>
        </w:rPr>
        <w:t xml:space="preserve"> Андреев</w:t>
      </w:r>
      <w:r>
        <w:rPr>
          <w:rFonts w:ascii="Times New Roman" w:hAnsi="Times New Roman"/>
          <w:sz w:val="24"/>
          <w:szCs w:val="24"/>
        </w:rPr>
        <w:t>на</w:t>
      </w:r>
      <w:r w:rsidR="00EB1790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 xml:space="preserve">в период выполнения </w:t>
      </w:r>
      <w:proofErr w:type="spellStart"/>
      <w:r w:rsidR="007E0B22" w:rsidRPr="005D247E">
        <w:rPr>
          <w:rFonts w:ascii="Times New Roman" w:hAnsi="Times New Roman"/>
          <w:sz w:val="24"/>
          <w:szCs w:val="24"/>
        </w:rPr>
        <w:t>ВКР</w:t>
      </w:r>
      <w:proofErr w:type="spellEnd"/>
      <w:r w:rsidR="007E0B22" w:rsidRPr="005D247E">
        <w:rPr>
          <w:rFonts w:ascii="Times New Roman" w:hAnsi="Times New Roman"/>
          <w:sz w:val="24"/>
          <w:szCs w:val="24"/>
        </w:rPr>
        <w:t xml:space="preserve"> проявил</w:t>
      </w:r>
      <w:r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>добросовестность, работоспособность</w:t>
      </w:r>
      <w:r w:rsidR="00495952" w:rsidRPr="005D247E">
        <w:rPr>
          <w:rFonts w:ascii="Times New Roman" w:hAnsi="Times New Roman"/>
          <w:sz w:val="24"/>
          <w:szCs w:val="24"/>
        </w:rPr>
        <w:t xml:space="preserve"> 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ответственность</w:t>
      </w:r>
      <w:r w:rsidR="00495952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 xml:space="preserve">при выполнении задания на </w:t>
      </w:r>
      <w:proofErr w:type="spellStart"/>
      <w:r w:rsidR="007E0B22" w:rsidRPr="005D247E">
        <w:rPr>
          <w:rFonts w:ascii="Times New Roman" w:hAnsi="Times New Roman"/>
          <w:sz w:val="24"/>
          <w:szCs w:val="24"/>
        </w:rPr>
        <w:t>ВКР</w:t>
      </w:r>
      <w:proofErr w:type="spellEnd"/>
      <w:r w:rsidR="007E0B22" w:rsidRPr="005D247E">
        <w:rPr>
          <w:rFonts w:ascii="Times New Roman" w:hAnsi="Times New Roman"/>
          <w:sz w:val="24"/>
          <w:szCs w:val="24"/>
        </w:rPr>
        <w:t xml:space="preserve">. </w:t>
      </w:r>
      <w:r w:rsidR="0013546B" w:rsidRPr="005D247E">
        <w:rPr>
          <w:rFonts w:ascii="Times New Roman" w:hAnsi="Times New Roman"/>
          <w:sz w:val="24"/>
          <w:szCs w:val="24"/>
        </w:rPr>
        <w:t>Он</w:t>
      </w:r>
      <w:r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умело организовал</w:t>
      </w:r>
      <w:r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свой труд, проявлял</w:t>
      </w:r>
      <w:r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инициативу в разработке темы работы, владея современными </w:t>
      </w:r>
      <w:r w:rsidR="0013546B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методами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сбора, хранения и обработки информации, применяемыми в сфере 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ё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 xml:space="preserve">будущей профессиональной деятельности. </w:t>
      </w:r>
    </w:p>
    <w:p w:rsidR="0013546B" w:rsidRPr="00617771" w:rsidRDefault="001D36E6" w:rsidP="006370F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7771">
        <w:rPr>
          <w:rFonts w:ascii="Times New Roman" w:hAnsi="Times New Roman"/>
          <w:sz w:val="24"/>
          <w:szCs w:val="24"/>
        </w:rPr>
        <w:t>В процессе работы над выпускной квалификационной работой</w:t>
      </w:r>
      <w:r w:rsidR="00EB1790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DE017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Полина</w:t>
      </w:r>
      <w:r w:rsidR="00DE0176">
        <w:rPr>
          <w:rFonts w:ascii="Times New Roman" w:hAnsi="Times New Roman"/>
          <w:sz w:val="24"/>
          <w:szCs w:val="24"/>
        </w:rPr>
        <w:t xml:space="preserve"> Андреевна</w:t>
      </w:r>
      <w:r w:rsidR="00816188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617771">
        <w:rPr>
          <w:rFonts w:ascii="Times New Roman" w:hAnsi="Times New Roman"/>
          <w:sz w:val="24"/>
          <w:szCs w:val="24"/>
        </w:rPr>
        <w:t>проявил</w:t>
      </w:r>
      <w:r w:rsidR="00DE0176">
        <w:rPr>
          <w:rFonts w:ascii="Times New Roman" w:hAnsi="Times New Roman"/>
          <w:sz w:val="24"/>
          <w:szCs w:val="24"/>
        </w:rPr>
        <w:t>а</w:t>
      </w:r>
      <w:r w:rsidRPr="00617771">
        <w:rPr>
          <w:rFonts w:ascii="Times New Roman" w:hAnsi="Times New Roman"/>
          <w:sz w:val="24"/>
          <w:szCs w:val="24"/>
        </w:rPr>
        <w:t xml:space="preserve"> склонность к самостоятельной исследовательской работе, показал</w:t>
      </w:r>
      <w:r w:rsidR="00DE0176">
        <w:rPr>
          <w:rFonts w:ascii="Times New Roman" w:hAnsi="Times New Roman"/>
          <w:sz w:val="24"/>
          <w:szCs w:val="24"/>
        </w:rPr>
        <w:t>а</w:t>
      </w:r>
      <w:r w:rsidRPr="00617771">
        <w:rPr>
          <w:rFonts w:ascii="Times New Roman" w:hAnsi="Times New Roman"/>
          <w:sz w:val="24"/>
          <w:szCs w:val="24"/>
        </w:rPr>
        <w:t xml:space="preserve"> </w:t>
      </w:r>
      <w:r w:rsidR="007D3156">
        <w:rPr>
          <w:rFonts w:ascii="Times New Roman" w:hAnsi="Times New Roman"/>
          <w:sz w:val="24"/>
          <w:szCs w:val="24"/>
        </w:rPr>
        <w:t>хорошие</w:t>
      </w:r>
      <w:r w:rsidRPr="00617771">
        <w:rPr>
          <w:rFonts w:ascii="Times New Roman" w:hAnsi="Times New Roman"/>
          <w:sz w:val="24"/>
          <w:szCs w:val="24"/>
        </w:rPr>
        <w:t xml:space="preserve"> теоретические знания и практические навыки при моделировании, проектировании и реализации </w:t>
      </w:r>
      <w:r w:rsidR="001E231E" w:rsidRPr="00617771">
        <w:rPr>
          <w:rFonts w:ascii="Times New Roman" w:hAnsi="Times New Roman"/>
          <w:sz w:val="24"/>
          <w:szCs w:val="24"/>
        </w:rPr>
        <w:t xml:space="preserve">программных </w:t>
      </w:r>
      <w:r w:rsidRPr="00617771">
        <w:rPr>
          <w:rFonts w:ascii="Times New Roman" w:hAnsi="Times New Roman"/>
          <w:sz w:val="24"/>
          <w:szCs w:val="24"/>
        </w:rPr>
        <w:t>систем</w:t>
      </w:r>
      <w:r w:rsidR="001E231E" w:rsidRPr="00617771">
        <w:rPr>
          <w:rFonts w:ascii="Times New Roman" w:hAnsi="Times New Roman"/>
          <w:sz w:val="24"/>
          <w:szCs w:val="24"/>
        </w:rPr>
        <w:t xml:space="preserve"> в области </w:t>
      </w:r>
      <w:r w:rsidR="00DE0176">
        <w:rPr>
          <w:rFonts w:ascii="Times New Roman" w:hAnsi="Times New Roman"/>
          <w:sz w:val="24"/>
          <w:szCs w:val="24"/>
        </w:rPr>
        <w:t>прогнозирования</w:t>
      </w:r>
      <w:r w:rsidR="007D3156">
        <w:rPr>
          <w:rFonts w:ascii="Times New Roman" w:hAnsi="Times New Roman"/>
          <w:sz w:val="24"/>
          <w:szCs w:val="24"/>
        </w:rPr>
        <w:t xml:space="preserve"> </w:t>
      </w:r>
      <w:r w:rsidR="00DE0176">
        <w:rPr>
          <w:rFonts w:ascii="Times New Roman" w:hAnsi="Times New Roman"/>
          <w:sz w:val="24"/>
          <w:szCs w:val="24"/>
        </w:rPr>
        <w:t>курсов валют</w:t>
      </w:r>
      <w:r w:rsidR="00C50703">
        <w:rPr>
          <w:rFonts w:ascii="Times New Roman" w:hAnsi="Times New Roman"/>
          <w:sz w:val="24"/>
          <w:szCs w:val="24"/>
        </w:rPr>
        <w:t xml:space="preserve"> нейронными сетями</w:t>
      </w:r>
      <w:r w:rsidRPr="00617771">
        <w:rPr>
          <w:rFonts w:ascii="Times New Roman" w:hAnsi="Times New Roman"/>
          <w:sz w:val="24"/>
          <w:szCs w:val="24"/>
        </w:rPr>
        <w:t xml:space="preserve">. </w:t>
      </w:r>
      <w:r w:rsidR="00DE0176">
        <w:rPr>
          <w:rFonts w:ascii="Times New Roman" w:hAnsi="Times New Roman"/>
          <w:sz w:val="24"/>
          <w:szCs w:val="24"/>
        </w:rPr>
        <w:t>Глотова Полина</w:t>
      </w:r>
      <w:r w:rsidR="00DE0176" w:rsidRPr="009B37D1">
        <w:rPr>
          <w:rFonts w:ascii="Times New Roman" w:hAnsi="Times New Roman"/>
          <w:sz w:val="24"/>
          <w:szCs w:val="24"/>
        </w:rPr>
        <w:t xml:space="preserve"> Андреев</w:t>
      </w:r>
      <w:r w:rsidR="00DE0176">
        <w:rPr>
          <w:rFonts w:ascii="Times New Roman" w:hAnsi="Times New Roman"/>
          <w:sz w:val="24"/>
          <w:szCs w:val="24"/>
        </w:rPr>
        <w:t>на</w:t>
      </w:r>
      <w:r w:rsidR="009B37D1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B96044" w:rsidRPr="00617771">
        <w:rPr>
          <w:rFonts w:ascii="Times New Roman" w:hAnsi="Times New Roman"/>
          <w:sz w:val="24"/>
          <w:szCs w:val="24"/>
        </w:rPr>
        <w:t>продемонстрировал</w:t>
      </w:r>
      <w:r w:rsidR="00DE0176">
        <w:rPr>
          <w:rFonts w:ascii="Times New Roman" w:hAnsi="Times New Roman"/>
          <w:sz w:val="24"/>
          <w:szCs w:val="24"/>
        </w:rPr>
        <w:t>а</w:t>
      </w:r>
      <w:r w:rsidR="00B96044" w:rsidRPr="00617771">
        <w:rPr>
          <w:rFonts w:ascii="Times New Roman" w:hAnsi="Times New Roman"/>
          <w:sz w:val="24"/>
          <w:szCs w:val="24"/>
        </w:rPr>
        <w:t>: умение работать с литературными источниками, современными профессиональными базами данных и информационными справочными системами; владение современными информационными методами сбора информации</w:t>
      </w:r>
      <w:r w:rsidR="00564829" w:rsidRPr="00617771">
        <w:rPr>
          <w:rFonts w:ascii="Times New Roman" w:hAnsi="Times New Roman"/>
          <w:sz w:val="24"/>
          <w:szCs w:val="24"/>
          <w:lang w:eastAsia="ru-RU"/>
        </w:rPr>
        <w:t xml:space="preserve"> в информационно-телекоммуникационной сети «Интернет» и</w:t>
      </w:r>
      <w:r w:rsidR="00B96044" w:rsidRPr="00617771">
        <w:rPr>
          <w:rFonts w:ascii="Times New Roman" w:hAnsi="Times New Roman"/>
          <w:sz w:val="24"/>
          <w:szCs w:val="24"/>
        </w:rPr>
        <w:t xml:space="preserve"> в информационно-образовательной среде университета, используя печатные ресурсы библиотеки, электронно-библиотечны</w:t>
      </w:r>
      <w:r w:rsidR="00FD4153" w:rsidRPr="00617771">
        <w:rPr>
          <w:rFonts w:ascii="Times New Roman" w:hAnsi="Times New Roman"/>
          <w:sz w:val="24"/>
          <w:szCs w:val="24"/>
        </w:rPr>
        <w:t>е</w:t>
      </w:r>
      <w:r w:rsidR="00B96044" w:rsidRPr="00617771">
        <w:rPr>
          <w:rFonts w:ascii="Times New Roman" w:hAnsi="Times New Roman"/>
          <w:sz w:val="24"/>
          <w:szCs w:val="24"/>
        </w:rPr>
        <w:t xml:space="preserve"> систем</w:t>
      </w:r>
      <w:r w:rsidR="00FD4153" w:rsidRPr="00617771">
        <w:rPr>
          <w:rFonts w:ascii="Times New Roman" w:hAnsi="Times New Roman"/>
          <w:sz w:val="24"/>
          <w:szCs w:val="24"/>
        </w:rPr>
        <w:t>ы</w:t>
      </w:r>
      <w:r w:rsidR="00B96044" w:rsidRPr="00617771">
        <w:rPr>
          <w:rFonts w:ascii="Times New Roman" w:hAnsi="Times New Roman"/>
          <w:sz w:val="24"/>
          <w:szCs w:val="24"/>
        </w:rPr>
        <w:t xml:space="preserve"> и электронн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информационно-образовательн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сред</w:t>
      </w:r>
      <w:r w:rsidR="0023052B" w:rsidRPr="00617771">
        <w:rPr>
          <w:rFonts w:ascii="Times New Roman" w:hAnsi="Times New Roman"/>
          <w:sz w:val="24"/>
          <w:szCs w:val="24"/>
        </w:rPr>
        <w:t>у</w:t>
      </w:r>
      <w:r w:rsidR="001E231E" w:rsidRPr="00617771">
        <w:rPr>
          <w:rFonts w:ascii="Times New Roman" w:hAnsi="Times New Roman"/>
          <w:sz w:val="24"/>
          <w:szCs w:val="24"/>
        </w:rPr>
        <w:t xml:space="preserve"> университета.</w:t>
      </w:r>
    </w:p>
    <w:p w:rsidR="002000C9" w:rsidRPr="00063015" w:rsidRDefault="00562BED" w:rsidP="008D1D38">
      <w:pPr>
        <w:pStyle w:val="-0"/>
        <w:spacing w:line="240" w:lineRule="auto"/>
        <w:rPr>
          <w:sz w:val="24"/>
          <w:szCs w:val="24"/>
          <w:lang w:eastAsia="en-US"/>
        </w:rPr>
      </w:pPr>
      <w:r w:rsidRPr="00063015">
        <w:rPr>
          <w:sz w:val="24"/>
          <w:szCs w:val="24"/>
          <w:lang w:eastAsia="en-US"/>
        </w:rPr>
        <w:t xml:space="preserve">Выпускная квалификационная работа </w:t>
      </w:r>
      <w:proofErr w:type="spellStart"/>
      <w:r w:rsidR="00DE0176">
        <w:rPr>
          <w:sz w:val="24"/>
          <w:szCs w:val="24"/>
          <w:lang w:eastAsia="en-US"/>
        </w:rPr>
        <w:t>Глотовой</w:t>
      </w:r>
      <w:proofErr w:type="spellEnd"/>
      <w:r w:rsidR="001E231E" w:rsidRPr="00063015">
        <w:rPr>
          <w:sz w:val="24"/>
          <w:szCs w:val="24"/>
          <w:lang w:eastAsia="en-US"/>
        </w:rPr>
        <w:t xml:space="preserve"> </w:t>
      </w:r>
      <w:proofErr w:type="spellStart"/>
      <w:r w:rsidR="00DE0176">
        <w:rPr>
          <w:sz w:val="24"/>
          <w:szCs w:val="24"/>
          <w:lang w:eastAsia="en-US"/>
        </w:rPr>
        <w:t>П</w:t>
      </w:r>
      <w:r w:rsidR="009B37D1">
        <w:rPr>
          <w:sz w:val="24"/>
          <w:szCs w:val="24"/>
          <w:lang w:eastAsia="en-US"/>
        </w:rPr>
        <w:t>.А</w:t>
      </w:r>
      <w:proofErr w:type="spellEnd"/>
      <w:r w:rsidR="001E231E" w:rsidRPr="00063015">
        <w:rPr>
          <w:sz w:val="24"/>
          <w:szCs w:val="24"/>
          <w:lang w:eastAsia="en-US"/>
        </w:rPr>
        <w:t>.</w:t>
      </w:r>
      <w:r w:rsidRPr="00063015">
        <w:rPr>
          <w:sz w:val="24"/>
          <w:szCs w:val="24"/>
          <w:lang w:eastAsia="en-US"/>
        </w:rPr>
        <w:t xml:space="preserve"> выполнена на актуальную тему в </w:t>
      </w:r>
      <w:r w:rsidR="001E231E" w:rsidRPr="00063015">
        <w:rPr>
          <w:sz w:val="24"/>
          <w:szCs w:val="24"/>
          <w:lang w:eastAsia="en-US"/>
        </w:rPr>
        <w:t xml:space="preserve">полном </w:t>
      </w:r>
      <w:r w:rsidRPr="00063015">
        <w:rPr>
          <w:sz w:val="24"/>
          <w:szCs w:val="24"/>
          <w:lang w:eastAsia="en-US"/>
        </w:rPr>
        <w:t>соответствии с заданием и в объеме, необходимом для квалификационных работ данного типа.</w:t>
      </w:r>
    </w:p>
    <w:p w:rsidR="00A6575C" w:rsidRPr="00CB1EDF" w:rsidRDefault="005A5C2E" w:rsidP="00671C57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1EDF">
        <w:rPr>
          <w:rFonts w:ascii="Times New Roman" w:hAnsi="Times New Roman"/>
          <w:sz w:val="24"/>
          <w:szCs w:val="24"/>
        </w:rPr>
        <w:t>В</w:t>
      </w:r>
      <w:r w:rsidR="0023052B" w:rsidRPr="00CB1EDF">
        <w:rPr>
          <w:rFonts w:ascii="Times New Roman" w:hAnsi="Times New Roman"/>
          <w:sz w:val="24"/>
          <w:szCs w:val="24"/>
        </w:rPr>
        <w:t xml:space="preserve"> период подготовки </w:t>
      </w:r>
      <w:proofErr w:type="spellStart"/>
      <w:r w:rsidR="0023052B" w:rsidRPr="00CB1EDF">
        <w:rPr>
          <w:rFonts w:ascii="Times New Roman" w:hAnsi="Times New Roman"/>
          <w:sz w:val="24"/>
          <w:szCs w:val="24"/>
        </w:rPr>
        <w:t>ВКР</w:t>
      </w:r>
      <w:proofErr w:type="spellEnd"/>
      <w:r w:rsidRPr="00CB1EDF">
        <w:rPr>
          <w:rFonts w:ascii="Times New Roman" w:hAnsi="Times New Roman"/>
          <w:sz w:val="24"/>
          <w:szCs w:val="24"/>
        </w:rPr>
        <w:t xml:space="preserve"> </w:t>
      </w:r>
      <w:r w:rsidR="00DE0176">
        <w:rPr>
          <w:rFonts w:ascii="Times New Roman" w:hAnsi="Times New Roman"/>
          <w:sz w:val="24"/>
          <w:szCs w:val="24"/>
        </w:rPr>
        <w:t>Глотова Полина</w:t>
      </w:r>
      <w:r w:rsidR="00DE0176" w:rsidRPr="009B37D1">
        <w:rPr>
          <w:rFonts w:ascii="Times New Roman" w:hAnsi="Times New Roman"/>
          <w:sz w:val="24"/>
          <w:szCs w:val="24"/>
        </w:rPr>
        <w:t xml:space="preserve"> Андреев</w:t>
      </w:r>
      <w:r w:rsidR="00DE0176">
        <w:rPr>
          <w:rFonts w:ascii="Times New Roman" w:hAnsi="Times New Roman"/>
          <w:sz w:val="24"/>
          <w:szCs w:val="24"/>
        </w:rPr>
        <w:t>на</w:t>
      </w:r>
      <w:r w:rsidR="00816188" w:rsidRPr="00CB1EDF">
        <w:rPr>
          <w:rFonts w:ascii="Times New Roman" w:hAnsi="Times New Roman"/>
          <w:sz w:val="24"/>
          <w:szCs w:val="24"/>
        </w:rPr>
        <w:t xml:space="preserve"> </w:t>
      </w:r>
      <w:r w:rsidR="00544167" w:rsidRPr="00CB1EDF">
        <w:rPr>
          <w:rFonts w:ascii="Times New Roman" w:hAnsi="Times New Roman"/>
          <w:sz w:val="24"/>
          <w:szCs w:val="24"/>
        </w:rPr>
        <w:t>проанализировал</w:t>
      </w:r>
      <w:r w:rsidR="00DE0176">
        <w:rPr>
          <w:rFonts w:ascii="Times New Roman" w:hAnsi="Times New Roman"/>
          <w:sz w:val="24"/>
          <w:szCs w:val="24"/>
        </w:rPr>
        <w:t>а</w:t>
      </w:r>
      <w:r w:rsidR="009704A3" w:rsidRPr="00CB1EDF">
        <w:rPr>
          <w:rFonts w:ascii="Times New Roman" w:hAnsi="Times New Roman"/>
          <w:sz w:val="24"/>
          <w:szCs w:val="24"/>
        </w:rPr>
        <w:t xml:space="preserve"> существующие </w:t>
      </w:r>
      <w:r w:rsidR="00544167" w:rsidRPr="00CB1EDF">
        <w:rPr>
          <w:rFonts w:ascii="Times New Roman" w:hAnsi="Times New Roman"/>
          <w:sz w:val="24"/>
          <w:szCs w:val="24"/>
        </w:rPr>
        <w:t>методы</w:t>
      </w:r>
      <w:r w:rsidR="009704A3" w:rsidRPr="00CB1EDF">
        <w:rPr>
          <w:rFonts w:ascii="Times New Roman" w:hAnsi="Times New Roman"/>
          <w:sz w:val="24"/>
          <w:szCs w:val="24"/>
        </w:rPr>
        <w:t xml:space="preserve">, используемые для решения задачи </w:t>
      </w:r>
      <w:r w:rsidR="00897646">
        <w:rPr>
          <w:rFonts w:ascii="Times New Roman" w:hAnsi="Times New Roman"/>
          <w:sz w:val="24"/>
          <w:szCs w:val="24"/>
        </w:rPr>
        <w:t>прогнозирования курсов валют</w:t>
      </w:r>
      <w:r w:rsidR="00C756C4" w:rsidRPr="00CB1EDF">
        <w:rPr>
          <w:rFonts w:ascii="Times New Roman" w:hAnsi="Times New Roman"/>
          <w:sz w:val="24"/>
          <w:szCs w:val="24"/>
        </w:rPr>
        <w:t>, на основании чего была выбран</w:t>
      </w:r>
      <w:r w:rsidR="00CB1EDF" w:rsidRPr="00CB1EDF">
        <w:rPr>
          <w:rFonts w:ascii="Times New Roman" w:hAnsi="Times New Roman"/>
          <w:sz w:val="24"/>
          <w:szCs w:val="24"/>
        </w:rPr>
        <w:t>а</w:t>
      </w:r>
      <w:r w:rsidR="009704A3" w:rsidRPr="00CB1EDF">
        <w:rPr>
          <w:rFonts w:ascii="Times New Roman" w:hAnsi="Times New Roman"/>
          <w:sz w:val="24"/>
          <w:szCs w:val="24"/>
        </w:rPr>
        <w:t xml:space="preserve"> </w:t>
      </w:r>
      <w:r w:rsidR="00CB1EDF" w:rsidRPr="00CB1EDF">
        <w:rPr>
          <w:rFonts w:ascii="Times New Roman" w:hAnsi="Times New Roman"/>
          <w:sz w:val="24"/>
          <w:szCs w:val="24"/>
        </w:rPr>
        <w:t>радиально-базисная нейронная</w:t>
      </w:r>
      <w:r w:rsidR="00CB1EDF">
        <w:t xml:space="preserve"> </w:t>
      </w:r>
      <w:r w:rsidR="00CB1EDF" w:rsidRPr="00CB1EDF">
        <w:rPr>
          <w:rFonts w:ascii="Times New Roman" w:hAnsi="Times New Roman"/>
          <w:sz w:val="24"/>
          <w:szCs w:val="24"/>
        </w:rPr>
        <w:t>сеть</w:t>
      </w:r>
      <w:r w:rsidR="0089764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="00897646">
        <w:rPr>
          <w:rFonts w:ascii="Times New Roman" w:hAnsi="Times New Roman"/>
          <w:sz w:val="24"/>
          <w:szCs w:val="24"/>
        </w:rPr>
        <w:t>гипер</w:t>
      </w:r>
      <w:proofErr w:type="spellEnd"/>
      <w:r w:rsidR="00897646">
        <w:rPr>
          <w:rFonts w:ascii="Times New Roman" w:hAnsi="Times New Roman"/>
          <w:sz w:val="24"/>
          <w:szCs w:val="24"/>
        </w:rPr>
        <w:t xml:space="preserve"> </w:t>
      </w:r>
      <w:r w:rsidR="00897646" w:rsidRPr="00CB1EDF">
        <w:rPr>
          <w:rFonts w:ascii="Times New Roman" w:hAnsi="Times New Roman"/>
          <w:sz w:val="24"/>
          <w:szCs w:val="24"/>
        </w:rPr>
        <w:t>радиально-</w:t>
      </w:r>
      <w:r w:rsidR="00897646" w:rsidRPr="00CB1EDF">
        <w:rPr>
          <w:rFonts w:ascii="Times New Roman" w:hAnsi="Times New Roman"/>
          <w:sz w:val="24"/>
          <w:szCs w:val="24"/>
        </w:rPr>
        <w:lastRenderedPageBreak/>
        <w:t>базисная нейронная</w:t>
      </w:r>
      <w:r w:rsidR="00897646">
        <w:t xml:space="preserve"> </w:t>
      </w:r>
      <w:r w:rsidR="00897646" w:rsidRPr="00CB1EDF">
        <w:rPr>
          <w:rFonts w:ascii="Times New Roman" w:hAnsi="Times New Roman"/>
          <w:sz w:val="24"/>
          <w:szCs w:val="24"/>
        </w:rPr>
        <w:t>сеть</w:t>
      </w:r>
      <w:r w:rsidR="00CB1EDF" w:rsidRPr="00CB1EDF">
        <w:rPr>
          <w:rFonts w:ascii="Times New Roman" w:hAnsi="Times New Roman"/>
          <w:sz w:val="24"/>
          <w:szCs w:val="24"/>
        </w:rPr>
        <w:t xml:space="preserve"> </w:t>
      </w:r>
      <w:r w:rsidR="00C756C4" w:rsidRPr="00CB1EDF">
        <w:rPr>
          <w:rFonts w:ascii="Times New Roman" w:hAnsi="Times New Roman"/>
          <w:sz w:val="24"/>
          <w:szCs w:val="24"/>
        </w:rPr>
        <w:t>для</w:t>
      </w:r>
      <w:r w:rsidR="00C756C4" w:rsidRPr="00C756C4">
        <w:rPr>
          <w:rFonts w:ascii="Times New Roman" w:hAnsi="Times New Roman"/>
          <w:sz w:val="24"/>
          <w:szCs w:val="24"/>
        </w:rPr>
        <w:t xml:space="preserve"> </w:t>
      </w:r>
      <w:r w:rsidR="00C756C4" w:rsidRPr="00CB1EDF">
        <w:rPr>
          <w:rFonts w:ascii="Times New Roman" w:hAnsi="Times New Roman"/>
          <w:sz w:val="24"/>
          <w:szCs w:val="24"/>
        </w:rPr>
        <w:t xml:space="preserve">решения задачи </w:t>
      </w:r>
      <w:r w:rsidR="00897646">
        <w:rPr>
          <w:rFonts w:ascii="Times New Roman" w:hAnsi="Times New Roman"/>
          <w:sz w:val="24"/>
          <w:szCs w:val="24"/>
        </w:rPr>
        <w:t>прогнозирования курса валют</w:t>
      </w:r>
      <w:proofErr w:type="gramStart"/>
      <w:r w:rsidR="009704A3" w:rsidRPr="00CB1EDF">
        <w:rPr>
          <w:rFonts w:ascii="Times New Roman" w:hAnsi="Times New Roman"/>
          <w:sz w:val="24"/>
          <w:szCs w:val="24"/>
        </w:rPr>
        <w:t xml:space="preserve"> </w:t>
      </w:r>
      <w:r w:rsidR="006043D0">
        <w:rPr>
          <w:rFonts w:ascii="Times New Roman" w:hAnsi="Times New Roman"/>
          <w:sz w:val="24"/>
          <w:szCs w:val="24"/>
        </w:rPr>
        <w:t>Т</w:t>
      </w:r>
      <w:proofErr w:type="gramEnd"/>
      <w:r w:rsidR="006043D0">
        <w:rPr>
          <w:rFonts w:ascii="Times New Roman" w:hAnsi="Times New Roman"/>
          <w:sz w:val="24"/>
          <w:szCs w:val="24"/>
        </w:rPr>
        <w:t xml:space="preserve">акже были проанализированы </w:t>
      </w:r>
      <w:r w:rsidR="006043D0" w:rsidRPr="006043D0">
        <w:rPr>
          <w:rFonts w:ascii="Times New Roman" w:hAnsi="Times New Roman"/>
          <w:sz w:val="24"/>
          <w:szCs w:val="24"/>
        </w:rPr>
        <w:t xml:space="preserve">различные </w:t>
      </w:r>
      <w:r w:rsidR="005A2F80" w:rsidRPr="005A2F80">
        <w:rPr>
          <w:rFonts w:ascii="Times New Roman" w:hAnsi="Times New Roman"/>
          <w:sz w:val="24"/>
          <w:szCs w:val="24"/>
        </w:rPr>
        <w:t xml:space="preserve">функции активации нейронов скрытого слоя, </w:t>
      </w:r>
      <w:r w:rsidR="006043D0" w:rsidRPr="006043D0">
        <w:rPr>
          <w:rFonts w:ascii="Times New Roman" w:hAnsi="Times New Roman"/>
          <w:sz w:val="24"/>
          <w:szCs w:val="24"/>
        </w:rPr>
        <w:t xml:space="preserve">алгоритмы </w:t>
      </w:r>
      <w:r w:rsidR="005A2F80">
        <w:rPr>
          <w:rFonts w:ascii="Times New Roman" w:hAnsi="Times New Roman"/>
          <w:sz w:val="24"/>
          <w:szCs w:val="24"/>
        </w:rPr>
        <w:t xml:space="preserve">обучения и </w:t>
      </w:r>
      <w:r w:rsidR="006043D0" w:rsidRPr="006043D0">
        <w:rPr>
          <w:rFonts w:ascii="Times New Roman" w:hAnsi="Times New Roman"/>
          <w:sz w:val="24"/>
          <w:szCs w:val="24"/>
        </w:rPr>
        <w:t>инициализации весов нейронных сетей.</w:t>
      </w:r>
      <w:r w:rsidR="006043D0" w:rsidRPr="005A2F80">
        <w:rPr>
          <w:rFonts w:ascii="Times New Roman" w:hAnsi="Times New Roman"/>
          <w:sz w:val="24"/>
          <w:szCs w:val="24"/>
        </w:rPr>
        <w:t xml:space="preserve"> </w:t>
      </w:r>
      <w:r w:rsidR="00D25330" w:rsidRPr="00CB1EDF">
        <w:rPr>
          <w:rFonts w:ascii="Times New Roman" w:hAnsi="Times New Roman"/>
          <w:sz w:val="24"/>
          <w:szCs w:val="24"/>
        </w:rPr>
        <w:t>На основании данного анализа сформулирована постановка задачи и определены требования к разрабатываемой системе</w:t>
      </w:r>
      <w:r w:rsidR="008D20A4" w:rsidRPr="00CB1EDF">
        <w:rPr>
          <w:rFonts w:ascii="Times New Roman" w:hAnsi="Times New Roman"/>
          <w:sz w:val="24"/>
          <w:szCs w:val="24"/>
        </w:rPr>
        <w:t>.</w:t>
      </w:r>
    </w:p>
    <w:p w:rsidR="00A8136D" w:rsidRDefault="009704A3" w:rsidP="00A8136D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7B2B">
        <w:rPr>
          <w:rFonts w:ascii="Times New Roman" w:hAnsi="Times New Roman"/>
          <w:sz w:val="24"/>
          <w:szCs w:val="24"/>
        </w:rPr>
        <w:t xml:space="preserve">Магистрантом </w:t>
      </w:r>
      <w:r w:rsidRPr="008E15EB">
        <w:rPr>
          <w:rFonts w:ascii="Times New Roman" w:hAnsi="Times New Roman"/>
          <w:sz w:val="24"/>
          <w:szCs w:val="24"/>
        </w:rPr>
        <w:t>была разработана программная реализация алгоритм</w:t>
      </w:r>
      <w:r w:rsidR="002755B2" w:rsidRPr="008E15EB">
        <w:rPr>
          <w:rFonts w:ascii="Times New Roman" w:hAnsi="Times New Roman"/>
          <w:sz w:val="24"/>
          <w:szCs w:val="24"/>
        </w:rPr>
        <w:t xml:space="preserve">а </w:t>
      </w:r>
      <w:r w:rsidR="00287B2B">
        <w:rPr>
          <w:rFonts w:ascii="Times New Roman" w:hAnsi="Times New Roman"/>
          <w:sz w:val="24"/>
          <w:szCs w:val="24"/>
        </w:rPr>
        <w:t>прогнозирования курсов валют</w:t>
      </w:r>
      <w:r w:rsidR="002755B2" w:rsidRPr="008E15EB">
        <w:rPr>
          <w:rFonts w:ascii="Times New Roman" w:hAnsi="Times New Roman"/>
          <w:sz w:val="24"/>
          <w:szCs w:val="24"/>
        </w:rPr>
        <w:t xml:space="preserve"> </w:t>
      </w:r>
      <w:r w:rsidR="008E15EB" w:rsidRPr="008E15EB">
        <w:rPr>
          <w:rFonts w:ascii="Times New Roman" w:hAnsi="Times New Roman"/>
          <w:sz w:val="24"/>
          <w:szCs w:val="24"/>
        </w:rPr>
        <w:t xml:space="preserve">радиально-базисной </w:t>
      </w:r>
      <w:r w:rsidR="00287B2B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="00287B2B">
        <w:rPr>
          <w:rFonts w:ascii="Times New Roman" w:hAnsi="Times New Roman"/>
          <w:sz w:val="24"/>
          <w:szCs w:val="24"/>
        </w:rPr>
        <w:t>гипер</w:t>
      </w:r>
      <w:proofErr w:type="spellEnd"/>
      <w:r w:rsidR="00287B2B">
        <w:rPr>
          <w:rFonts w:ascii="Times New Roman" w:hAnsi="Times New Roman"/>
          <w:sz w:val="24"/>
          <w:szCs w:val="24"/>
        </w:rPr>
        <w:t xml:space="preserve"> </w:t>
      </w:r>
      <w:r w:rsidR="00287B2B" w:rsidRPr="00CB1EDF">
        <w:rPr>
          <w:rFonts w:ascii="Times New Roman" w:hAnsi="Times New Roman"/>
          <w:sz w:val="24"/>
          <w:szCs w:val="24"/>
        </w:rPr>
        <w:t>радиальн</w:t>
      </w:r>
      <w:proofErr w:type="gramStart"/>
      <w:r w:rsidR="00287B2B" w:rsidRPr="00CB1EDF">
        <w:rPr>
          <w:rFonts w:ascii="Times New Roman" w:hAnsi="Times New Roman"/>
          <w:sz w:val="24"/>
          <w:szCs w:val="24"/>
        </w:rPr>
        <w:t>о-</w:t>
      </w:r>
      <w:proofErr w:type="gramEnd"/>
      <w:r w:rsidR="00287B2B" w:rsidRPr="00287B2B">
        <w:rPr>
          <w:rFonts w:ascii="Times New Roman" w:hAnsi="Times New Roman"/>
          <w:sz w:val="24"/>
          <w:szCs w:val="24"/>
        </w:rPr>
        <w:t xml:space="preserve"> </w:t>
      </w:r>
      <w:r w:rsidR="00287B2B" w:rsidRPr="008E15EB">
        <w:rPr>
          <w:rFonts w:ascii="Times New Roman" w:hAnsi="Times New Roman"/>
          <w:sz w:val="24"/>
          <w:szCs w:val="24"/>
        </w:rPr>
        <w:t xml:space="preserve">базисной </w:t>
      </w:r>
      <w:r w:rsidR="00287B2B">
        <w:rPr>
          <w:rFonts w:ascii="Times New Roman" w:hAnsi="Times New Roman"/>
          <w:sz w:val="24"/>
          <w:szCs w:val="24"/>
        </w:rPr>
        <w:t>нейронными сетями</w:t>
      </w:r>
      <w:r w:rsidR="008E15EB" w:rsidRPr="008E15EB">
        <w:rPr>
          <w:rFonts w:ascii="Times New Roman" w:hAnsi="Times New Roman"/>
          <w:sz w:val="24"/>
          <w:szCs w:val="24"/>
        </w:rPr>
        <w:t xml:space="preserve"> </w:t>
      </w:r>
      <w:r w:rsidR="002755B2" w:rsidRPr="008E15EB">
        <w:rPr>
          <w:rFonts w:ascii="Times New Roman" w:hAnsi="Times New Roman"/>
          <w:sz w:val="24"/>
          <w:szCs w:val="24"/>
        </w:rPr>
        <w:t xml:space="preserve">с применением следующих </w:t>
      </w:r>
      <w:r w:rsidR="008E15EB" w:rsidRPr="008E15EB">
        <w:rPr>
          <w:rFonts w:ascii="Times New Roman" w:hAnsi="Times New Roman"/>
          <w:sz w:val="24"/>
          <w:szCs w:val="24"/>
        </w:rPr>
        <w:t>алгоритмов инициализации весов</w:t>
      </w:r>
      <w:r w:rsidR="008E15EB">
        <w:rPr>
          <w:rFonts w:ascii="Times New Roman" w:hAnsi="Times New Roman"/>
          <w:sz w:val="24"/>
          <w:szCs w:val="24"/>
        </w:rPr>
        <w:t>: случайного</w:t>
      </w:r>
      <w:r w:rsidR="00287B2B">
        <w:rPr>
          <w:rFonts w:ascii="Times New Roman" w:hAnsi="Times New Roman"/>
          <w:sz w:val="24"/>
          <w:szCs w:val="24"/>
        </w:rPr>
        <w:t xml:space="preserve"> и</w:t>
      </w:r>
      <w:r w:rsidR="008E15EB" w:rsidRPr="008E15EB">
        <w:rPr>
          <w:rFonts w:ascii="Times New Roman" w:hAnsi="Times New Roman"/>
          <w:sz w:val="24"/>
          <w:szCs w:val="24"/>
        </w:rPr>
        <w:t xml:space="preserve"> </w:t>
      </w:r>
      <w:r w:rsidR="00287B2B" w:rsidRPr="00287B2B">
        <w:rPr>
          <w:rFonts w:ascii="Times New Roman" w:hAnsi="Times New Roman"/>
          <w:sz w:val="24"/>
          <w:szCs w:val="24"/>
        </w:rPr>
        <w:t>метода k-усреднений</w:t>
      </w:r>
      <w:r w:rsidR="00287B2B">
        <w:rPr>
          <w:rFonts w:ascii="Times New Roman" w:hAnsi="Times New Roman"/>
          <w:sz w:val="24"/>
          <w:szCs w:val="24"/>
        </w:rPr>
        <w:t xml:space="preserve">, </w:t>
      </w:r>
      <w:r w:rsidR="00287B2B" w:rsidRPr="008E15EB">
        <w:rPr>
          <w:rFonts w:ascii="Times New Roman" w:hAnsi="Times New Roman"/>
          <w:sz w:val="24"/>
          <w:szCs w:val="24"/>
        </w:rPr>
        <w:t xml:space="preserve">следующих алгоритмов </w:t>
      </w:r>
      <w:r w:rsidR="00287B2B">
        <w:rPr>
          <w:rFonts w:ascii="Times New Roman" w:hAnsi="Times New Roman"/>
          <w:sz w:val="24"/>
          <w:szCs w:val="24"/>
        </w:rPr>
        <w:t xml:space="preserve">обучения: </w:t>
      </w:r>
      <w:r w:rsidR="00287B2B" w:rsidRPr="00287B2B">
        <w:rPr>
          <w:rFonts w:ascii="Times New Roman" w:hAnsi="Times New Roman"/>
          <w:sz w:val="24"/>
          <w:szCs w:val="24"/>
        </w:rPr>
        <w:t xml:space="preserve">наискорейшего спуска онлайн, наискорейшего спуска </w:t>
      </w:r>
      <w:proofErr w:type="spellStart"/>
      <w:r w:rsidR="00287B2B" w:rsidRPr="00287B2B">
        <w:rPr>
          <w:rFonts w:ascii="Times New Roman" w:hAnsi="Times New Roman"/>
          <w:sz w:val="24"/>
          <w:szCs w:val="24"/>
        </w:rPr>
        <w:t>оффлайн</w:t>
      </w:r>
      <w:proofErr w:type="spellEnd"/>
      <w:r w:rsidR="00287B2B" w:rsidRPr="00287B2B">
        <w:rPr>
          <w:rFonts w:ascii="Times New Roman" w:hAnsi="Times New Roman"/>
          <w:sz w:val="24"/>
          <w:szCs w:val="24"/>
        </w:rPr>
        <w:t xml:space="preserve"> и г</w:t>
      </w:r>
      <w:r w:rsidR="00D63117">
        <w:rPr>
          <w:rFonts w:ascii="Times New Roman" w:hAnsi="Times New Roman"/>
          <w:sz w:val="24"/>
          <w:szCs w:val="24"/>
        </w:rPr>
        <w:t>ибридного, а также следующих функций</w:t>
      </w:r>
      <w:r w:rsidR="00D63117" w:rsidRPr="005A2F80">
        <w:rPr>
          <w:rFonts w:ascii="Times New Roman" w:hAnsi="Times New Roman"/>
          <w:sz w:val="24"/>
          <w:szCs w:val="24"/>
        </w:rPr>
        <w:t xml:space="preserve"> активации нейронов скрытого слоя</w:t>
      </w:r>
      <w:r w:rsidR="00D63117">
        <w:rPr>
          <w:rFonts w:ascii="Times New Roman" w:hAnsi="Times New Roman"/>
          <w:sz w:val="24"/>
          <w:szCs w:val="24"/>
        </w:rPr>
        <w:t xml:space="preserve">: </w:t>
      </w:r>
      <w:r w:rsidR="00E515CC" w:rsidRPr="00E515CC">
        <w:rPr>
          <w:rFonts w:ascii="Times New Roman" w:hAnsi="Times New Roman"/>
          <w:sz w:val="24"/>
          <w:szCs w:val="24"/>
        </w:rPr>
        <w:t xml:space="preserve">Гаусса, </w:t>
      </w:r>
      <w:proofErr w:type="spellStart"/>
      <w:r w:rsidR="00E515CC" w:rsidRPr="00E515CC">
        <w:rPr>
          <w:rFonts w:ascii="Times New Roman" w:hAnsi="Times New Roman"/>
          <w:sz w:val="24"/>
          <w:szCs w:val="24"/>
        </w:rPr>
        <w:t>мультиквадратичной</w:t>
      </w:r>
      <w:proofErr w:type="spellEnd"/>
      <w:r w:rsidR="00E515CC" w:rsidRPr="00E515CC">
        <w:rPr>
          <w:rFonts w:ascii="Times New Roman" w:hAnsi="Times New Roman"/>
          <w:sz w:val="24"/>
          <w:szCs w:val="24"/>
        </w:rPr>
        <w:t xml:space="preserve">, обратной </w:t>
      </w:r>
      <w:proofErr w:type="spellStart"/>
      <w:r w:rsidR="00E515CC" w:rsidRPr="00E515CC">
        <w:rPr>
          <w:rFonts w:ascii="Times New Roman" w:hAnsi="Times New Roman"/>
          <w:sz w:val="24"/>
          <w:szCs w:val="24"/>
        </w:rPr>
        <w:t>мультиквадратичной</w:t>
      </w:r>
      <w:proofErr w:type="spellEnd"/>
      <w:r w:rsidR="00E515CC" w:rsidRPr="00E515CC">
        <w:rPr>
          <w:rFonts w:ascii="Times New Roman" w:hAnsi="Times New Roman"/>
          <w:sz w:val="24"/>
          <w:szCs w:val="24"/>
        </w:rPr>
        <w:t xml:space="preserve"> и обратной квадратичной функции.</w:t>
      </w:r>
      <w:r w:rsidR="00A8136D">
        <w:rPr>
          <w:rFonts w:ascii="Times New Roman" w:hAnsi="Times New Roman"/>
          <w:sz w:val="24"/>
          <w:szCs w:val="24"/>
        </w:rPr>
        <w:t xml:space="preserve"> </w:t>
      </w:r>
      <w:r w:rsidR="00A8136D">
        <w:rPr>
          <w:rFonts w:ascii="Times New Roman" w:eastAsia="Times New Roman" w:hAnsi="Times New Roman"/>
          <w:sz w:val="24"/>
          <w:szCs w:val="24"/>
          <w:lang w:eastAsia="ru-RU"/>
        </w:rPr>
        <w:t xml:space="preserve">Разработан информационно-логический проект системы по методологии </w:t>
      </w:r>
      <w:proofErr w:type="spellStart"/>
      <w:r w:rsidR="00A8136D">
        <w:rPr>
          <w:rFonts w:ascii="Times New Roman" w:eastAsia="Times New Roman" w:hAnsi="Times New Roman"/>
          <w:sz w:val="24"/>
          <w:szCs w:val="24"/>
          <w:lang w:eastAsia="ru-RU"/>
        </w:rPr>
        <w:t>UML</w:t>
      </w:r>
      <w:proofErr w:type="spellEnd"/>
      <w:r w:rsidR="00A8136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46C2D" w:rsidRPr="008031FC" w:rsidRDefault="00C46C2D" w:rsidP="00D0439A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0439A">
        <w:rPr>
          <w:rFonts w:ascii="Times New Roman" w:hAnsi="Times New Roman"/>
          <w:sz w:val="24"/>
          <w:szCs w:val="24"/>
        </w:rPr>
        <w:t xml:space="preserve">Система разработана </w:t>
      </w:r>
      <w:r w:rsidR="008031FC" w:rsidRPr="00D0439A">
        <w:rPr>
          <w:rFonts w:ascii="Times New Roman" w:hAnsi="Times New Roman"/>
          <w:sz w:val="24"/>
          <w:szCs w:val="24"/>
        </w:rPr>
        <w:t xml:space="preserve">на языке </w:t>
      </w:r>
      <w:proofErr w:type="spellStart"/>
      <w:r w:rsidR="00D0439A" w:rsidRPr="00D0439A">
        <w:rPr>
          <w:rFonts w:ascii="Times New Roman" w:hAnsi="Times New Roman"/>
          <w:sz w:val="24"/>
          <w:szCs w:val="24"/>
        </w:rPr>
        <w:t>Java</w:t>
      </w:r>
      <w:proofErr w:type="spellEnd"/>
      <w:r w:rsidR="00D0439A" w:rsidRPr="00D0439A">
        <w:rPr>
          <w:rFonts w:ascii="Times New Roman" w:hAnsi="Times New Roman"/>
          <w:sz w:val="24"/>
          <w:szCs w:val="24"/>
        </w:rPr>
        <w:t xml:space="preserve"> в среде разработки </w:t>
      </w:r>
      <w:proofErr w:type="spellStart"/>
      <w:r w:rsidR="00D0439A" w:rsidRPr="00D0439A">
        <w:rPr>
          <w:rFonts w:ascii="Times New Roman" w:hAnsi="Times New Roman"/>
          <w:sz w:val="24"/>
          <w:szCs w:val="24"/>
        </w:rPr>
        <w:t>NetBeans</w:t>
      </w:r>
      <w:proofErr w:type="spellEnd"/>
      <w:r w:rsidR="00D0439A" w:rsidRPr="00D0439A">
        <w:rPr>
          <w:rFonts w:ascii="Times New Roman" w:hAnsi="Times New Roman"/>
          <w:sz w:val="24"/>
          <w:szCs w:val="24"/>
        </w:rPr>
        <w:t xml:space="preserve"> под управлением операционной системы </w:t>
      </w:r>
      <w:proofErr w:type="spellStart"/>
      <w:r w:rsidR="00D0439A" w:rsidRPr="00D0439A">
        <w:rPr>
          <w:rFonts w:ascii="Times New Roman" w:hAnsi="Times New Roman"/>
          <w:sz w:val="24"/>
          <w:szCs w:val="24"/>
        </w:rPr>
        <w:t>Windows</w:t>
      </w:r>
      <w:proofErr w:type="spellEnd"/>
      <w:r w:rsidR="00E26648">
        <w:rPr>
          <w:rFonts w:ascii="Times New Roman" w:hAnsi="Times New Roman"/>
          <w:sz w:val="24"/>
          <w:szCs w:val="24"/>
        </w:rPr>
        <w:t xml:space="preserve"> </w:t>
      </w:r>
      <w:r w:rsidR="00D0439A" w:rsidRPr="00D0439A">
        <w:rPr>
          <w:rFonts w:ascii="Times New Roman" w:hAnsi="Times New Roman"/>
          <w:sz w:val="24"/>
          <w:szCs w:val="24"/>
        </w:rPr>
        <w:t>10</w:t>
      </w:r>
      <w:r w:rsidR="008031FC" w:rsidRPr="00D0439A">
        <w:rPr>
          <w:rFonts w:ascii="Times New Roman" w:hAnsi="Times New Roman"/>
          <w:sz w:val="24"/>
          <w:szCs w:val="24"/>
        </w:rPr>
        <w:t>.</w:t>
      </w:r>
    </w:p>
    <w:p w:rsidR="00BE4040" w:rsidRPr="0029768B" w:rsidRDefault="0029768B" w:rsidP="00BE404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A68A8">
        <w:rPr>
          <w:rFonts w:ascii="Times New Roman" w:hAnsi="Times New Roman"/>
          <w:sz w:val="24"/>
          <w:szCs w:val="24"/>
        </w:rPr>
        <w:t>Объём и глубина</w:t>
      </w:r>
      <w:r w:rsidRPr="0029768B">
        <w:rPr>
          <w:rFonts w:ascii="Times New Roman" w:hAnsi="Times New Roman"/>
          <w:sz w:val="24"/>
          <w:szCs w:val="24"/>
        </w:rPr>
        <w:t xml:space="preserve"> п</w:t>
      </w:r>
      <w:r w:rsidR="009704A3" w:rsidRPr="0029768B">
        <w:rPr>
          <w:rFonts w:ascii="Times New Roman" w:hAnsi="Times New Roman"/>
          <w:sz w:val="24"/>
          <w:szCs w:val="24"/>
        </w:rPr>
        <w:t>роведённых исследований являются достаточными, эффективн</w:t>
      </w:r>
      <w:r w:rsidR="002745D6" w:rsidRPr="0029768B">
        <w:rPr>
          <w:rFonts w:ascii="Times New Roman" w:hAnsi="Times New Roman"/>
          <w:sz w:val="24"/>
          <w:szCs w:val="24"/>
        </w:rPr>
        <w:t>о</w:t>
      </w:r>
      <w:r w:rsidRPr="0029768B">
        <w:rPr>
          <w:rFonts w:ascii="Times New Roman" w:hAnsi="Times New Roman"/>
          <w:sz w:val="24"/>
          <w:szCs w:val="24"/>
        </w:rPr>
        <w:t>сть использования реализованных</w:t>
      </w:r>
      <w:r w:rsidR="009704A3" w:rsidRPr="0029768B">
        <w:rPr>
          <w:rFonts w:ascii="Times New Roman" w:hAnsi="Times New Roman"/>
          <w:sz w:val="24"/>
          <w:szCs w:val="24"/>
        </w:rPr>
        <w:t xml:space="preserve"> а</w:t>
      </w:r>
      <w:r w:rsidRPr="0029768B">
        <w:rPr>
          <w:rFonts w:ascii="Times New Roman" w:hAnsi="Times New Roman"/>
          <w:sz w:val="24"/>
          <w:szCs w:val="24"/>
        </w:rPr>
        <w:t>лгоритмов</w:t>
      </w:r>
      <w:r w:rsidR="009704A3" w:rsidRPr="0029768B">
        <w:rPr>
          <w:rFonts w:ascii="Times New Roman" w:hAnsi="Times New Roman"/>
          <w:sz w:val="24"/>
          <w:szCs w:val="24"/>
        </w:rPr>
        <w:t xml:space="preserve"> </w:t>
      </w:r>
      <w:r w:rsidR="009A68A8">
        <w:rPr>
          <w:rFonts w:ascii="Times New Roman" w:hAnsi="Times New Roman"/>
          <w:sz w:val="24"/>
          <w:szCs w:val="24"/>
        </w:rPr>
        <w:t xml:space="preserve">обучения и </w:t>
      </w:r>
      <w:r w:rsidRPr="008E15EB">
        <w:rPr>
          <w:rFonts w:ascii="Times New Roman" w:hAnsi="Times New Roman"/>
          <w:sz w:val="24"/>
          <w:szCs w:val="24"/>
        </w:rPr>
        <w:t>инициализации весов</w:t>
      </w:r>
      <w:r w:rsidR="009A68A8">
        <w:rPr>
          <w:rFonts w:ascii="Times New Roman" w:hAnsi="Times New Roman"/>
          <w:sz w:val="24"/>
          <w:szCs w:val="24"/>
        </w:rPr>
        <w:t>, а также различных</w:t>
      </w:r>
      <w:r w:rsidR="009A68A8" w:rsidRPr="006043D0">
        <w:rPr>
          <w:rFonts w:ascii="Times New Roman" w:hAnsi="Times New Roman"/>
          <w:sz w:val="24"/>
          <w:szCs w:val="24"/>
        </w:rPr>
        <w:t xml:space="preserve"> </w:t>
      </w:r>
      <w:r w:rsidR="009A68A8">
        <w:rPr>
          <w:rFonts w:ascii="Times New Roman" w:hAnsi="Times New Roman"/>
          <w:sz w:val="24"/>
          <w:szCs w:val="24"/>
        </w:rPr>
        <w:t>функций</w:t>
      </w:r>
      <w:r w:rsidR="009A68A8" w:rsidRPr="005A2F80">
        <w:rPr>
          <w:rFonts w:ascii="Times New Roman" w:hAnsi="Times New Roman"/>
          <w:sz w:val="24"/>
          <w:szCs w:val="24"/>
        </w:rPr>
        <w:t xml:space="preserve"> активации нейронов скрытого слоя</w:t>
      </w:r>
      <w:r>
        <w:rPr>
          <w:rFonts w:ascii="Times New Roman" w:hAnsi="Times New Roman"/>
          <w:sz w:val="24"/>
          <w:szCs w:val="24"/>
        </w:rPr>
        <w:t xml:space="preserve"> </w:t>
      </w:r>
      <w:r w:rsidR="002745D6" w:rsidRPr="0029768B">
        <w:rPr>
          <w:rFonts w:ascii="Times New Roman" w:hAnsi="Times New Roman"/>
          <w:sz w:val="24"/>
          <w:szCs w:val="24"/>
        </w:rPr>
        <w:t>была проверена</w:t>
      </w:r>
      <w:r w:rsidR="009704A3" w:rsidRPr="0029768B">
        <w:rPr>
          <w:rFonts w:ascii="Times New Roman" w:hAnsi="Times New Roman"/>
          <w:sz w:val="24"/>
          <w:szCs w:val="24"/>
        </w:rPr>
        <w:t xml:space="preserve"> </w:t>
      </w:r>
      <w:r w:rsidR="0026299C" w:rsidRPr="0029768B">
        <w:rPr>
          <w:rFonts w:ascii="Times New Roman" w:hAnsi="Times New Roman"/>
          <w:sz w:val="24"/>
          <w:szCs w:val="24"/>
        </w:rPr>
        <w:t xml:space="preserve">с помощью </w:t>
      </w:r>
      <w:proofErr w:type="spellStart"/>
      <w:r w:rsidR="0026299C" w:rsidRPr="0029768B">
        <w:rPr>
          <w:rFonts w:ascii="Times New Roman" w:hAnsi="Times New Roman"/>
          <w:sz w:val="24"/>
          <w:szCs w:val="24"/>
        </w:rPr>
        <w:t>СКО</w:t>
      </w:r>
      <w:proofErr w:type="spellEnd"/>
      <w:r w:rsidR="0026299C" w:rsidRPr="0029768B">
        <w:rPr>
          <w:rFonts w:ascii="Times New Roman" w:hAnsi="Times New Roman"/>
          <w:sz w:val="24"/>
          <w:szCs w:val="24"/>
        </w:rPr>
        <w:t xml:space="preserve"> и </w:t>
      </w:r>
      <w:r w:rsidR="009A68A8" w:rsidRPr="009A68A8">
        <w:rPr>
          <w:rFonts w:ascii="Times New Roman" w:hAnsi="Times New Roman"/>
          <w:sz w:val="24"/>
          <w:szCs w:val="24"/>
        </w:rPr>
        <w:t xml:space="preserve">коэффициента несовпадения </w:t>
      </w:r>
      <w:proofErr w:type="spellStart"/>
      <w:r w:rsidR="009A68A8" w:rsidRPr="009A68A8">
        <w:rPr>
          <w:rFonts w:ascii="Times New Roman" w:hAnsi="Times New Roman"/>
          <w:sz w:val="24"/>
          <w:szCs w:val="24"/>
        </w:rPr>
        <w:t>Тейла</w:t>
      </w:r>
      <w:proofErr w:type="spellEnd"/>
      <w:r w:rsidR="002745D6" w:rsidRPr="0029768B">
        <w:rPr>
          <w:rFonts w:ascii="Times New Roman" w:hAnsi="Times New Roman"/>
          <w:sz w:val="24"/>
          <w:szCs w:val="24"/>
        </w:rPr>
        <w:t xml:space="preserve">. </w:t>
      </w:r>
      <w:r w:rsidR="00BB1DD9">
        <w:rPr>
          <w:rFonts w:ascii="Times New Roman" w:hAnsi="Times New Roman"/>
          <w:sz w:val="24"/>
          <w:szCs w:val="24"/>
        </w:rPr>
        <w:t xml:space="preserve">Проведены </w:t>
      </w:r>
      <w:r w:rsidR="00BB1DD9" w:rsidRPr="00BB1DD9">
        <w:rPr>
          <w:rFonts w:ascii="Times New Roman" w:hAnsi="Times New Roman"/>
          <w:sz w:val="24"/>
          <w:szCs w:val="24"/>
        </w:rPr>
        <w:t xml:space="preserve">исследования зависимости </w:t>
      </w:r>
      <w:proofErr w:type="spellStart"/>
      <w:r w:rsidR="00BB1DD9" w:rsidRPr="00BB1DD9">
        <w:rPr>
          <w:rFonts w:ascii="Times New Roman" w:hAnsi="Times New Roman"/>
          <w:sz w:val="24"/>
          <w:szCs w:val="24"/>
        </w:rPr>
        <w:t>СКО</w:t>
      </w:r>
      <w:proofErr w:type="spellEnd"/>
      <w:r w:rsidR="00BB1DD9" w:rsidRPr="00BB1DD9">
        <w:rPr>
          <w:rFonts w:ascii="Times New Roman" w:hAnsi="Times New Roman"/>
          <w:sz w:val="24"/>
          <w:szCs w:val="24"/>
        </w:rPr>
        <w:t xml:space="preserve"> </w:t>
      </w:r>
      <w:r w:rsidR="009A68A8" w:rsidRPr="0029768B">
        <w:rPr>
          <w:rFonts w:ascii="Times New Roman" w:hAnsi="Times New Roman"/>
          <w:sz w:val="24"/>
          <w:szCs w:val="24"/>
        </w:rPr>
        <w:t xml:space="preserve">и </w:t>
      </w:r>
      <w:r w:rsidR="009A68A8" w:rsidRPr="009A68A8">
        <w:rPr>
          <w:rFonts w:ascii="Times New Roman" w:hAnsi="Times New Roman"/>
          <w:sz w:val="24"/>
          <w:szCs w:val="24"/>
        </w:rPr>
        <w:t xml:space="preserve">коэффициента несовпадения </w:t>
      </w:r>
      <w:proofErr w:type="spellStart"/>
      <w:r w:rsidR="009A68A8" w:rsidRPr="009A68A8">
        <w:rPr>
          <w:rFonts w:ascii="Times New Roman" w:hAnsi="Times New Roman"/>
          <w:sz w:val="24"/>
          <w:szCs w:val="24"/>
        </w:rPr>
        <w:t>Тейла</w:t>
      </w:r>
      <w:proofErr w:type="spellEnd"/>
      <w:r w:rsidR="009A68A8" w:rsidRPr="00BB1DD9">
        <w:rPr>
          <w:rFonts w:ascii="Times New Roman" w:hAnsi="Times New Roman"/>
          <w:sz w:val="24"/>
          <w:szCs w:val="24"/>
        </w:rPr>
        <w:t xml:space="preserve"> </w:t>
      </w:r>
      <w:r w:rsidR="009A68A8" w:rsidRPr="009A68A8">
        <w:rPr>
          <w:rFonts w:ascii="Times New Roman" w:hAnsi="Times New Roman"/>
          <w:sz w:val="24"/>
          <w:szCs w:val="24"/>
        </w:rPr>
        <w:t xml:space="preserve">от </w:t>
      </w:r>
      <w:r w:rsidR="00B50C48">
        <w:rPr>
          <w:rFonts w:ascii="Times New Roman" w:hAnsi="Times New Roman"/>
          <w:sz w:val="24"/>
          <w:szCs w:val="24"/>
        </w:rPr>
        <w:t xml:space="preserve">вида сети, </w:t>
      </w:r>
      <w:r w:rsidR="009A68A8" w:rsidRPr="009A68A8">
        <w:rPr>
          <w:rFonts w:ascii="Times New Roman" w:hAnsi="Times New Roman"/>
          <w:sz w:val="24"/>
          <w:szCs w:val="24"/>
        </w:rPr>
        <w:t>количества входов сети,</w:t>
      </w:r>
      <w:r w:rsidR="009A68A8" w:rsidRPr="00BB1DD9">
        <w:rPr>
          <w:rFonts w:ascii="Times New Roman" w:hAnsi="Times New Roman"/>
          <w:sz w:val="24"/>
          <w:szCs w:val="24"/>
        </w:rPr>
        <w:t xml:space="preserve"> </w:t>
      </w:r>
      <w:r w:rsidR="009A68A8" w:rsidRPr="009A68A8">
        <w:rPr>
          <w:rFonts w:ascii="Times New Roman" w:hAnsi="Times New Roman"/>
          <w:sz w:val="24"/>
          <w:szCs w:val="24"/>
        </w:rPr>
        <w:t>от вида функции активации нейронов скрытого слоя,</w:t>
      </w:r>
      <w:r w:rsidR="009A68A8" w:rsidRPr="00BB1DD9">
        <w:rPr>
          <w:rFonts w:ascii="Times New Roman" w:hAnsi="Times New Roman"/>
          <w:sz w:val="24"/>
          <w:szCs w:val="24"/>
        </w:rPr>
        <w:t xml:space="preserve"> </w:t>
      </w:r>
      <w:r w:rsidR="00BB1DD9" w:rsidRPr="00BB1DD9">
        <w:rPr>
          <w:rFonts w:ascii="Times New Roman" w:hAnsi="Times New Roman"/>
          <w:sz w:val="24"/>
          <w:szCs w:val="24"/>
        </w:rPr>
        <w:t xml:space="preserve">от числа нейронов в скрытом слое, </w:t>
      </w:r>
      <w:r w:rsidR="009A68A8">
        <w:rPr>
          <w:rFonts w:ascii="Times New Roman" w:hAnsi="Times New Roman"/>
          <w:sz w:val="24"/>
          <w:szCs w:val="24"/>
        </w:rPr>
        <w:t>от алгоритма обучения</w:t>
      </w:r>
      <w:r w:rsidR="002E614D">
        <w:rPr>
          <w:rFonts w:ascii="Times New Roman" w:hAnsi="Times New Roman"/>
          <w:sz w:val="24"/>
          <w:szCs w:val="24"/>
        </w:rPr>
        <w:t xml:space="preserve"> и алгоритма </w:t>
      </w:r>
      <w:r w:rsidR="002E614D" w:rsidRPr="006043D0">
        <w:rPr>
          <w:rFonts w:ascii="Times New Roman" w:hAnsi="Times New Roman"/>
          <w:sz w:val="24"/>
          <w:szCs w:val="24"/>
        </w:rPr>
        <w:t>инициализации весов</w:t>
      </w:r>
      <w:r w:rsidR="009A68A8">
        <w:rPr>
          <w:rFonts w:ascii="Times New Roman" w:hAnsi="Times New Roman"/>
          <w:sz w:val="24"/>
          <w:szCs w:val="24"/>
        </w:rPr>
        <w:t xml:space="preserve">, </w:t>
      </w:r>
      <w:r w:rsidR="00BB1DD9" w:rsidRPr="00BB1DD9">
        <w:rPr>
          <w:rFonts w:ascii="Times New Roman" w:hAnsi="Times New Roman"/>
          <w:sz w:val="24"/>
          <w:szCs w:val="24"/>
        </w:rPr>
        <w:t>от коэффициента обучения</w:t>
      </w:r>
      <w:r w:rsidR="002E614D">
        <w:rPr>
          <w:rFonts w:ascii="Times New Roman" w:hAnsi="Times New Roman"/>
          <w:sz w:val="24"/>
          <w:szCs w:val="24"/>
        </w:rPr>
        <w:t xml:space="preserve"> и </w:t>
      </w:r>
      <w:r w:rsidR="009A68A8" w:rsidRPr="009A68A8">
        <w:rPr>
          <w:rFonts w:ascii="Times New Roman" w:hAnsi="Times New Roman"/>
          <w:sz w:val="24"/>
          <w:szCs w:val="24"/>
        </w:rPr>
        <w:t>от количества эпох обучения</w:t>
      </w:r>
      <w:r w:rsidR="00BB1DD9" w:rsidRPr="00136859">
        <w:rPr>
          <w:rFonts w:ascii="Times New Roman" w:hAnsi="Times New Roman"/>
          <w:sz w:val="24"/>
          <w:szCs w:val="24"/>
        </w:rPr>
        <w:t xml:space="preserve">. </w:t>
      </w:r>
      <w:r w:rsidR="009704A3" w:rsidRPr="006F5796">
        <w:rPr>
          <w:rFonts w:ascii="Times New Roman" w:hAnsi="Times New Roman"/>
          <w:sz w:val="24"/>
          <w:szCs w:val="24"/>
        </w:rPr>
        <w:t xml:space="preserve">Показано, что </w:t>
      </w:r>
      <w:r w:rsidR="00BD5502" w:rsidRPr="006F5796">
        <w:rPr>
          <w:rFonts w:ascii="Times New Roman" w:hAnsi="Times New Roman"/>
          <w:sz w:val="24"/>
          <w:szCs w:val="24"/>
        </w:rPr>
        <w:t>лучшие результаты д</w:t>
      </w:r>
      <w:r w:rsidR="00BE4040" w:rsidRPr="006F5796">
        <w:rPr>
          <w:rFonts w:ascii="Times New Roman" w:hAnsi="Times New Roman"/>
          <w:sz w:val="24"/>
          <w:szCs w:val="24"/>
        </w:rPr>
        <w:t>аёт использование</w:t>
      </w:r>
      <w:r w:rsidRPr="006F5796">
        <w:rPr>
          <w:rFonts w:ascii="Times New Roman" w:hAnsi="Times New Roman"/>
          <w:sz w:val="24"/>
          <w:szCs w:val="24"/>
        </w:rPr>
        <w:t xml:space="preserve"> </w:t>
      </w:r>
      <w:r w:rsidR="00BD5502" w:rsidRPr="006F5796">
        <w:rPr>
          <w:rFonts w:ascii="Times New Roman" w:hAnsi="Times New Roman"/>
          <w:sz w:val="24"/>
          <w:szCs w:val="24"/>
        </w:rPr>
        <w:t>радиально-базисной сети с 20 нейронами в скрытом слое, 9 входами, функцией активации Гаусса, коэффициентом обучения 0,02, обученной гибридным методом</w:t>
      </w:r>
      <w:r w:rsidR="006F5796" w:rsidRPr="006F5796">
        <w:rPr>
          <w:rFonts w:ascii="Times New Roman" w:hAnsi="Times New Roman"/>
          <w:sz w:val="24"/>
          <w:szCs w:val="24"/>
        </w:rPr>
        <w:t xml:space="preserve"> с предварительной установкой параметров радиальных функций на основе входных данных</w:t>
      </w:r>
      <w:r w:rsidR="00BE4040" w:rsidRPr="006F5796">
        <w:rPr>
          <w:rFonts w:ascii="Times New Roman" w:hAnsi="Times New Roman"/>
          <w:sz w:val="24"/>
          <w:szCs w:val="24"/>
        </w:rPr>
        <w:t>.</w:t>
      </w:r>
    </w:p>
    <w:p w:rsidR="009704A3" w:rsidRPr="005C2395" w:rsidRDefault="009704A3" w:rsidP="005C239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C2395">
        <w:rPr>
          <w:rFonts w:ascii="Times New Roman" w:hAnsi="Times New Roman"/>
          <w:sz w:val="24"/>
          <w:szCs w:val="24"/>
        </w:rPr>
        <w:t>К новым научным результатам можно отнести следующее:</w:t>
      </w:r>
    </w:p>
    <w:p w:rsidR="009704A3" w:rsidRPr="00F64433" w:rsidRDefault="005C2395" w:rsidP="005C239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F64433">
        <w:rPr>
          <w:rFonts w:ascii="Times New Roman" w:hAnsi="Times New Roman"/>
          <w:sz w:val="24"/>
          <w:szCs w:val="24"/>
        </w:rPr>
        <w:t xml:space="preserve">исследование влияния </w:t>
      </w:r>
      <w:r w:rsidR="00F64433" w:rsidRPr="00F64433">
        <w:rPr>
          <w:rFonts w:ascii="Times New Roman" w:hAnsi="Times New Roman"/>
          <w:sz w:val="24"/>
          <w:szCs w:val="24"/>
        </w:rPr>
        <w:t xml:space="preserve">различных функций активации нейронов скрытого слоя, </w:t>
      </w:r>
      <w:r w:rsidRPr="00F64433">
        <w:rPr>
          <w:rFonts w:ascii="Times New Roman" w:hAnsi="Times New Roman"/>
          <w:sz w:val="24"/>
          <w:szCs w:val="24"/>
        </w:rPr>
        <w:t>алгоритмов инициализации весовых коэффициентов</w:t>
      </w:r>
      <w:r w:rsidR="00F64433" w:rsidRPr="00F64433">
        <w:rPr>
          <w:rFonts w:ascii="Times New Roman" w:hAnsi="Times New Roman"/>
          <w:sz w:val="24"/>
          <w:szCs w:val="24"/>
        </w:rPr>
        <w:t xml:space="preserve"> и алгоритмов обучения</w:t>
      </w:r>
      <w:r w:rsidRPr="00F64433">
        <w:rPr>
          <w:rFonts w:ascii="Times New Roman" w:hAnsi="Times New Roman"/>
          <w:sz w:val="24"/>
          <w:szCs w:val="24"/>
        </w:rPr>
        <w:t xml:space="preserve"> на решение задачи </w:t>
      </w:r>
      <w:r w:rsidR="00F64433" w:rsidRPr="00F64433">
        <w:rPr>
          <w:rFonts w:ascii="Times New Roman" w:hAnsi="Times New Roman"/>
          <w:sz w:val="24"/>
          <w:szCs w:val="24"/>
        </w:rPr>
        <w:t>прогнозирования курса валют</w:t>
      </w:r>
      <w:r w:rsidRPr="00F64433">
        <w:rPr>
          <w:rFonts w:ascii="Times New Roman" w:hAnsi="Times New Roman"/>
          <w:sz w:val="24"/>
          <w:szCs w:val="24"/>
        </w:rPr>
        <w:t xml:space="preserve"> радиально-базисной</w:t>
      </w:r>
      <w:r w:rsidR="00F64433" w:rsidRPr="00F6443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="00F64433" w:rsidRPr="00F64433">
        <w:rPr>
          <w:rFonts w:ascii="Times New Roman" w:hAnsi="Times New Roman"/>
          <w:sz w:val="24"/>
          <w:szCs w:val="24"/>
        </w:rPr>
        <w:t>гипер</w:t>
      </w:r>
      <w:proofErr w:type="spellEnd"/>
      <w:r w:rsidR="00F64433" w:rsidRPr="00F64433">
        <w:rPr>
          <w:rFonts w:ascii="Times New Roman" w:hAnsi="Times New Roman"/>
          <w:sz w:val="24"/>
          <w:szCs w:val="24"/>
        </w:rPr>
        <w:t xml:space="preserve"> радиально-базисной </w:t>
      </w:r>
      <w:r w:rsidRPr="00F64433">
        <w:rPr>
          <w:rFonts w:ascii="Times New Roman" w:hAnsi="Times New Roman"/>
          <w:sz w:val="24"/>
          <w:szCs w:val="24"/>
        </w:rPr>
        <w:t>нейронной сетью;</w:t>
      </w:r>
      <w:proofErr w:type="gramEnd"/>
    </w:p>
    <w:p w:rsidR="009704A3" w:rsidRPr="00DC1A10" w:rsidRDefault="005C2395" w:rsidP="005C239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4433">
        <w:rPr>
          <w:rFonts w:ascii="Times New Roman" w:hAnsi="Times New Roman"/>
          <w:sz w:val="24"/>
          <w:szCs w:val="24"/>
        </w:rPr>
        <w:t>р</w:t>
      </w:r>
      <w:r w:rsidR="00E2504D" w:rsidRPr="00F64433">
        <w:rPr>
          <w:rFonts w:ascii="Times New Roman" w:hAnsi="Times New Roman"/>
          <w:sz w:val="24"/>
          <w:szCs w:val="24"/>
        </w:rPr>
        <w:t>азработанную автоматизированную</w:t>
      </w:r>
      <w:r w:rsidR="009704A3" w:rsidRPr="00F64433">
        <w:rPr>
          <w:rFonts w:ascii="Times New Roman" w:hAnsi="Times New Roman"/>
          <w:sz w:val="24"/>
          <w:szCs w:val="24"/>
        </w:rPr>
        <w:t xml:space="preserve"> систем</w:t>
      </w:r>
      <w:r w:rsidR="00E2504D" w:rsidRPr="00F64433">
        <w:rPr>
          <w:rFonts w:ascii="Times New Roman" w:hAnsi="Times New Roman"/>
          <w:sz w:val="24"/>
          <w:szCs w:val="24"/>
        </w:rPr>
        <w:t>у</w:t>
      </w:r>
      <w:r w:rsidR="009704A3" w:rsidRPr="00F64433">
        <w:rPr>
          <w:rFonts w:ascii="Times New Roman" w:hAnsi="Times New Roman"/>
          <w:sz w:val="24"/>
          <w:szCs w:val="24"/>
        </w:rPr>
        <w:t xml:space="preserve"> </w:t>
      </w:r>
      <w:r w:rsidR="00DC1A10" w:rsidRPr="00F64433">
        <w:rPr>
          <w:rFonts w:ascii="Times New Roman" w:hAnsi="Times New Roman"/>
          <w:sz w:val="24"/>
          <w:szCs w:val="24"/>
        </w:rPr>
        <w:t>прогнозирования</w:t>
      </w:r>
      <w:r w:rsidR="00DC1A10" w:rsidRPr="00DC1A10">
        <w:rPr>
          <w:rFonts w:ascii="Times New Roman" w:hAnsi="Times New Roman"/>
          <w:sz w:val="24"/>
          <w:szCs w:val="24"/>
        </w:rPr>
        <w:t xml:space="preserve"> курса валют радиально-базисной и </w:t>
      </w:r>
      <w:proofErr w:type="spellStart"/>
      <w:r w:rsidR="00DC1A10" w:rsidRPr="00DC1A10">
        <w:rPr>
          <w:rFonts w:ascii="Times New Roman" w:hAnsi="Times New Roman"/>
          <w:sz w:val="24"/>
          <w:szCs w:val="24"/>
        </w:rPr>
        <w:t>гипер</w:t>
      </w:r>
      <w:proofErr w:type="spellEnd"/>
      <w:r w:rsidR="00DC1A10" w:rsidRPr="00DC1A10">
        <w:rPr>
          <w:rFonts w:ascii="Times New Roman" w:hAnsi="Times New Roman"/>
          <w:sz w:val="24"/>
          <w:szCs w:val="24"/>
        </w:rPr>
        <w:t xml:space="preserve">-радиально-базисной нейронными сетями </w:t>
      </w:r>
      <w:r w:rsidRPr="00DC1A10">
        <w:rPr>
          <w:rFonts w:ascii="Times New Roman" w:hAnsi="Times New Roman"/>
          <w:sz w:val="24"/>
          <w:szCs w:val="24"/>
        </w:rPr>
        <w:t xml:space="preserve">с применением различных </w:t>
      </w:r>
      <w:r w:rsidR="00DC1A10" w:rsidRPr="00DC1A10">
        <w:rPr>
          <w:rFonts w:ascii="Times New Roman" w:hAnsi="Times New Roman"/>
          <w:sz w:val="24"/>
          <w:szCs w:val="24"/>
        </w:rPr>
        <w:t xml:space="preserve">функций активации нейронов скрытого слоя, а также различных </w:t>
      </w:r>
      <w:r w:rsidR="00370518" w:rsidRPr="00DC1A10">
        <w:rPr>
          <w:rFonts w:ascii="Times New Roman" w:hAnsi="Times New Roman"/>
          <w:sz w:val="24"/>
          <w:szCs w:val="24"/>
        </w:rPr>
        <w:t xml:space="preserve">алгоритмов </w:t>
      </w:r>
      <w:r w:rsidR="00DC1A10" w:rsidRPr="00DC1A10">
        <w:rPr>
          <w:rFonts w:ascii="Times New Roman" w:hAnsi="Times New Roman"/>
          <w:sz w:val="24"/>
          <w:szCs w:val="24"/>
        </w:rPr>
        <w:t xml:space="preserve">обучения и </w:t>
      </w:r>
      <w:r w:rsidR="00370518" w:rsidRPr="00DC1A10">
        <w:rPr>
          <w:rFonts w:ascii="Times New Roman" w:hAnsi="Times New Roman"/>
          <w:sz w:val="24"/>
          <w:szCs w:val="24"/>
        </w:rPr>
        <w:t>инициализации весовых коэффициентов</w:t>
      </w:r>
      <w:r w:rsidR="009704A3" w:rsidRPr="00DC1A10">
        <w:rPr>
          <w:rFonts w:ascii="Times New Roman" w:hAnsi="Times New Roman"/>
          <w:sz w:val="24"/>
          <w:szCs w:val="24"/>
        </w:rPr>
        <w:t>.</w:t>
      </w:r>
    </w:p>
    <w:p w:rsidR="0099347B" w:rsidRPr="00E934DE" w:rsidRDefault="009D03A1" w:rsidP="00E934D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934DE">
        <w:rPr>
          <w:rFonts w:ascii="Times New Roman" w:hAnsi="Times New Roman"/>
          <w:sz w:val="24"/>
          <w:szCs w:val="24"/>
        </w:rPr>
        <w:t xml:space="preserve">Работа </w:t>
      </w:r>
      <w:proofErr w:type="spellStart"/>
      <w:r w:rsidR="00B50C48">
        <w:rPr>
          <w:rFonts w:ascii="Times New Roman" w:hAnsi="Times New Roman"/>
          <w:sz w:val="24"/>
          <w:szCs w:val="24"/>
        </w:rPr>
        <w:t>Глотовой</w:t>
      </w:r>
      <w:proofErr w:type="spellEnd"/>
      <w:r w:rsidR="00B50C48">
        <w:rPr>
          <w:rFonts w:ascii="Times New Roman" w:hAnsi="Times New Roman"/>
          <w:sz w:val="24"/>
          <w:szCs w:val="24"/>
        </w:rPr>
        <w:t xml:space="preserve"> Полины</w:t>
      </w:r>
      <w:r w:rsidR="00B50C48" w:rsidRPr="009B37D1">
        <w:rPr>
          <w:rFonts w:ascii="Times New Roman" w:hAnsi="Times New Roman"/>
          <w:sz w:val="24"/>
          <w:szCs w:val="24"/>
        </w:rPr>
        <w:t xml:space="preserve"> Андреев</w:t>
      </w:r>
      <w:r w:rsidR="00B50C48">
        <w:rPr>
          <w:rFonts w:ascii="Times New Roman" w:hAnsi="Times New Roman"/>
          <w:sz w:val="24"/>
          <w:szCs w:val="24"/>
        </w:rPr>
        <w:t>ны</w:t>
      </w:r>
      <w:r w:rsidR="00B50C48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E934DE">
        <w:rPr>
          <w:rFonts w:ascii="Times New Roman" w:hAnsi="Times New Roman"/>
          <w:sz w:val="24"/>
          <w:szCs w:val="24"/>
        </w:rPr>
        <w:t xml:space="preserve">имеет </w:t>
      </w:r>
      <w:r w:rsidR="008B1D5E" w:rsidRPr="00E934DE">
        <w:rPr>
          <w:rFonts w:ascii="Times New Roman" w:hAnsi="Times New Roman"/>
          <w:sz w:val="24"/>
          <w:szCs w:val="24"/>
        </w:rPr>
        <w:t xml:space="preserve">научное и </w:t>
      </w:r>
      <w:r w:rsidRPr="00E934DE">
        <w:rPr>
          <w:rFonts w:ascii="Times New Roman" w:hAnsi="Times New Roman"/>
          <w:sz w:val="24"/>
          <w:szCs w:val="24"/>
        </w:rPr>
        <w:t>практическое значение</w:t>
      </w:r>
      <w:r w:rsidR="000C54F9" w:rsidRPr="00E934DE">
        <w:rPr>
          <w:rFonts w:ascii="Times New Roman" w:hAnsi="Times New Roman"/>
          <w:sz w:val="24"/>
          <w:szCs w:val="24"/>
        </w:rPr>
        <w:t xml:space="preserve"> для областей </w:t>
      </w:r>
      <w:r w:rsidR="00A6575C" w:rsidRPr="00E934DE">
        <w:rPr>
          <w:rFonts w:ascii="Times New Roman" w:hAnsi="Times New Roman"/>
          <w:sz w:val="24"/>
          <w:szCs w:val="24"/>
        </w:rPr>
        <w:t>деятельности, связанных с</w:t>
      </w:r>
      <w:r w:rsidR="002933DA" w:rsidRPr="00E934DE">
        <w:rPr>
          <w:rFonts w:ascii="Times New Roman" w:hAnsi="Times New Roman"/>
          <w:sz w:val="24"/>
          <w:szCs w:val="24"/>
        </w:rPr>
        <w:t xml:space="preserve"> </w:t>
      </w:r>
      <w:r w:rsidR="00B50C48">
        <w:rPr>
          <w:rFonts w:ascii="Times New Roman" w:hAnsi="Times New Roman"/>
          <w:sz w:val="24"/>
          <w:szCs w:val="24"/>
        </w:rPr>
        <w:t>прогнозированием</w:t>
      </w:r>
      <w:r w:rsidR="005868B4" w:rsidRPr="00E934DE">
        <w:rPr>
          <w:rFonts w:ascii="Times New Roman" w:hAnsi="Times New Roman"/>
          <w:sz w:val="24"/>
          <w:szCs w:val="24"/>
        </w:rPr>
        <w:t xml:space="preserve"> </w:t>
      </w:r>
      <w:r w:rsidR="00B50C48">
        <w:rPr>
          <w:rFonts w:ascii="Times New Roman" w:hAnsi="Times New Roman"/>
          <w:sz w:val="24"/>
          <w:szCs w:val="24"/>
        </w:rPr>
        <w:t>курсов валют</w:t>
      </w:r>
      <w:r w:rsidR="000C54F9" w:rsidRPr="00E934DE">
        <w:rPr>
          <w:rFonts w:ascii="Times New Roman" w:hAnsi="Times New Roman"/>
          <w:sz w:val="24"/>
          <w:szCs w:val="24"/>
        </w:rPr>
        <w:t>.</w:t>
      </w:r>
      <w:r w:rsidR="00A6575C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 xml:space="preserve">Проведенное </w:t>
      </w:r>
      <w:proofErr w:type="spellStart"/>
      <w:r w:rsidR="00B50C48">
        <w:rPr>
          <w:rFonts w:ascii="Times New Roman" w:hAnsi="Times New Roman"/>
          <w:sz w:val="24"/>
          <w:szCs w:val="24"/>
        </w:rPr>
        <w:t>Глотовой</w:t>
      </w:r>
      <w:proofErr w:type="spellEnd"/>
      <w:r w:rsidR="00B50C48">
        <w:rPr>
          <w:rFonts w:ascii="Times New Roman" w:hAnsi="Times New Roman"/>
          <w:sz w:val="24"/>
          <w:szCs w:val="24"/>
        </w:rPr>
        <w:t xml:space="preserve"> Полиной</w:t>
      </w:r>
      <w:r w:rsidR="00B50C48" w:rsidRPr="009B37D1">
        <w:rPr>
          <w:rFonts w:ascii="Times New Roman" w:hAnsi="Times New Roman"/>
          <w:sz w:val="24"/>
          <w:szCs w:val="24"/>
        </w:rPr>
        <w:t xml:space="preserve"> Андреев</w:t>
      </w:r>
      <w:r w:rsidR="00B50C48">
        <w:rPr>
          <w:rFonts w:ascii="Times New Roman" w:hAnsi="Times New Roman"/>
          <w:sz w:val="24"/>
          <w:szCs w:val="24"/>
        </w:rPr>
        <w:t>ной</w:t>
      </w:r>
      <w:r w:rsidR="00816188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>исследование является</w:t>
      </w:r>
      <w:r w:rsidR="0099347B" w:rsidRPr="00E934DE">
        <w:rPr>
          <w:rFonts w:ascii="Times New Roman" w:hAnsi="Times New Roman"/>
          <w:sz w:val="24"/>
          <w:szCs w:val="24"/>
        </w:rPr>
        <w:t xml:space="preserve"> полн</w:t>
      </w:r>
      <w:r w:rsidR="005A5C2E" w:rsidRPr="00E934DE">
        <w:rPr>
          <w:rFonts w:ascii="Times New Roman" w:hAnsi="Times New Roman"/>
          <w:sz w:val="24"/>
          <w:szCs w:val="24"/>
        </w:rPr>
        <w:t>ым</w:t>
      </w:r>
      <w:r w:rsidR="0099347B" w:rsidRPr="00E934DE">
        <w:rPr>
          <w:rFonts w:ascii="Times New Roman" w:hAnsi="Times New Roman"/>
          <w:sz w:val="24"/>
          <w:szCs w:val="24"/>
        </w:rPr>
        <w:t xml:space="preserve"> и законченн</w:t>
      </w:r>
      <w:r w:rsidR="005A5C2E" w:rsidRPr="00E934DE">
        <w:rPr>
          <w:rFonts w:ascii="Times New Roman" w:hAnsi="Times New Roman"/>
          <w:sz w:val="24"/>
          <w:szCs w:val="24"/>
        </w:rPr>
        <w:t>ым, полученные результаты</w:t>
      </w:r>
      <w:r w:rsidR="0099347B" w:rsidRPr="00E934DE">
        <w:rPr>
          <w:rFonts w:ascii="Times New Roman" w:hAnsi="Times New Roman"/>
          <w:sz w:val="24"/>
          <w:szCs w:val="24"/>
        </w:rPr>
        <w:t xml:space="preserve"> соответств</w:t>
      </w:r>
      <w:r w:rsidR="005A5C2E" w:rsidRPr="00E934DE">
        <w:rPr>
          <w:rFonts w:ascii="Times New Roman" w:hAnsi="Times New Roman"/>
          <w:sz w:val="24"/>
          <w:szCs w:val="24"/>
        </w:rPr>
        <w:t>уют</w:t>
      </w:r>
      <w:r w:rsidR="0099347B" w:rsidRPr="00E934DE">
        <w:rPr>
          <w:rFonts w:ascii="Times New Roman" w:hAnsi="Times New Roman"/>
          <w:sz w:val="24"/>
          <w:szCs w:val="24"/>
        </w:rPr>
        <w:t xml:space="preserve"> целям</w:t>
      </w:r>
      <w:r w:rsidR="005A5C2E" w:rsidRPr="00E934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C2E" w:rsidRPr="00E934DE">
        <w:rPr>
          <w:rFonts w:ascii="Times New Roman" w:hAnsi="Times New Roman"/>
          <w:sz w:val="24"/>
          <w:szCs w:val="24"/>
        </w:rPr>
        <w:t>ВКР</w:t>
      </w:r>
      <w:proofErr w:type="spellEnd"/>
      <w:r w:rsidR="005A5C2E" w:rsidRPr="00E934DE">
        <w:rPr>
          <w:rFonts w:ascii="Times New Roman" w:hAnsi="Times New Roman"/>
          <w:sz w:val="24"/>
          <w:szCs w:val="24"/>
        </w:rPr>
        <w:t>.</w:t>
      </w:r>
      <w:r w:rsidR="0099347B" w:rsidRPr="00E934DE">
        <w:rPr>
          <w:rFonts w:ascii="Times New Roman" w:hAnsi="Times New Roman"/>
          <w:sz w:val="24"/>
          <w:szCs w:val="24"/>
        </w:rPr>
        <w:t xml:space="preserve"> Апробация основных положений и результатов работы </w:t>
      </w:r>
      <w:r w:rsidR="00CB1EDF" w:rsidRPr="00E934DE">
        <w:rPr>
          <w:rFonts w:ascii="Times New Roman" w:hAnsi="Times New Roman"/>
          <w:sz w:val="24"/>
          <w:szCs w:val="24"/>
        </w:rPr>
        <w:t xml:space="preserve">проводилась </w:t>
      </w:r>
      <w:r w:rsidR="00E934DE" w:rsidRPr="00E934DE">
        <w:rPr>
          <w:rFonts w:ascii="Times New Roman" w:hAnsi="Times New Roman"/>
          <w:sz w:val="24"/>
          <w:szCs w:val="24"/>
        </w:rPr>
        <w:t xml:space="preserve">на международных научно-технических конференциях «Перспективные информационные </w:t>
      </w:r>
      <w:r w:rsidR="00B50C48">
        <w:rPr>
          <w:rFonts w:ascii="Times New Roman" w:hAnsi="Times New Roman"/>
          <w:sz w:val="24"/>
          <w:szCs w:val="24"/>
        </w:rPr>
        <w:t>технологии» (ПИТ-2019 и ПИТ-2021</w:t>
      </w:r>
      <w:r w:rsidR="00BA2F27">
        <w:rPr>
          <w:rFonts w:ascii="Times New Roman" w:hAnsi="Times New Roman"/>
          <w:sz w:val="24"/>
          <w:szCs w:val="24"/>
        </w:rPr>
        <w:t>) и на международной молодежной научной</w:t>
      </w:r>
      <w:r w:rsidR="00E934DE" w:rsidRPr="00E934DE">
        <w:rPr>
          <w:rFonts w:ascii="Times New Roman" w:hAnsi="Times New Roman"/>
          <w:sz w:val="24"/>
          <w:szCs w:val="24"/>
        </w:rPr>
        <w:t xml:space="preserve"> конференц</w:t>
      </w:r>
      <w:r w:rsidR="00BA2F27">
        <w:rPr>
          <w:rFonts w:ascii="Times New Roman" w:hAnsi="Times New Roman"/>
          <w:sz w:val="24"/>
          <w:szCs w:val="24"/>
        </w:rPr>
        <w:t>ии</w:t>
      </w:r>
      <w:r w:rsidR="00E934DE" w:rsidRPr="00E934DE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="00E934DE" w:rsidRPr="00E934DE">
        <w:rPr>
          <w:rFonts w:ascii="Times New Roman" w:hAnsi="Times New Roman"/>
          <w:sz w:val="24"/>
          <w:szCs w:val="24"/>
        </w:rPr>
        <w:t>XV</w:t>
      </w:r>
      <w:proofErr w:type="spellEnd"/>
      <w:r w:rsidR="005C23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34DE" w:rsidRPr="00E934DE">
        <w:rPr>
          <w:rFonts w:ascii="Times New Roman" w:hAnsi="Times New Roman"/>
          <w:sz w:val="24"/>
          <w:szCs w:val="24"/>
        </w:rPr>
        <w:t>Королёвские</w:t>
      </w:r>
      <w:proofErr w:type="spellEnd"/>
      <w:r w:rsidR="00E934DE" w:rsidRPr="00E934DE">
        <w:rPr>
          <w:rFonts w:ascii="Times New Roman" w:hAnsi="Times New Roman"/>
          <w:sz w:val="24"/>
          <w:szCs w:val="24"/>
        </w:rPr>
        <w:t xml:space="preserve"> чтения».</w:t>
      </w:r>
      <w:r w:rsidR="001D36E6" w:rsidRPr="00E934DE">
        <w:rPr>
          <w:rFonts w:ascii="Times New Roman" w:hAnsi="Times New Roman"/>
          <w:sz w:val="24"/>
          <w:szCs w:val="24"/>
        </w:rPr>
        <w:t xml:space="preserve"> </w:t>
      </w:r>
      <w:r w:rsidR="00A57C5E" w:rsidRPr="00E934DE">
        <w:rPr>
          <w:rFonts w:ascii="Times New Roman" w:hAnsi="Times New Roman"/>
          <w:sz w:val="24"/>
          <w:szCs w:val="24"/>
        </w:rPr>
        <w:t>Акт</w:t>
      </w:r>
      <w:r w:rsidR="0099347B" w:rsidRPr="00E934DE">
        <w:rPr>
          <w:rFonts w:ascii="Times New Roman" w:hAnsi="Times New Roman"/>
          <w:sz w:val="24"/>
          <w:szCs w:val="24"/>
        </w:rPr>
        <w:t xml:space="preserve"> внедрения</w:t>
      </w:r>
      <w:r w:rsidR="00A57C5E" w:rsidRPr="00E934DE">
        <w:rPr>
          <w:rFonts w:ascii="Times New Roman" w:hAnsi="Times New Roman"/>
          <w:sz w:val="24"/>
          <w:szCs w:val="24"/>
        </w:rPr>
        <w:t xml:space="preserve"> результатов </w:t>
      </w:r>
      <w:proofErr w:type="spellStart"/>
      <w:r w:rsidR="00A57C5E" w:rsidRPr="00E934DE">
        <w:rPr>
          <w:rFonts w:ascii="Times New Roman" w:hAnsi="Times New Roman"/>
          <w:sz w:val="24"/>
          <w:szCs w:val="24"/>
        </w:rPr>
        <w:t>ВКР</w:t>
      </w:r>
      <w:proofErr w:type="spellEnd"/>
      <w:r w:rsidR="00A57C5E" w:rsidRPr="00E934DE">
        <w:rPr>
          <w:rFonts w:ascii="Times New Roman" w:hAnsi="Times New Roman"/>
          <w:sz w:val="24"/>
          <w:szCs w:val="24"/>
        </w:rPr>
        <w:t xml:space="preserve"> отсутствует.</w:t>
      </w:r>
    </w:p>
    <w:p w:rsidR="0099347B" w:rsidRPr="00CB1EDF" w:rsidRDefault="00FD4153" w:rsidP="00426D2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B1EDF">
        <w:rPr>
          <w:rFonts w:ascii="Times New Roman" w:hAnsi="Times New Roman"/>
          <w:sz w:val="24"/>
          <w:szCs w:val="24"/>
          <w:lang w:eastAsia="ru-RU"/>
        </w:rPr>
        <w:t xml:space="preserve">Оформление </w:t>
      </w:r>
      <w:proofErr w:type="spellStart"/>
      <w:r w:rsidRPr="00CB1EDF">
        <w:rPr>
          <w:rFonts w:ascii="Times New Roman" w:hAnsi="Times New Roman"/>
          <w:sz w:val="24"/>
          <w:szCs w:val="24"/>
          <w:lang w:eastAsia="ru-RU"/>
        </w:rPr>
        <w:t>ВКР</w:t>
      </w:r>
      <w:proofErr w:type="spellEnd"/>
      <w:r w:rsidRPr="00CB1EDF">
        <w:rPr>
          <w:rFonts w:ascii="Times New Roman" w:hAnsi="Times New Roman"/>
          <w:sz w:val="24"/>
          <w:szCs w:val="24"/>
          <w:lang w:eastAsia="ru-RU"/>
        </w:rPr>
        <w:t xml:space="preserve"> осуществлено в соответствии со стандартом Самарского университета «Общие требования к учебным текстовым документам».</w:t>
      </w:r>
    </w:p>
    <w:p w:rsidR="0099347B" w:rsidRPr="00605423" w:rsidRDefault="0099347B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F1615">
        <w:rPr>
          <w:rFonts w:ascii="Times New Roman" w:hAnsi="Times New Roman"/>
          <w:sz w:val="24"/>
          <w:szCs w:val="24"/>
        </w:rPr>
        <w:t xml:space="preserve">Результаты оценки доли оригинальности текста (далее – ДОТ) </w:t>
      </w:r>
      <w:proofErr w:type="spellStart"/>
      <w:r w:rsidRPr="00CF1615">
        <w:rPr>
          <w:rFonts w:ascii="Times New Roman" w:hAnsi="Times New Roman"/>
          <w:sz w:val="24"/>
          <w:szCs w:val="24"/>
        </w:rPr>
        <w:t>ВКР</w:t>
      </w:r>
      <w:proofErr w:type="spellEnd"/>
      <w:r w:rsidRPr="00CF1615">
        <w:rPr>
          <w:rFonts w:ascii="Times New Roman" w:hAnsi="Times New Roman"/>
          <w:sz w:val="24"/>
          <w:szCs w:val="24"/>
        </w:rPr>
        <w:t xml:space="preserve"> и доли правомочных заимствований (далее – цитирования) в процентном содержании от объема </w:t>
      </w:r>
      <w:proofErr w:type="spellStart"/>
      <w:r w:rsidRPr="00CF1615">
        <w:rPr>
          <w:rFonts w:ascii="Times New Roman" w:hAnsi="Times New Roman"/>
          <w:sz w:val="24"/>
          <w:szCs w:val="24"/>
        </w:rPr>
        <w:t>ВКР</w:t>
      </w:r>
      <w:proofErr w:type="spellEnd"/>
      <w:r w:rsidRPr="00CF1615">
        <w:rPr>
          <w:rFonts w:ascii="Times New Roman" w:hAnsi="Times New Roman"/>
          <w:sz w:val="24"/>
          <w:szCs w:val="24"/>
        </w:rPr>
        <w:t>, в соответствии со справкой об объеме заимствования</w:t>
      </w:r>
      <w:r w:rsidRPr="00CF1615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составили: </w:t>
      </w:r>
      <w:r w:rsidR="00CF1615" w:rsidRPr="00CF1615">
        <w:rPr>
          <w:rFonts w:ascii="Times New Roman" w:eastAsia="Times New Roman" w:hAnsi="Times New Roman"/>
          <w:sz w:val="24"/>
          <w:szCs w:val="24"/>
          <w:lang w:eastAsia="ru-RU"/>
        </w:rPr>
        <w:t>99,32</w:t>
      </w:r>
      <w:r w:rsidRPr="00CF1615">
        <w:rPr>
          <w:rFonts w:ascii="Times New Roman" w:eastAsia="Times New Roman" w:hAnsi="Times New Roman"/>
          <w:sz w:val="24"/>
          <w:szCs w:val="24"/>
          <w:lang w:eastAsia="ru-RU"/>
        </w:rPr>
        <w:t xml:space="preserve">% ДОТ и </w:t>
      </w:r>
      <w:r w:rsidR="00CF1615" w:rsidRPr="00CF1615">
        <w:rPr>
          <w:rFonts w:ascii="Times New Roman" w:eastAsia="Times New Roman" w:hAnsi="Times New Roman"/>
          <w:sz w:val="24"/>
          <w:szCs w:val="24"/>
          <w:lang w:eastAsia="ru-RU"/>
        </w:rPr>
        <w:t>0,</w:t>
      </w:r>
      <w:r w:rsidR="00CF1615">
        <w:rPr>
          <w:rFonts w:ascii="Times New Roman" w:eastAsia="Times New Roman" w:hAnsi="Times New Roman"/>
          <w:sz w:val="24"/>
          <w:szCs w:val="24"/>
          <w:lang w:eastAsia="ru-RU"/>
        </w:rPr>
        <w:t>68</w:t>
      </w:r>
      <w:r w:rsidRPr="00CF1615">
        <w:rPr>
          <w:rFonts w:ascii="Times New Roman" w:eastAsia="Times New Roman" w:hAnsi="Times New Roman"/>
          <w:sz w:val="24"/>
          <w:szCs w:val="24"/>
          <w:lang w:eastAsia="ru-RU"/>
        </w:rPr>
        <w:t>% цитирования.</w:t>
      </w:r>
      <w:r w:rsidR="00FD4153" w:rsidRPr="00CF161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B1EDF" w:rsidRPr="00CF1615">
        <w:rPr>
          <w:rFonts w:ascii="Times New Roman" w:hAnsi="Times New Roman"/>
          <w:sz w:val="24"/>
          <w:szCs w:val="24"/>
        </w:rPr>
        <w:t>В результате</w:t>
      </w:r>
      <w:r w:rsidR="00CB1EDF" w:rsidRPr="00D50B67">
        <w:rPr>
          <w:rFonts w:ascii="Times New Roman" w:hAnsi="Times New Roman"/>
          <w:sz w:val="24"/>
          <w:szCs w:val="24"/>
        </w:rPr>
        <w:t xml:space="preserve"> проверки текста </w:t>
      </w:r>
      <w:proofErr w:type="spellStart"/>
      <w:r w:rsidR="00CB1EDF" w:rsidRPr="00D50B67">
        <w:rPr>
          <w:rFonts w:ascii="Times New Roman" w:hAnsi="Times New Roman"/>
          <w:sz w:val="24"/>
          <w:szCs w:val="24"/>
        </w:rPr>
        <w:t>ВКР</w:t>
      </w:r>
      <w:proofErr w:type="spellEnd"/>
      <w:r w:rsidR="00CB1EDF" w:rsidRPr="00D50B67">
        <w:rPr>
          <w:rFonts w:ascii="Times New Roman" w:hAnsi="Times New Roman"/>
          <w:sz w:val="24"/>
          <w:szCs w:val="24"/>
        </w:rPr>
        <w:t xml:space="preserve"> на плагиат неправомочные заимствования не обнаружены.</w:t>
      </w:r>
    </w:p>
    <w:p w:rsidR="0099347B" w:rsidRPr="00AB69C8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В период подготовки </w:t>
      </w:r>
      <w:proofErr w:type="spellStart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proofErr w:type="spellEnd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A2F27">
        <w:rPr>
          <w:rFonts w:ascii="Times New Roman" w:hAnsi="Times New Roman"/>
          <w:sz w:val="24"/>
          <w:szCs w:val="24"/>
        </w:rPr>
        <w:t>Глотова Полина</w:t>
      </w:r>
      <w:r w:rsidR="00BA2F27" w:rsidRPr="009B37D1">
        <w:rPr>
          <w:rFonts w:ascii="Times New Roman" w:hAnsi="Times New Roman"/>
          <w:sz w:val="24"/>
          <w:szCs w:val="24"/>
        </w:rPr>
        <w:t xml:space="preserve"> Андреев</w:t>
      </w:r>
      <w:r w:rsidR="00BA2F27">
        <w:rPr>
          <w:rFonts w:ascii="Times New Roman" w:hAnsi="Times New Roman"/>
          <w:sz w:val="24"/>
          <w:szCs w:val="24"/>
        </w:rPr>
        <w:t>на</w:t>
      </w:r>
      <w:r w:rsidR="00816188" w:rsidRPr="00AB69C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FD4153" w:rsidRPr="00AB69C8">
        <w:rPr>
          <w:rFonts w:ascii="Times New Roman" w:eastAsia="Times New Roman" w:hAnsi="Times New Roman"/>
          <w:sz w:val="24"/>
          <w:szCs w:val="24"/>
          <w:lang w:eastAsia="ru-RU"/>
        </w:rPr>
        <w:t>продемонстрировал</w:t>
      </w:r>
      <w:r w:rsidR="00BA2F27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FD4153"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сформированность</w:t>
      </w:r>
      <w:proofErr w:type="spellEnd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всех общекультурных, общепрофессиональных и профессиональных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компетенций, предусмотренных </w:t>
      </w:r>
      <w:proofErr w:type="spellStart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ОПОП</w:t>
      </w:r>
      <w:proofErr w:type="spellEnd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C4CE0" w:rsidRPr="00996F0B">
        <w:rPr>
          <w:rFonts w:ascii="Times New Roman" w:eastAsia="Times New Roman" w:hAnsi="Times New Roman"/>
          <w:spacing w:val="-4"/>
          <w:sz w:val="24"/>
          <w:szCs w:val="24"/>
          <w:highlight w:val="yellow"/>
          <w:lang w:eastAsia="ru-RU"/>
        </w:rPr>
        <w:t>«</w:t>
      </w:r>
      <w:r w:rsidR="00996F0B" w:rsidRPr="00996F0B">
        <w:rPr>
          <w:rFonts w:ascii="Times New Roman" w:eastAsia="Times New Roman" w:hAnsi="Times New Roman"/>
          <w:spacing w:val="-4"/>
          <w:sz w:val="24"/>
          <w:szCs w:val="24"/>
          <w:highlight w:val="yellow"/>
          <w:lang w:eastAsia="ru-RU"/>
        </w:rPr>
        <w:t>Автоматизированные системы обработки информации и управления</w:t>
      </w:r>
      <w:r w:rsidR="00CC4CE0" w:rsidRPr="00996F0B">
        <w:rPr>
          <w:rFonts w:ascii="Times New Roman" w:eastAsia="Times New Roman" w:hAnsi="Times New Roman"/>
          <w:spacing w:val="-4"/>
          <w:sz w:val="24"/>
          <w:szCs w:val="24"/>
          <w:highlight w:val="yellow"/>
          <w:lang w:eastAsia="ru-RU"/>
        </w:rPr>
        <w:t>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РФ от </w:t>
      </w:r>
      <w:r w:rsidR="00996F0B" w:rsidRPr="00996F0B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19.09.2017 № 918</w:t>
      </w:r>
      <w:r w:rsidR="00996F0B" w:rsidRPr="00996F0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«Об утверждении федерального государственного образовательного стандарта высшего образования по направлению подготовки 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09.0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(уровень 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магистратуры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)».</w:t>
      </w:r>
    </w:p>
    <w:p w:rsidR="0099347B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proofErr w:type="spell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A2F27">
        <w:rPr>
          <w:rFonts w:ascii="Times New Roman" w:hAnsi="Times New Roman"/>
          <w:sz w:val="24"/>
          <w:szCs w:val="24"/>
        </w:rPr>
        <w:t>Глотовой</w:t>
      </w:r>
      <w:proofErr w:type="spellEnd"/>
      <w:r w:rsidR="00BA2F27">
        <w:rPr>
          <w:rFonts w:ascii="Times New Roman" w:hAnsi="Times New Roman"/>
          <w:sz w:val="24"/>
          <w:szCs w:val="24"/>
        </w:rPr>
        <w:t xml:space="preserve"> Полины</w:t>
      </w:r>
      <w:r w:rsidR="00BA2F27" w:rsidRPr="009B37D1">
        <w:rPr>
          <w:rFonts w:ascii="Times New Roman" w:hAnsi="Times New Roman"/>
          <w:sz w:val="24"/>
          <w:szCs w:val="24"/>
        </w:rPr>
        <w:t xml:space="preserve"> Андреев</w:t>
      </w:r>
      <w:r w:rsidR="00BA2F27">
        <w:rPr>
          <w:rFonts w:ascii="Times New Roman" w:hAnsi="Times New Roman"/>
          <w:sz w:val="24"/>
          <w:szCs w:val="24"/>
        </w:rPr>
        <w:t>ны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выполнена в со</w:t>
      </w:r>
      <w:r w:rsidR="00FD4153"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ответствии с выданным заданием,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 полном объеме, соответствует т</w:t>
      </w:r>
      <w:r w:rsidR="00267731"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ребованиям, предъявляемым к </w:t>
      </w:r>
      <w:proofErr w:type="spellStart"/>
      <w:r w:rsidR="00267731" w:rsidRPr="007953C2"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proofErr w:type="spell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программой государственной итоговой аттестации по </w:t>
      </w:r>
      <w:proofErr w:type="spellStart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ОПОП</w:t>
      </w:r>
      <w:proofErr w:type="spell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84778" w:rsidRPr="00DF3DE7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«Автоматизированные системы обработки информации и управления»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</w:t>
      </w:r>
      <w:r w:rsidR="00915D5E" w:rsidRPr="00915D5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техника</w:t>
      </w:r>
      <w:r w:rsidRPr="00915D5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Положением о порядке проведения государственной итоговой аттестации по основным профессиональным образовательным программам высшего образования – программам бакалавриата, программам </w:t>
      </w:r>
      <w:proofErr w:type="spellStart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специалитета</w:t>
      </w:r>
      <w:proofErr w:type="spell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и программам магистратуры в федеральном государственном автономном образовательном учреждении высшего образования «Самарский национальный исследовательский университет имени академика </w:t>
      </w:r>
      <w:proofErr w:type="spellStart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С.П</w:t>
      </w:r>
      <w:proofErr w:type="spell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. Королева» (Самарский университет) и другими локальными нормативными актами университета, регулирующими государственную итоговую аттестацию </w:t>
      </w:r>
      <w:proofErr w:type="gramStart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обучающихся</w:t>
      </w:r>
      <w:proofErr w:type="gram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по </w:t>
      </w:r>
      <w:r w:rsidR="009F2B9A">
        <w:rPr>
          <w:rFonts w:ascii="Times New Roman" w:eastAsia="Times New Roman" w:hAnsi="Times New Roman"/>
          <w:sz w:val="24"/>
          <w:szCs w:val="24"/>
          <w:lang w:eastAsia="ru-RU"/>
        </w:rPr>
        <w:t>программам высшего образования.</w:t>
      </w:r>
    </w:p>
    <w:p w:rsidR="0099347B" w:rsidRPr="00BB002F" w:rsidRDefault="00FD4153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proofErr w:type="spellEnd"/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A2F27">
        <w:rPr>
          <w:rFonts w:ascii="Times New Roman" w:hAnsi="Times New Roman"/>
          <w:sz w:val="24"/>
          <w:szCs w:val="24"/>
        </w:rPr>
        <w:t>Глотовой</w:t>
      </w:r>
      <w:proofErr w:type="spellEnd"/>
      <w:r w:rsidR="00BA2F27">
        <w:rPr>
          <w:rFonts w:ascii="Times New Roman" w:hAnsi="Times New Roman"/>
          <w:sz w:val="24"/>
          <w:szCs w:val="24"/>
        </w:rPr>
        <w:t xml:space="preserve"> Полины</w:t>
      </w:r>
      <w:r w:rsidR="00BA2F27" w:rsidRPr="009B37D1">
        <w:rPr>
          <w:rFonts w:ascii="Times New Roman" w:hAnsi="Times New Roman"/>
          <w:sz w:val="24"/>
          <w:szCs w:val="24"/>
        </w:rPr>
        <w:t xml:space="preserve"> Андреев</w:t>
      </w:r>
      <w:r w:rsidR="00BA2F27">
        <w:rPr>
          <w:rFonts w:ascii="Times New Roman" w:hAnsi="Times New Roman"/>
          <w:sz w:val="24"/>
          <w:szCs w:val="24"/>
        </w:rPr>
        <w:t>ны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может быть рекомендована к защите,</w:t>
      </w:r>
      <w:r w:rsidRPr="007953C2">
        <w:rPr>
          <w:rFonts w:ascii="Times New Roman" w:hAnsi="Times New Roman"/>
          <w:sz w:val="24"/>
          <w:szCs w:val="24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заслуживает оценку «</w:t>
      </w:r>
      <w:r w:rsidR="00CC4CE0">
        <w:rPr>
          <w:rFonts w:ascii="Times New Roman" w:hAnsi="Times New Roman"/>
          <w:sz w:val="24"/>
          <w:szCs w:val="24"/>
        </w:rPr>
        <w:t>отлично</w:t>
      </w:r>
      <w:r w:rsidR="0099347B" w:rsidRPr="007953C2">
        <w:rPr>
          <w:rFonts w:ascii="Times New Roman" w:hAnsi="Times New Roman"/>
          <w:sz w:val="24"/>
          <w:szCs w:val="24"/>
        </w:rPr>
        <w:t xml:space="preserve">», а </w:t>
      </w:r>
      <w:r w:rsidR="00CC4CE0">
        <w:rPr>
          <w:rFonts w:ascii="Times New Roman" w:hAnsi="Times New Roman"/>
          <w:sz w:val="24"/>
          <w:szCs w:val="24"/>
        </w:rPr>
        <w:t>её</w:t>
      </w:r>
      <w:r w:rsidRPr="007953C2">
        <w:rPr>
          <w:rFonts w:ascii="Times New Roman" w:hAnsi="Times New Roman"/>
          <w:sz w:val="24"/>
          <w:szCs w:val="24"/>
        </w:rPr>
        <w:t xml:space="preserve"> автор</w:t>
      </w:r>
      <w:r w:rsidR="0099347B" w:rsidRPr="007953C2">
        <w:rPr>
          <w:rFonts w:ascii="Times New Roman" w:hAnsi="Times New Roman"/>
          <w:sz w:val="24"/>
          <w:szCs w:val="24"/>
        </w:rPr>
        <w:t xml:space="preserve"> – присвоения квалификации </w:t>
      </w:r>
      <w:r w:rsidR="00BB002F" w:rsidRPr="007953C2">
        <w:rPr>
          <w:rFonts w:ascii="Times New Roman" w:hAnsi="Times New Roman"/>
          <w:sz w:val="24"/>
          <w:szCs w:val="24"/>
        </w:rPr>
        <w:t>магистр.</w:t>
      </w:r>
      <w:r w:rsidR="00CA634F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23052B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:rsidR="0023052B" w:rsidRPr="005D41B9" w:rsidRDefault="0099347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Руководитель</w:t>
      </w:r>
      <w:r w:rsidR="0023052B" w:rsidRPr="005D41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052B" w:rsidRPr="005D41B9">
        <w:rPr>
          <w:rFonts w:ascii="Times New Roman" w:hAnsi="Times New Roman"/>
          <w:sz w:val="24"/>
          <w:szCs w:val="24"/>
        </w:rPr>
        <w:t>ВКР</w:t>
      </w:r>
      <w:proofErr w:type="spellEnd"/>
    </w:p>
    <w:p w:rsidR="00AF2D5A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 xml:space="preserve">доцент кафедры </w:t>
      </w:r>
      <w:proofErr w:type="gramStart"/>
      <w:r w:rsidR="00AF2D5A" w:rsidRPr="005D41B9">
        <w:rPr>
          <w:rFonts w:ascii="Times New Roman" w:hAnsi="Times New Roman"/>
          <w:sz w:val="24"/>
          <w:szCs w:val="24"/>
        </w:rPr>
        <w:t>информационных</w:t>
      </w:r>
      <w:proofErr w:type="gramEnd"/>
    </w:p>
    <w:p w:rsidR="0023052B" w:rsidRPr="005D41B9" w:rsidRDefault="00AF2D5A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систем и технологий</w:t>
      </w:r>
      <w:r w:rsidR="0023052B" w:rsidRPr="005D41B9">
        <w:rPr>
          <w:rFonts w:ascii="Times New Roman" w:hAnsi="Times New Roman"/>
          <w:sz w:val="24"/>
          <w:szCs w:val="24"/>
        </w:rPr>
        <w:t xml:space="preserve">, </w:t>
      </w:r>
    </w:p>
    <w:p w:rsidR="0099347B" w:rsidRPr="005264EC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к.</w:t>
      </w:r>
      <w:r w:rsidR="00AF2D5A" w:rsidRPr="005D41B9">
        <w:rPr>
          <w:rFonts w:ascii="Times New Roman" w:hAnsi="Times New Roman"/>
          <w:sz w:val="24"/>
          <w:szCs w:val="24"/>
        </w:rPr>
        <w:t>т</w:t>
      </w:r>
      <w:r w:rsidRPr="005D41B9">
        <w:rPr>
          <w:rFonts w:ascii="Times New Roman" w:hAnsi="Times New Roman"/>
          <w:sz w:val="24"/>
          <w:szCs w:val="24"/>
        </w:rPr>
        <w:t>.н., доцент</w:t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  <w:t>______________________</w:t>
      </w:r>
      <w:r w:rsidR="00267731" w:rsidRPr="005D41B9">
        <w:rPr>
          <w:rFonts w:ascii="Times New Roman" w:hAnsi="Times New Roman"/>
          <w:sz w:val="24"/>
          <w:szCs w:val="24"/>
        </w:rPr>
        <w:tab/>
      </w:r>
      <w:proofErr w:type="spellStart"/>
      <w:r w:rsidR="006178EB">
        <w:rPr>
          <w:rFonts w:ascii="Times New Roman" w:hAnsi="Times New Roman"/>
          <w:sz w:val="24"/>
          <w:szCs w:val="24"/>
        </w:rPr>
        <w:t>И</w:t>
      </w:r>
      <w:r w:rsidRPr="005D41B9">
        <w:rPr>
          <w:rFonts w:ascii="Times New Roman" w:hAnsi="Times New Roman"/>
          <w:sz w:val="24"/>
          <w:szCs w:val="24"/>
        </w:rPr>
        <w:t>.</w:t>
      </w:r>
      <w:r w:rsidR="006178EB">
        <w:rPr>
          <w:rFonts w:ascii="Times New Roman" w:hAnsi="Times New Roman"/>
          <w:sz w:val="24"/>
          <w:szCs w:val="24"/>
        </w:rPr>
        <w:t>В</w:t>
      </w:r>
      <w:proofErr w:type="spellEnd"/>
      <w:r w:rsidRPr="005D41B9">
        <w:rPr>
          <w:rFonts w:ascii="Times New Roman" w:hAnsi="Times New Roman"/>
          <w:sz w:val="24"/>
          <w:szCs w:val="24"/>
        </w:rPr>
        <w:t xml:space="preserve">. </w:t>
      </w:r>
      <w:r w:rsidR="006178EB">
        <w:rPr>
          <w:rFonts w:ascii="Times New Roman" w:hAnsi="Times New Roman"/>
          <w:sz w:val="24"/>
          <w:szCs w:val="24"/>
        </w:rPr>
        <w:t>Лёзина</w:t>
      </w:r>
    </w:p>
    <w:p w:rsidR="00267731" w:rsidRDefault="00267731">
      <w:pPr>
        <w:rPr>
          <w:rFonts w:ascii="Times New Roman" w:hAnsi="Times New Roman"/>
          <w:sz w:val="24"/>
          <w:szCs w:val="24"/>
        </w:rPr>
      </w:pPr>
    </w:p>
    <w:sectPr w:rsidR="00267731" w:rsidSect="0049595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786"/>
    <w:multiLevelType w:val="hybridMultilevel"/>
    <w:tmpl w:val="449A43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6E5412"/>
    <w:multiLevelType w:val="hybridMultilevel"/>
    <w:tmpl w:val="9B4AD096"/>
    <w:lvl w:ilvl="0" w:tplc="CDFCFCF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2030C"/>
    <w:multiLevelType w:val="hybridMultilevel"/>
    <w:tmpl w:val="0F188188"/>
    <w:lvl w:ilvl="0" w:tplc="9EA46900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6C378BB"/>
    <w:multiLevelType w:val="hybridMultilevel"/>
    <w:tmpl w:val="D5408EB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C3"/>
    <w:rsid w:val="0000206D"/>
    <w:rsid w:val="000062B3"/>
    <w:rsid w:val="000145AF"/>
    <w:rsid w:val="000164F9"/>
    <w:rsid w:val="00022357"/>
    <w:rsid w:val="00026611"/>
    <w:rsid w:val="0002752F"/>
    <w:rsid w:val="00037656"/>
    <w:rsid w:val="000400F4"/>
    <w:rsid w:val="0004441B"/>
    <w:rsid w:val="00062880"/>
    <w:rsid w:val="00063015"/>
    <w:rsid w:val="00066D61"/>
    <w:rsid w:val="00067162"/>
    <w:rsid w:val="000745DB"/>
    <w:rsid w:val="00085BF2"/>
    <w:rsid w:val="0009117B"/>
    <w:rsid w:val="000918CC"/>
    <w:rsid w:val="000A2CC1"/>
    <w:rsid w:val="000B1865"/>
    <w:rsid w:val="000B26E6"/>
    <w:rsid w:val="000C3755"/>
    <w:rsid w:val="000C54F9"/>
    <w:rsid w:val="000D0FE5"/>
    <w:rsid w:val="000F3CB4"/>
    <w:rsid w:val="00100551"/>
    <w:rsid w:val="001005B6"/>
    <w:rsid w:val="00113A76"/>
    <w:rsid w:val="00114B75"/>
    <w:rsid w:val="001176D7"/>
    <w:rsid w:val="00123730"/>
    <w:rsid w:val="00127206"/>
    <w:rsid w:val="0013546B"/>
    <w:rsid w:val="00136859"/>
    <w:rsid w:val="00140B13"/>
    <w:rsid w:val="00143C94"/>
    <w:rsid w:val="0016624D"/>
    <w:rsid w:val="00177990"/>
    <w:rsid w:val="001A7159"/>
    <w:rsid w:val="001A7EF5"/>
    <w:rsid w:val="001B53D4"/>
    <w:rsid w:val="001B7247"/>
    <w:rsid w:val="001D0F59"/>
    <w:rsid w:val="001D1321"/>
    <w:rsid w:val="001D36E6"/>
    <w:rsid w:val="001D5152"/>
    <w:rsid w:val="001E231E"/>
    <w:rsid w:val="001E6F9D"/>
    <w:rsid w:val="001F2D7C"/>
    <w:rsid w:val="001F4C01"/>
    <w:rsid w:val="002000C9"/>
    <w:rsid w:val="00210596"/>
    <w:rsid w:val="002232A2"/>
    <w:rsid w:val="0023052B"/>
    <w:rsid w:val="00231552"/>
    <w:rsid w:val="00252E47"/>
    <w:rsid w:val="0026299C"/>
    <w:rsid w:val="00267731"/>
    <w:rsid w:val="00267DA5"/>
    <w:rsid w:val="002745D6"/>
    <w:rsid w:val="00274643"/>
    <w:rsid w:val="002755B2"/>
    <w:rsid w:val="00282B4F"/>
    <w:rsid w:val="00282B8B"/>
    <w:rsid w:val="00283EE7"/>
    <w:rsid w:val="00287B2B"/>
    <w:rsid w:val="00291C4C"/>
    <w:rsid w:val="002933DA"/>
    <w:rsid w:val="00294ED3"/>
    <w:rsid w:val="0029768B"/>
    <w:rsid w:val="002A09AD"/>
    <w:rsid w:val="002B22C7"/>
    <w:rsid w:val="002B367D"/>
    <w:rsid w:val="002B6EC1"/>
    <w:rsid w:val="002C2182"/>
    <w:rsid w:val="002C758B"/>
    <w:rsid w:val="002D2DED"/>
    <w:rsid w:val="002D6AE4"/>
    <w:rsid w:val="002E1F3B"/>
    <w:rsid w:val="002E3F9F"/>
    <w:rsid w:val="002E614D"/>
    <w:rsid w:val="002F5D4F"/>
    <w:rsid w:val="00307142"/>
    <w:rsid w:val="00325FEC"/>
    <w:rsid w:val="0033080B"/>
    <w:rsid w:val="00334CD4"/>
    <w:rsid w:val="00340DBC"/>
    <w:rsid w:val="00342591"/>
    <w:rsid w:val="00343E6E"/>
    <w:rsid w:val="00347F82"/>
    <w:rsid w:val="003514EC"/>
    <w:rsid w:val="0035391B"/>
    <w:rsid w:val="00356BE1"/>
    <w:rsid w:val="00370518"/>
    <w:rsid w:val="00370DE7"/>
    <w:rsid w:val="0037368A"/>
    <w:rsid w:val="00384778"/>
    <w:rsid w:val="0039295C"/>
    <w:rsid w:val="003A5645"/>
    <w:rsid w:val="003A67EC"/>
    <w:rsid w:val="003B0041"/>
    <w:rsid w:val="003B1E05"/>
    <w:rsid w:val="003B4CDA"/>
    <w:rsid w:val="003C012C"/>
    <w:rsid w:val="003C66EF"/>
    <w:rsid w:val="003C7944"/>
    <w:rsid w:val="003D2187"/>
    <w:rsid w:val="003E0167"/>
    <w:rsid w:val="003E57BA"/>
    <w:rsid w:val="003E79DD"/>
    <w:rsid w:val="003F2422"/>
    <w:rsid w:val="003F61B6"/>
    <w:rsid w:val="003F646E"/>
    <w:rsid w:val="004175E4"/>
    <w:rsid w:val="00420304"/>
    <w:rsid w:val="00424F85"/>
    <w:rsid w:val="00426D26"/>
    <w:rsid w:val="00430957"/>
    <w:rsid w:val="0044119C"/>
    <w:rsid w:val="0044533D"/>
    <w:rsid w:val="004562F7"/>
    <w:rsid w:val="00461E8A"/>
    <w:rsid w:val="00474FBD"/>
    <w:rsid w:val="00480C3A"/>
    <w:rsid w:val="00482D87"/>
    <w:rsid w:val="00482DF8"/>
    <w:rsid w:val="00483B12"/>
    <w:rsid w:val="00492A20"/>
    <w:rsid w:val="00493FEF"/>
    <w:rsid w:val="004950AD"/>
    <w:rsid w:val="00495952"/>
    <w:rsid w:val="004A43FA"/>
    <w:rsid w:val="004C43C0"/>
    <w:rsid w:val="004E151D"/>
    <w:rsid w:val="004E7AD2"/>
    <w:rsid w:val="00501700"/>
    <w:rsid w:val="005025C1"/>
    <w:rsid w:val="00525D4D"/>
    <w:rsid w:val="0052758F"/>
    <w:rsid w:val="005325F2"/>
    <w:rsid w:val="00537900"/>
    <w:rsid w:val="00541567"/>
    <w:rsid w:val="00544167"/>
    <w:rsid w:val="00552FE4"/>
    <w:rsid w:val="0055418B"/>
    <w:rsid w:val="0055438E"/>
    <w:rsid w:val="0056024C"/>
    <w:rsid w:val="00561ECC"/>
    <w:rsid w:val="00562BED"/>
    <w:rsid w:val="00564829"/>
    <w:rsid w:val="00565A85"/>
    <w:rsid w:val="00571788"/>
    <w:rsid w:val="00572E4B"/>
    <w:rsid w:val="005755DF"/>
    <w:rsid w:val="0058563C"/>
    <w:rsid w:val="005868B4"/>
    <w:rsid w:val="00594DAF"/>
    <w:rsid w:val="005A2F80"/>
    <w:rsid w:val="005A40EB"/>
    <w:rsid w:val="005A5C2E"/>
    <w:rsid w:val="005B3794"/>
    <w:rsid w:val="005B6E06"/>
    <w:rsid w:val="005C2395"/>
    <w:rsid w:val="005C2CDC"/>
    <w:rsid w:val="005D0AA7"/>
    <w:rsid w:val="005D247E"/>
    <w:rsid w:val="005D33B7"/>
    <w:rsid w:val="005D41B9"/>
    <w:rsid w:val="005D461F"/>
    <w:rsid w:val="005E268B"/>
    <w:rsid w:val="005F6933"/>
    <w:rsid w:val="00603A71"/>
    <w:rsid w:val="006043D0"/>
    <w:rsid w:val="00605423"/>
    <w:rsid w:val="006075A4"/>
    <w:rsid w:val="00616860"/>
    <w:rsid w:val="00617771"/>
    <w:rsid w:val="006178EB"/>
    <w:rsid w:val="00621F18"/>
    <w:rsid w:val="00621FDC"/>
    <w:rsid w:val="0063418F"/>
    <w:rsid w:val="00636C12"/>
    <w:rsid w:val="006370F6"/>
    <w:rsid w:val="00640262"/>
    <w:rsid w:val="006465F4"/>
    <w:rsid w:val="0065207C"/>
    <w:rsid w:val="00653432"/>
    <w:rsid w:val="00654790"/>
    <w:rsid w:val="00663C7C"/>
    <w:rsid w:val="00664BB9"/>
    <w:rsid w:val="00665A69"/>
    <w:rsid w:val="006677B1"/>
    <w:rsid w:val="0067125A"/>
    <w:rsid w:val="00671B69"/>
    <w:rsid w:val="00671C57"/>
    <w:rsid w:val="00682EEF"/>
    <w:rsid w:val="006845FA"/>
    <w:rsid w:val="00685BEE"/>
    <w:rsid w:val="00686D7A"/>
    <w:rsid w:val="006A41C0"/>
    <w:rsid w:val="006B3F7F"/>
    <w:rsid w:val="006B418C"/>
    <w:rsid w:val="006E17BF"/>
    <w:rsid w:val="006E5C9D"/>
    <w:rsid w:val="006E7F7A"/>
    <w:rsid w:val="006F42AB"/>
    <w:rsid w:val="006F5796"/>
    <w:rsid w:val="007146DB"/>
    <w:rsid w:val="00732E2D"/>
    <w:rsid w:val="00741A52"/>
    <w:rsid w:val="0074364E"/>
    <w:rsid w:val="0074471B"/>
    <w:rsid w:val="00746E35"/>
    <w:rsid w:val="00753D42"/>
    <w:rsid w:val="007646B8"/>
    <w:rsid w:val="00765565"/>
    <w:rsid w:val="00766C2A"/>
    <w:rsid w:val="00773030"/>
    <w:rsid w:val="0077612B"/>
    <w:rsid w:val="0077751C"/>
    <w:rsid w:val="00780591"/>
    <w:rsid w:val="007869D9"/>
    <w:rsid w:val="00790CED"/>
    <w:rsid w:val="007953C2"/>
    <w:rsid w:val="007A1E80"/>
    <w:rsid w:val="007A1F9D"/>
    <w:rsid w:val="007A2A61"/>
    <w:rsid w:val="007A6C6F"/>
    <w:rsid w:val="007B327C"/>
    <w:rsid w:val="007B5143"/>
    <w:rsid w:val="007C1C4A"/>
    <w:rsid w:val="007D3156"/>
    <w:rsid w:val="007E0B22"/>
    <w:rsid w:val="007E2714"/>
    <w:rsid w:val="007F4F91"/>
    <w:rsid w:val="007F7340"/>
    <w:rsid w:val="008031FC"/>
    <w:rsid w:val="0081336A"/>
    <w:rsid w:val="00814DD5"/>
    <w:rsid w:val="00816188"/>
    <w:rsid w:val="00817BC2"/>
    <w:rsid w:val="00821556"/>
    <w:rsid w:val="00834742"/>
    <w:rsid w:val="008365D8"/>
    <w:rsid w:val="0084213C"/>
    <w:rsid w:val="00845E7C"/>
    <w:rsid w:val="008520F0"/>
    <w:rsid w:val="00852EF6"/>
    <w:rsid w:val="008543FD"/>
    <w:rsid w:val="00866B52"/>
    <w:rsid w:val="0086751E"/>
    <w:rsid w:val="00875BC3"/>
    <w:rsid w:val="00891D42"/>
    <w:rsid w:val="00897646"/>
    <w:rsid w:val="008B1D5E"/>
    <w:rsid w:val="008B79FC"/>
    <w:rsid w:val="008C5DB3"/>
    <w:rsid w:val="008C6698"/>
    <w:rsid w:val="008C7CAA"/>
    <w:rsid w:val="008D1C01"/>
    <w:rsid w:val="008D1D38"/>
    <w:rsid w:val="008D20A4"/>
    <w:rsid w:val="008D67F4"/>
    <w:rsid w:val="008E15EB"/>
    <w:rsid w:val="008E2CDE"/>
    <w:rsid w:val="008E6840"/>
    <w:rsid w:val="008F6D13"/>
    <w:rsid w:val="0090259B"/>
    <w:rsid w:val="00910521"/>
    <w:rsid w:val="00915D5E"/>
    <w:rsid w:val="00920C38"/>
    <w:rsid w:val="00924783"/>
    <w:rsid w:val="00926F5E"/>
    <w:rsid w:val="009405AA"/>
    <w:rsid w:val="009629D6"/>
    <w:rsid w:val="009704A3"/>
    <w:rsid w:val="009713BD"/>
    <w:rsid w:val="00971DF5"/>
    <w:rsid w:val="00971FBE"/>
    <w:rsid w:val="0099144C"/>
    <w:rsid w:val="0099347B"/>
    <w:rsid w:val="00993730"/>
    <w:rsid w:val="00994AAD"/>
    <w:rsid w:val="00996F0B"/>
    <w:rsid w:val="009A68A8"/>
    <w:rsid w:val="009B37D1"/>
    <w:rsid w:val="009C0B14"/>
    <w:rsid w:val="009D03A1"/>
    <w:rsid w:val="009F2B9A"/>
    <w:rsid w:val="009F356D"/>
    <w:rsid w:val="009F4842"/>
    <w:rsid w:val="00A038DE"/>
    <w:rsid w:val="00A03E92"/>
    <w:rsid w:val="00A05F1D"/>
    <w:rsid w:val="00A06793"/>
    <w:rsid w:val="00A07709"/>
    <w:rsid w:val="00A11ADD"/>
    <w:rsid w:val="00A22DE2"/>
    <w:rsid w:val="00A25EEE"/>
    <w:rsid w:val="00A423FB"/>
    <w:rsid w:val="00A4366D"/>
    <w:rsid w:val="00A57C5E"/>
    <w:rsid w:val="00A6575C"/>
    <w:rsid w:val="00A72548"/>
    <w:rsid w:val="00A80071"/>
    <w:rsid w:val="00A8136D"/>
    <w:rsid w:val="00A946D7"/>
    <w:rsid w:val="00A94AC7"/>
    <w:rsid w:val="00A94E7D"/>
    <w:rsid w:val="00AA5E6C"/>
    <w:rsid w:val="00AB69C8"/>
    <w:rsid w:val="00AC6939"/>
    <w:rsid w:val="00AD4684"/>
    <w:rsid w:val="00AD6F39"/>
    <w:rsid w:val="00AE4CD0"/>
    <w:rsid w:val="00AE4DB9"/>
    <w:rsid w:val="00AE7E8E"/>
    <w:rsid w:val="00AF12EB"/>
    <w:rsid w:val="00AF2D5A"/>
    <w:rsid w:val="00AF3897"/>
    <w:rsid w:val="00AF3D92"/>
    <w:rsid w:val="00B12C3B"/>
    <w:rsid w:val="00B22342"/>
    <w:rsid w:val="00B2264B"/>
    <w:rsid w:val="00B45873"/>
    <w:rsid w:val="00B47185"/>
    <w:rsid w:val="00B50C48"/>
    <w:rsid w:val="00B53C67"/>
    <w:rsid w:val="00B62288"/>
    <w:rsid w:val="00B638FA"/>
    <w:rsid w:val="00B7374C"/>
    <w:rsid w:val="00B805B5"/>
    <w:rsid w:val="00B83AB7"/>
    <w:rsid w:val="00B85B84"/>
    <w:rsid w:val="00B9321F"/>
    <w:rsid w:val="00B96044"/>
    <w:rsid w:val="00BA0213"/>
    <w:rsid w:val="00BA2F27"/>
    <w:rsid w:val="00BB002F"/>
    <w:rsid w:val="00BB1DD9"/>
    <w:rsid w:val="00BB5306"/>
    <w:rsid w:val="00BB7895"/>
    <w:rsid w:val="00BC48E1"/>
    <w:rsid w:val="00BC6039"/>
    <w:rsid w:val="00BD1161"/>
    <w:rsid w:val="00BD17D8"/>
    <w:rsid w:val="00BD49F7"/>
    <w:rsid w:val="00BD5502"/>
    <w:rsid w:val="00BE4040"/>
    <w:rsid w:val="00BF28EC"/>
    <w:rsid w:val="00C12291"/>
    <w:rsid w:val="00C151A2"/>
    <w:rsid w:val="00C25868"/>
    <w:rsid w:val="00C25A4D"/>
    <w:rsid w:val="00C32827"/>
    <w:rsid w:val="00C423DD"/>
    <w:rsid w:val="00C45DAB"/>
    <w:rsid w:val="00C46C2D"/>
    <w:rsid w:val="00C50703"/>
    <w:rsid w:val="00C51D7D"/>
    <w:rsid w:val="00C721E4"/>
    <w:rsid w:val="00C756C4"/>
    <w:rsid w:val="00C85A8C"/>
    <w:rsid w:val="00C9536C"/>
    <w:rsid w:val="00C9648D"/>
    <w:rsid w:val="00CA634F"/>
    <w:rsid w:val="00CB0B09"/>
    <w:rsid w:val="00CB0F5B"/>
    <w:rsid w:val="00CB1195"/>
    <w:rsid w:val="00CB1EDF"/>
    <w:rsid w:val="00CC4CE0"/>
    <w:rsid w:val="00CD2D24"/>
    <w:rsid w:val="00CE24EB"/>
    <w:rsid w:val="00CE52CC"/>
    <w:rsid w:val="00CF1615"/>
    <w:rsid w:val="00CF53E8"/>
    <w:rsid w:val="00CF6413"/>
    <w:rsid w:val="00D0439A"/>
    <w:rsid w:val="00D16DD3"/>
    <w:rsid w:val="00D25330"/>
    <w:rsid w:val="00D31A7A"/>
    <w:rsid w:val="00D45B4E"/>
    <w:rsid w:val="00D50B67"/>
    <w:rsid w:val="00D61562"/>
    <w:rsid w:val="00D63117"/>
    <w:rsid w:val="00D66259"/>
    <w:rsid w:val="00D66C7D"/>
    <w:rsid w:val="00D73212"/>
    <w:rsid w:val="00D90BF8"/>
    <w:rsid w:val="00D94F71"/>
    <w:rsid w:val="00DB4255"/>
    <w:rsid w:val="00DB50FD"/>
    <w:rsid w:val="00DB6C86"/>
    <w:rsid w:val="00DC05FD"/>
    <w:rsid w:val="00DC131C"/>
    <w:rsid w:val="00DC1A10"/>
    <w:rsid w:val="00DC7EFF"/>
    <w:rsid w:val="00DD5A7D"/>
    <w:rsid w:val="00DE0176"/>
    <w:rsid w:val="00DE4C16"/>
    <w:rsid w:val="00DE6F64"/>
    <w:rsid w:val="00DE70C9"/>
    <w:rsid w:val="00DF0CC6"/>
    <w:rsid w:val="00DF46DC"/>
    <w:rsid w:val="00E12B08"/>
    <w:rsid w:val="00E13BA4"/>
    <w:rsid w:val="00E16F54"/>
    <w:rsid w:val="00E2504D"/>
    <w:rsid w:val="00E26648"/>
    <w:rsid w:val="00E40011"/>
    <w:rsid w:val="00E466FB"/>
    <w:rsid w:val="00E511F9"/>
    <w:rsid w:val="00E515CC"/>
    <w:rsid w:val="00E62D2E"/>
    <w:rsid w:val="00E934DE"/>
    <w:rsid w:val="00EA0C08"/>
    <w:rsid w:val="00EB1790"/>
    <w:rsid w:val="00EB1F36"/>
    <w:rsid w:val="00EB4B70"/>
    <w:rsid w:val="00EC0E72"/>
    <w:rsid w:val="00EC21C1"/>
    <w:rsid w:val="00EC630E"/>
    <w:rsid w:val="00ED13E7"/>
    <w:rsid w:val="00ED35C5"/>
    <w:rsid w:val="00ED445D"/>
    <w:rsid w:val="00EF344C"/>
    <w:rsid w:val="00EF46CF"/>
    <w:rsid w:val="00F01CAF"/>
    <w:rsid w:val="00F054CC"/>
    <w:rsid w:val="00F07E68"/>
    <w:rsid w:val="00F17CD5"/>
    <w:rsid w:val="00F22190"/>
    <w:rsid w:val="00F24E99"/>
    <w:rsid w:val="00F25F9E"/>
    <w:rsid w:val="00F408D9"/>
    <w:rsid w:val="00F41B30"/>
    <w:rsid w:val="00F441D8"/>
    <w:rsid w:val="00F45649"/>
    <w:rsid w:val="00F466BA"/>
    <w:rsid w:val="00F473C1"/>
    <w:rsid w:val="00F5331F"/>
    <w:rsid w:val="00F5619D"/>
    <w:rsid w:val="00F60BC4"/>
    <w:rsid w:val="00F61C39"/>
    <w:rsid w:val="00F64433"/>
    <w:rsid w:val="00F70A6D"/>
    <w:rsid w:val="00F740A0"/>
    <w:rsid w:val="00F93B18"/>
    <w:rsid w:val="00F941E5"/>
    <w:rsid w:val="00FA3A48"/>
    <w:rsid w:val="00FA4C05"/>
    <w:rsid w:val="00FA521F"/>
    <w:rsid w:val="00FC2839"/>
    <w:rsid w:val="00FC7ABF"/>
    <w:rsid w:val="00FC7E4A"/>
    <w:rsid w:val="00FD0AA9"/>
    <w:rsid w:val="00FD40F4"/>
    <w:rsid w:val="00FD4153"/>
    <w:rsid w:val="00FD503A"/>
    <w:rsid w:val="00FE5B13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71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E27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D94F71"/>
    <w:pPr>
      <w:spacing w:after="200" w:line="276" w:lineRule="auto"/>
      <w:ind w:left="720"/>
    </w:pPr>
    <w:rPr>
      <w:rFonts w:cs="Calibri"/>
    </w:rPr>
  </w:style>
  <w:style w:type="character" w:customStyle="1" w:styleId="FontStyle68">
    <w:name w:val="Font Style68"/>
    <w:uiPriority w:val="99"/>
    <w:rsid w:val="000D0FE5"/>
    <w:rPr>
      <w:rFonts w:ascii="Times New Roman" w:hAnsi="Times New Roman" w:cs="Times New Roman"/>
      <w:sz w:val="26"/>
      <w:szCs w:val="26"/>
    </w:rPr>
  </w:style>
  <w:style w:type="paragraph" w:customStyle="1" w:styleId="BodyChar">
    <w:name w:val="Body Char"/>
    <w:link w:val="BodyCharChar"/>
    <w:rsid w:val="002000C9"/>
    <w:pPr>
      <w:tabs>
        <w:tab w:val="left" w:pos="567"/>
      </w:tabs>
      <w:jc w:val="both"/>
    </w:pPr>
    <w:rPr>
      <w:rFonts w:ascii="Times" w:eastAsia="Times New Roman" w:hAnsi="Times"/>
      <w:color w:val="000000"/>
      <w:sz w:val="22"/>
      <w:szCs w:val="22"/>
      <w:lang w:val="en-GB" w:eastAsia="en-US"/>
    </w:rPr>
  </w:style>
  <w:style w:type="character" w:customStyle="1" w:styleId="BodyCharChar">
    <w:name w:val="Body Char Char"/>
    <w:link w:val="BodyChar"/>
    <w:rsid w:val="002000C9"/>
    <w:rPr>
      <w:rFonts w:ascii="Times" w:eastAsia="Times New Roman" w:hAnsi="Times"/>
      <w:color w:val="000000"/>
      <w:sz w:val="22"/>
      <w:szCs w:val="22"/>
      <w:lang w:val="en-GB" w:eastAsia="en-US"/>
    </w:rPr>
  </w:style>
  <w:style w:type="paragraph" w:styleId="a6">
    <w:name w:val="Body Text"/>
    <w:basedOn w:val="a"/>
    <w:link w:val="a7"/>
    <w:rsid w:val="00D25330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сновной текст Знак"/>
    <w:link w:val="a6"/>
    <w:rsid w:val="00D25330"/>
    <w:rPr>
      <w:rFonts w:ascii="Times New Roman" w:eastAsia="Times New Roman" w:hAnsi="Times New Roman"/>
      <w:sz w:val="28"/>
    </w:rPr>
  </w:style>
  <w:style w:type="paragraph" w:styleId="a8">
    <w:name w:val="Normal (Web)"/>
    <w:basedOn w:val="a"/>
    <w:uiPriority w:val="99"/>
    <w:unhideWhenUsed/>
    <w:rsid w:val="00D25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465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">
    <w:name w:val="Стиль1"/>
    <w:uiPriority w:val="1"/>
    <w:rsid w:val="00817BC2"/>
    <w:rPr>
      <w:rFonts w:ascii="Times New Roman" w:hAnsi="Times New Roman" w:cs="Times New Roman" w:hint="default"/>
      <w:b/>
      <w:bCs w:val="0"/>
      <w:i/>
      <w:iCs w:val="0"/>
      <w:sz w:val="24"/>
    </w:rPr>
  </w:style>
  <w:style w:type="character" w:customStyle="1" w:styleId="-">
    <w:name w:val="ДИП-Обычный Знак"/>
    <w:link w:val="-0"/>
    <w:locked/>
    <w:rsid w:val="0063418F"/>
    <w:rPr>
      <w:rFonts w:ascii="Times New Roman" w:hAnsi="Times New Roman"/>
      <w:sz w:val="28"/>
      <w:szCs w:val="28"/>
    </w:rPr>
  </w:style>
  <w:style w:type="paragraph" w:customStyle="1" w:styleId="-0">
    <w:name w:val="ДИП-Обычный"/>
    <w:basedOn w:val="a"/>
    <w:link w:val="-"/>
    <w:qFormat/>
    <w:rsid w:val="0063418F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816188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816188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71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E27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D94F71"/>
    <w:pPr>
      <w:spacing w:after="200" w:line="276" w:lineRule="auto"/>
      <w:ind w:left="720"/>
    </w:pPr>
    <w:rPr>
      <w:rFonts w:cs="Calibri"/>
    </w:rPr>
  </w:style>
  <w:style w:type="character" w:customStyle="1" w:styleId="FontStyle68">
    <w:name w:val="Font Style68"/>
    <w:uiPriority w:val="99"/>
    <w:rsid w:val="000D0FE5"/>
    <w:rPr>
      <w:rFonts w:ascii="Times New Roman" w:hAnsi="Times New Roman" w:cs="Times New Roman"/>
      <w:sz w:val="26"/>
      <w:szCs w:val="26"/>
    </w:rPr>
  </w:style>
  <w:style w:type="paragraph" w:customStyle="1" w:styleId="BodyChar">
    <w:name w:val="Body Char"/>
    <w:link w:val="BodyCharChar"/>
    <w:rsid w:val="002000C9"/>
    <w:pPr>
      <w:tabs>
        <w:tab w:val="left" w:pos="567"/>
      </w:tabs>
      <w:jc w:val="both"/>
    </w:pPr>
    <w:rPr>
      <w:rFonts w:ascii="Times" w:eastAsia="Times New Roman" w:hAnsi="Times"/>
      <w:color w:val="000000"/>
      <w:sz w:val="22"/>
      <w:szCs w:val="22"/>
      <w:lang w:val="en-GB" w:eastAsia="en-US"/>
    </w:rPr>
  </w:style>
  <w:style w:type="character" w:customStyle="1" w:styleId="BodyCharChar">
    <w:name w:val="Body Char Char"/>
    <w:link w:val="BodyChar"/>
    <w:rsid w:val="002000C9"/>
    <w:rPr>
      <w:rFonts w:ascii="Times" w:eastAsia="Times New Roman" w:hAnsi="Times"/>
      <w:color w:val="000000"/>
      <w:sz w:val="22"/>
      <w:szCs w:val="22"/>
      <w:lang w:val="en-GB" w:eastAsia="en-US"/>
    </w:rPr>
  </w:style>
  <w:style w:type="paragraph" w:styleId="a6">
    <w:name w:val="Body Text"/>
    <w:basedOn w:val="a"/>
    <w:link w:val="a7"/>
    <w:rsid w:val="00D25330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сновной текст Знак"/>
    <w:link w:val="a6"/>
    <w:rsid w:val="00D25330"/>
    <w:rPr>
      <w:rFonts w:ascii="Times New Roman" w:eastAsia="Times New Roman" w:hAnsi="Times New Roman"/>
      <w:sz w:val="28"/>
    </w:rPr>
  </w:style>
  <w:style w:type="paragraph" w:styleId="a8">
    <w:name w:val="Normal (Web)"/>
    <w:basedOn w:val="a"/>
    <w:uiPriority w:val="99"/>
    <w:unhideWhenUsed/>
    <w:rsid w:val="00D25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465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">
    <w:name w:val="Стиль1"/>
    <w:uiPriority w:val="1"/>
    <w:rsid w:val="00817BC2"/>
    <w:rPr>
      <w:rFonts w:ascii="Times New Roman" w:hAnsi="Times New Roman" w:cs="Times New Roman" w:hint="default"/>
      <w:b/>
      <w:bCs w:val="0"/>
      <w:i/>
      <w:iCs w:val="0"/>
      <w:sz w:val="24"/>
    </w:rPr>
  </w:style>
  <w:style w:type="character" w:customStyle="1" w:styleId="-">
    <w:name w:val="ДИП-Обычный Знак"/>
    <w:link w:val="-0"/>
    <w:locked/>
    <w:rsid w:val="0063418F"/>
    <w:rPr>
      <w:rFonts w:ascii="Times New Roman" w:hAnsi="Times New Roman"/>
      <w:sz w:val="28"/>
      <w:szCs w:val="28"/>
    </w:rPr>
  </w:style>
  <w:style w:type="paragraph" w:customStyle="1" w:styleId="-0">
    <w:name w:val="ДИП-Обычный"/>
    <w:basedOn w:val="a"/>
    <w:link w:val="-"/>
    <w:qFormat/>
    <w:rsid w:val="0063418F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816188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81618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E776F-1884-4549-8E42-39838922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</cp:lastModifiedBy>
  <cp:revision>5</cp:revision>
  <dcterms:created xsi:type="dcterms:W3CDTF">2021-04-22T06:58:00Z</dcterms:created>
  <dcterms:modified xsi:type="dcterms:W3CDTF">2021-05-17T09:21:00Z</dcterms:modified>
</cp:coreProperties>
</file>