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D1FD" w14:textId="4D5B8A2E" w:rsidR="00DC5BDF" w:rsidRDefault="00DC5BDF" w:rsidP="00DC5BDF">
      <w:pPr>
        <w:spacing w:before="100" w:beforeAutospacing="1" w:after="100" w:afterAutospacing="1" w:line="240" w:lineRule="auto"/>
        <w:rPr>
          <w:rFonts w:ascii="Times New Roman" w:eastAsia="Times New Roman" w:hAnsi="Times New Roman" w:cs="Times New Roman"/>
          <w:b/>
          <w:sz w:val="24"/>
          <w:szCs w:val="24"/>
          <w:lang w:eastAsia="es-CO"/>
        </w:rPr>
      </w:pPr>
      <w:r w:rsidRPr="00450E27">
        <w:rPr>
          <w:rFonts w:ascii="Times New Roman" w:eastAsia="Times New Roman" w:hAnsi="Times New Roman" w:cs="Times New Roman"/>
          <w:b/>
          <w:sz w:val="24"/>
          <w:szCs w:val="24"/>
          <w:lang w:eastAsia="es-CO"/>
        </w:rPr>
        <w:t>Simulación y Optimización del Proceso de Desarrollo de Software en Equipos Agile</w:t>
      </w:r>
    </w:p>
    <w:p w14:paraId="4BD0DB88" w14:textId="7E5F7AE1" w:rsidR="007509E2" w:rsidRPr="00450E27" w:rsidRDefault="007509E2" w:rsidP="00DC5BDF">
      <w:pPr>
        <w:spacing w:before="100" w:beforeAutospacing="1" w:after="100" w:afterAutospacing="1" w:line="240" w:lineRule="auto"/>
        <w:rPr>
          <w:rFonts w:ascii="Times New Roman" w:eastAsia="Times New Roman" w:hAnsi="Times New Roman" w:cs="Times New Roman"/>
          <w:b/>
          <w:sz w:val="24"/>
          <w:szCs w:val="24"/>
          <w:lang w:eastAsia="es-CO"/>
        </w:rPr>
      </w:pPr>
      <w:r>
        <w:rPr>
          <w:rFonts w:ascii="Times New Roman" w:eastAsia="Times New Roman" w:hAnsi="Times New Roman" w:cs="Times New Roman"/>
          <w:b/>
          <w:sz w:val="24"/>
          <w:szCs w:val="24"/>
          <w:lang w:eastAsia="es-CO"/>
        </w:rPr>
        <w:t>Wilson Alfonso Diaz Capador – Simulación 1</w:t>
      </w:r>
      <w:bookmarkStart w:id="0" w:name="_GoBack"/>
      <w:bookmarkEnd w:id="0"/>
    </w:p>
    <w:p w14:paraId="60F2DB56"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Introducción</w:t>
      </w:r>
    </w:p>
    <w:p w14:paraId="5FD54F27"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Antecedentes:</w:t>
      </w:r>
      <w:r w:rsidRPr="00450E27">
        <w:rPr>
          <w:rFonts w:ascii="Times New Roman" w:eastAsia="Times New Roman" w:hAnsi="Times New Roman" w:cs="Times New Roman"/>
          <w:sz w:val="24"/>
          <w:szCs w:val="24"/>
          <w:lang w:eastAsia="es-CO"/>
        </w:rPr>
        <w:t xml:space="preserve"> En los últimos años, la metodología Agile ha ganado popularidad debido a su enfoque en la flexibilidad y eficiencia en el desarrollo de software. Sin embargo, a pesar de sus beneficios, uno de los desafíos más significativos sigue siendo la identificación y mitigación de cuellos de botella en el proceso de desarrollo. La simulación de procesos es una técnica poderosa que permite analizar y mejorar el flujo de trabajo en estos equipos.</w:t>
      </w:r>
    </w:p>
    <w:p w14:paraId="154A6E00"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Justificación:</w:t>
      </w:r>
      <w:r w:rsidRPr="00450E27">
        <w:rPr>
          <w:rFonts w:ascii="Times New Roman" w:eastAsia="Times New Roman" w:hAnsi="Times New Roman" w:cs="Times New Roman"/>
          <w:sz w:val="24"/>
          <w:szCs w:val="24"/>
          <w:lang w:eastAsia="es-CO"/>
        </w:rPr>
        <w:t xml:space="preserve"> La capacidad de simular y analizar el proceso de desarrollo de software proporciona una herramienta valiosa para los equipos Agile, ya que permite identificar ineficiencias y optimizar el uso de recursos. Esto no solo mejora la eficiencia del equipo, sino que también reduce los tiempos de ciclo de las tareas, resultando en una entrega más rápida y de mayor calidad de los productos de software.</w:t>
      </w:r>
    </w:p>
    <w:p w14:paraId="636ABFE1"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Problemática:</w:t>
      </w:r>
      <w:r w:rsidRPr="00450E27">
        <w:rPr>
          <w:rFonts w:ascii="Times New Roman" w:eastAsia="Times New Roman" w:hAnsi="Times New Roman" w:cs="Times New Roman"/>
          <w:sz w:val="24"/>
          <w:szCs w:val="24"/>
          <w:lang w:eastAsia="es-CO"/>
        </w:rPr>
        <w:t xml:space="preserve"> Los equipos de desarrollo de software a menudo enfrentan problemas de ineficiencia debido a cuellos de botella en diversas etapas del proceso. Estos cuellos de botella pueden ser causados por la limitación de recursos, variabilidad en los tiempos de procesamiento y la naturaleza aleatoria de la llegada de tareas. Sin una herramienta adecuada para visualizar y analizar estos problemas, los equipos pueden tener dificultades para optimizar su flujo de trabajo.</w:t>
      </w:r>
    </w:p>
    <w:p w14:paraId="114FF854"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Planteamiento de la Hipótesis:</w:t>
      </w:r>
    </w:p>
    <w:p w14:paraId="43F65CF9" w14:textId="77777777" w:rsidR="00DC5BDF" w:rsidRPr="00450E27" w:rsidRDefault="00DC5BDF" w:rsidP="00204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1:</w:t>
      </w:r>
      <w:r w:rsidRPr="00450E27">
        <w:rPr>
          <w:rFonts w:ascii="Times New Roman" w:eastAsia="Times New Roman" w:hAnsi="Times New Roman" w:cs="Times New Roman"/>
          <w:sz w:val="24"/>
          <w:szCs w:val="24"/>
          <w:lang w:eastAsia="es-CO"/>
        </w:rPr>
        <w:t xml:space="preserve"> Aumentar el número de desarrolladores reducirá significativamente el tiempo de ciclo de las tareas.</w:t>
      </w:r>
    </w:p>
    <w:p w14:paraId="5D59879C" w14:textId="77777777" w:rsidR="00DC5BDF" w:rsidRPr="00450E27" w:rsidRDefault="00DC5BDF" w:rsidP="00204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2:</w:t>
      </w:r>
      <w:r w:rsidRPr="00450E27">
        <w:rPr>
          <w:rFonts w:ascii="Times New Roman" w:eastAsia="Times New Roman" w:hAnsi="Times New Roman" w:cs="Times New Roman"/>
          <w:sz w:val="24"/>
          <w:szCs w:val="24"/>
          <w:lang w:eastAsia="es-CO"/>
        </w:rPr>
        <w:t xml:space="preserve"> Identificar la etapa con el mayor tiempo de espera permitirá optimizar los recursos y mejorar el flujo general.</w:t>
      </w:r>
    </w:p>
    <w:p w14:paraId="4EB44CA1" w14:textId="77777777" w:rsidR="00DC5BDF" w:rsidRPr="00450E27" w:rsidRDefault="00DC5BDF" w:rsidP="002049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3:</w:t>
      </w:r>
      <w:r w:rsidRPr="00450E27">
        <w:rPr>
          <w:rFonts w:ascii="Times New Roman" w:eastAsia="Times New Roman" w:hAnsi="Times New Roman" w:cs="Times New Roman"/>
          <w:sz w:val="24"/>
          <w:szCs w:val="24"/>
          <w:lang w:eastAsia="es-CO"/>
        </w:rPr>
        <w:t xml:space="preserve"> Implementar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reducirá el tiempo de espera en las etapas de revisión y pruebas, lo que mejorará la eficiencia del proceso.</w:t>
      </w:r>
    </w:p>
    <w:p w14:paraId="75EC97F9"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552B9AE6">
          <v:rect id="_x0000_i1025" style="width:0;height:1.5pt" o:hralign="center" o:hrstd="t" o:hr="t" fillcolor="#a0a0a0" stroked="f"/>
        </w:pict>
      </w:r>
    </w:p>
    <w:p w14:paraId="108F2358"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Objetivos</w:t>
      </w:r>
    </w:p>
    <w:p w14:paraId="065EC4C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bCs/>
          <w:sz w:val="24"/>
          <w:szCs w:val="24"/>
          <w:lang w:eastAsia="es-CO"/>
        </w:rPr>
        <w:t>Objetivo General:</w:t>
      </w:r>
      <w:r w:rsidRPr="00B54F91">
        <w:rPr>
          <w:rFonts w:ascii="Times New Roman" w:eastAsia="Times New Roman" w:hAnsi="Times New Roman" w:cs="Times New Roman"/>
          <w:sz w:val="24"/>
          <w:szCs w:val="24"/>
          <w:lang w:eastAsia="es-CO"/>
        </w:rPr>
        <w:t xml:space="preserve"> Optimizar el proceso de desarrollo de software en equipos Agile mediante la simulación y análisis del flujo de trabajo.</w:t>
      </w:r>
    </w:p>
    <w:p w14:paraId="7CB06AE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bCs/>
          <w:sz w:val="24"/>
          <w:szCs w:val="24"/>
          <w:lang w:eastAsia="es-CO"/>
        </w:rPr>
        <w:t>Objetivos Específicos:</w:t>
      </w:r>
    </w:p>
    <w:p w14:paraId="1701DA84" w14:textId="77777777" w:rsidR="00B54F91" w:rsidRPr="00B54F91" w:rsidRDefault="00B54F91" w:rsidP="002049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Identificar y mitigar cuellos de botella en el proceso de desarrollo mediante simulaciones detalladas.</w:t>
      </w:r>
    </w:p>
    <w:p w14:paraId="3D28AF3A" w14:textId="77777777" w:rsidR="00B54F91" w:rsidRPr="00B54F91" w:rsidRDefault="00B54F91" w:rsidP="002049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Evaluar el impacto de diferentes configuraciones de recursos en la eficiencia y tiempos de ciclo del proceso.</w:t>
      </w:r>
    </w:p>
    <w:p w14:paraId="5CD72387" w14:textId="77777777" w:rsidR="00B54F91" w:rsidRPr="00B54F91" w:rsidRDefault="00B54F91" w:rsidP="002049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Desarrollar una aplicación web interactiva para visualizar y analizar los resultados obtenidos de las simulaciones.</w:t>
      </w:r>
    </w:p>
    <w:p w14:paraId="1A154A9C"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04E246B2">
          <v:rect id="_x0000_i1026" style="width:0;height:1.5pt" o:hralign="center" o:hrstd="t" o:hr="t" fillcolor="#a0a0a0" stroked="f"/>
        </w:pict>
      </w:r>
    </w:p>
    <w:p w14:paraId="3DDC05CC"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Desarrollo e Implementación</w:t>
      </w:r>
    </w:p>
    <w:p w14:paraId="3CD74A79" w14:textId="3C803A3A"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Implementación de la Simulación:</w:t>
      </w:r>
      <w:r w:rsidRPr="00450E27">
        <w:rPr>
          <w:rFonts w:ascii="Times New Roman" w:eastAsia="Times New Roman" w:hAnsi="Times New Roman" w:cs="Times New Roman"/>
          <w:sz w:val="24"/>
          <w:szCs w:val="24"/>
          <w:lang w:eastAsia="es-CO"/>
        </w:rPr>
        <w:t xml:space="preserve"> Utilizamos </w:t>
      </w:r>
      <w:proofErr w:type="spellStart"/>
      <w:r w:rsidRPr="00450E27">
        <w:rPr>
          <w:rFonts w:ascii="Times New Roman" w:eastAsia="Times New Roman" w:hAnsi="Times New Roman" w:cs="Times New Roman"/>
          <w:sz w:val="24"/>
          <w:szCs w:val="24"/>
          <w:lang w:eastAsia="es-CO"/>
        </w:rPr>
        <w:t>SimPy</w:t>
      </w:r>
      <w:proofErr w:type="spellEnd"/>
      <w:r w:rsidRPr="00450E27">
        <w:rPr>
          <w:rFonts w:ascii="Times New Roman" w:eastAsia="Times New Roman" w:hAnsi="Times New Roman" w:cs="Times New Roman"/>
          <w:sz w:val="24"/>
          <w:szCs w:val="24"/>
          <w:lang w:eastAsia="es-CO"/>
        </w:rPr>
        <w:t>, una biblioteca de Python para simulaciones de eventos discretos, para modelar el proceso de desarrollo de software. La simulación incluye las siguientes etapas</w:t>
      </w:r>
      <w:r w:rsidR="00B54F91" w:rsidRPr="00450E27">
        <w:rPr>
          <w:rFonts w:ascii="Times New Roman" w:eastAsia="Times New Roman" w:hAnsi="Times New Roman" w:cs="Times New Roman"/>
          <w:sz w:val="24"/>
          <w:szCs w:val="24"/>
          <w:lang w:eastAsia="es-CO"/>
        </w:rPr>
        <w:t xml:space="preserve"> (Configuración </w:t>
      </w:r>
      <w:proofErr w:type="spellStart"/>
      <w:r w:rsidR="00B54F91" w:rsidRPr="00450E27">
        <w:rPr>
          <w:rFonts w:ascii="Times New Roman" w:eastAsia="Times New Roman" w:hAnsi="Times New Roman" w:cs="Times New Roman"/>
          <w:sz w:val="24"/>
          <w:szCs w:val="24"/>
          <w:lang w:eastAsia="es-CO"/>
        </w:rPr>
        <w:t>Basica</w:t>
      </w:r>
      <w:proofErr w:type="spellEnd"/>
      <w:r w:rsidR="00B54F91" w:rsidRPr="00450E27">
        <w:rPr>
          <w:rFonts w:ascii="Times New Roman" w:eastAsia="Times New Roman" w:hAnsi="Times New Roman" w:cs="Times New Roman"/>
          <w:sz w:val="24"/>
          <w:szCs w:val="24"/>
          <w:lang w:eastAsia="es-CO"/>
        </w:rPr>
        <w:t>)</w:t>
      </w:r>
      <w:r w:rsidRPr="00450E27">
        <w:rPr>
          <w:rFonts w:ascii="Times New Roman" w:eastAsia="Times New Roman" w:hAnsi="Times New Roman" w:cs="Times New Roman"/>
          <w:sz w:val="24"/>
          <w:szCs w:val="24"/>
          <w:lang w:eastAsia="es-CO"/>
        </w:rPr>
        <w:t>:</w:t>
      </w:r>
    </w:p>
    <w:p w14:paraId="2A50E092"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Llegada de las Tareas:</w:t>
      </w:r>
      <w:r w:rsidRPr="00450E27">
        <w:rPr>
          <w:rFonts w:ascii="Times New Roman" w:eastAsia="Times New Roman" w:hAnsi="Times New Roman" w:cs="Times New Roman"/>
          <w:sz w:val="24"/>
          <w:szCs w:val="24"/>
          <w:lang w:eastAsia="es-CO"/>
        </w:rPr>
        <w:t xml:space="preserve"> Distribución exponencial.</w:t>
      </w:r>
    </w:p>
    <w:p w14:paraId="7BC407FE"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Planificación:</w:t>
      </w:r>
      <w:r w:rsidRPr="00450E27">
        <w:rPr>
          <w:rFonts w:ascii="Times New Roman" w:eastAsia="Times New Roman" w:hAnsi="Times New Roman" w:cs="Times New Roman"/>
          <w:sz w:val="24"/>
          <w:szCs w:val="24"/>
          <w:lang w:eastAsia="es-CO"/>
        </w:rPr>
        <w:t xml:space="preserve"> Fijo (2 minutos).</w:t>
      </w:r>
    </w:p>
    <w:p w14:paraId="2A739C00"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Desarrollo:</w:t>
      </w:r>
      <w:r w:rsidRPr="00450E27">
        <w:rPr>
          <w:rFonts w:ascii="Times New Roman" w:eastAsia="Times New Roman" w:hAnsi="Times New Roman" w:cs="Times New Roman"/>
          <w:sz w:val="24"/>
          <w:szCs w:val="24"/>
          <w:lang w:eastAsia="es-CO"/>
        </w:rPr>
        <w:t xml:space="preserve"> Distribución uniforme entre 10 y 30 minutos.</w:t>
      </w:r>
    </w:p>
    <w:p w14:paraId="3034883D"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Revisión de Código:</w:t>
      </w:r>
      <w:r w:rsidRPr="00450E27">
        <w:rPr>
          <w:rFonts w:ascii="Times New Roman" w:eastAsia="Times New Roman" w:hAnsi="Times New Roman" w:cs="Times New Roman"/>
          <w:sz w:val="24"/>
          <w:szCs w:val="24"/>
          <w:lang w:eastAsia="es-CO"/>
        </w:rPr>
        <w:t xml:space="preserve"> Fijo (5 minutos).</w:t>
      </w:r>
    </w:p>
    <w:p w14:paraId="6A5B56A3"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Pruebas:</w:t>
      </w:r>
      <w:r w:rsidRPr="00450E27">
        <w:rPr>
          <w:rFonts w:ascii="Times New Roman" w:eastAsia="Times New Roman" w:hAnsi="Times New Roman" w:cs="Times New Roman"/>
          <w:sz w:val="24"/>
          <w:szCs w:val="24"/>
          <w:lang w:eastAsia="es-CO"/>
        </w:rPr>
        <w:t xml:space="preserve"> Distribución uniforme entre 5 y 15 minutos.</w:t>
      </w:r>
    </w:p>
    <w:p w14:paraId="4D179A2F" w14:textId="77777777" w:rsidR="00DC5BDF" w:rsidRPr="00450E27" w:rsidRDefault="00DC5BDF" w:rsidP="0020499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Despliegue:</w:t>
      </w:r>
      <w:r w:rsidRPr="00450E27">
        <w:rPr>
          <w:rFonts w:ascii="Times New Roman" w:eastAsia="Times New Roman" w:hAnsi="Times New Roman" w:cs="Times New Roman"/>
          <w:sz w:val="24"/>
          <w:szCs w:val="24"/>
          <w:lang w:eastAsia="es-CO"/>
        </w:rPr>
        <w:t xml:space="preserve"> Fijo (3 minutos).</w:t>
      </w:r>
    </w:p>
    <w:p w14:paraId="1D82D74A"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Cada etapa tiene recursos limitados, lo que puede causar cuellos de botella. Los resultados de la simulación se almacenan en un archivo CSV para su posterior análisis.</w:t>
      </w:r>
    </w:p>
    <w:p w14:paraId="3F8A0009" w14:textId="7E5657B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Desarrollo de la Aplicación Web:</w:t>
      </w:r>
      <w:r w:rsidRPr="00450E27">
        <w:rPr>
          <w:rFonts w:ascii="Times New Roman" w:eastAsia="Times New Roman" w:hAnsi="Times New Roman" w:cs="Times New Roman"/>
          <w:sz w:val="24"/>
          <w:szCs w:val="24"/>
          <w:lang w:eastAsia="es-CO"/>
        </w:rPr>
        <w:t xml:space="preserve"> Se utilizó </w:t>
      </w:r>
      <w:proofErr w:type="spellStart"/>
      <w:r w:rsidRPr="00450E27">
        <w:rPr>
          <w:rFonts w:ascii="Times New Roman" w:eastAsia="Times New Roman" w:hAnsi="Times New Roman" w:cs="Times New Roman"/>
          <w:sz w:val="24"/>
          <w:szCs w:val="24"/>
          <w:lang w:eastAsia="es-CO"/>
        </w:rPr>
        <w:t>Flask</w:t>
      </w:r>
      <w:proofErr w:type="spellEnd"/>
      <w:r w:rsidRPr="00450E27">
        <w:rPr>
          <w:rFonts w:ascii="Times New Roman" w:eastAsia="Times New Roman" w:hAnsi="Times New Roman" w:cs="Times New Roman"/>
          <w:sz w:val="24"/>
          <w:szCs w:val="24"/>
          <w:lang w:eastAsia="es-CO"/>
        </w:rPr>
        <w:t xml:space="preserve"> para crear el servidor web y </w:t>
      </w:r>
      <w:proofErr w:type="spellStart"/>
      <w:r w:rsidRPr="00450E27">
        <w:rPr>
          <w:rFonts w:ascii="Times New Roman" w:eastAsia="Times New Roman" w:hAnsi="Times New Roman" w:cs="Times New Roman"/>
          <w:sz w:val="24"/>
          <w:szCs w:val="24"/>
          <w:lang w:eastAsia="es-CO"/>
        </w:rPr>
        <w:t>Plotly</w:t>
      </w:r>
      <w:proofErr w:type="spellEnd"/>
      <w:r w:rsidRPr="00450E27">
        <w:rPr>
          <w:rFonts w:ascii="Times New Roman" w:eastAsia="Times New Roman" w:hAnsi="Times New Roman" w:cs="Times New Roman"/>
          <w:sz w:val="24"/>
          <w:szCs w:val="24"/>
          <w:lang w:eastAsia="es-CO"/>
        </w:rPr>
        <w:t xml:space="preserve"> para crear gráficos interactivos que visualizan los resultados de la simulación. La aplicación web permite a los usuarios cargar los resultados de la simulación y explorar diferentes visualizaciones para entender mejor los tiempos de ciclo y los cuellos de botella.</w:t>
      </w:r>
    </w:p>
    <w:p w14:paraId="25DE5362" w14:textId="0810C296" w:rsidR="000D342B" w:rsidRPr="00450E27" w:rsidRDefault="003C115B" w:rsidP="000D342B">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350542BE">
          <v:rect id="_x0000_i1036" style="width:0;height:1.5pt" o:hralign="center" o:bullet="t" o:hrstd="t" o:hr="t" fillcolor="#a0a0a0" stroked="f"/>
        </w:pict>
      </w:r>
    </w:p>
    <w:p w14:paraId="0605AF77" w14:textId="2572AAE2" w:rsidR="00752505" w:rsidRPr="00450E27" w:rsidRDefault="00752505" w:rsidP="000D342B">
      <w:pPr>
        <w:spacing w:after="0" w:line="240" w:lineRule="auto"/>
        <w:rPr>
          <w:rFonts w:ascii="Times New Roman" w:eastAsia="Times New Roman" w:hAnsi="Times New Roman" w:cs="Times New Roman"/>
          <w:sz w:val="24"/>
          <w:szCs w:val="24"/>
          <w:lang w:eastAsia="es-CO"/>
        </w:rPr>
      </w:pPr>
    </w:p>
    <w:p w14:paraId="7EC4E328" w14:textId="5925F4B1" w:rsidR="00752505" w:rsidRPr="00450E27" w:rsidRDefault="00752505" w:rsidP="0075250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 xml:space="preserve">Resultados de las Simulaciones </w:t>
      </w:r>
    </w:p>
    <w:p w14:paraId="2DF7470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w:t>
      </w:r>
    </w:p>
    <w:p w14:paraId="026CA818" w14:textId="77777777" w:rsidR="00B54F91" w:rsidRPr="00B54F91" w:rsidRDefault="00B54F91" w:rsidP="002049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2 en revisión, 3 en pruebas, y 2 en despacho.</w:t>
      </w:r>
    </w:p>
    <w:p w14:paraId="1D795E50" w14:textId="77777777" w:rsidR="00B54F91" w:rsidRPr="00B54F91" w:rsidRDefault="00B54F91" w:rsidP="002049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5423E261" w14:textId="77777777" w:rsidR="00B54F91" w:rsidRPr="00B54F91" w:rsidRDefault="00B54F91" w:rsidP="0020499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7FB0805F" w14:textId="77777777" w:rsidR="00B54F91" w:rsidRPr="00B54F91" w:rsidRDefault="00B54F91" w:rsidP="0020499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3139B440" w14:textId="77777777" w:rsidR="00B54F91" w:rsidRPr="00B54F91" w:rsidRDefault="00B54F91" w:rsidP="0020499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DC4B8E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w:t>
      </w:r>
    </w:p>
    <w:p w14:paraId="4EF6D5A7" w14:textId="77777777" w:rsidR="00B54F91" w:rsidRPr="00B54F91" w:rsidRDefault="00B54F91" w:rsidP="0020499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1 en despacho.</w:t>
      </w:r>
    </w:p>
    <w:p w14:paraId="6E6F500A" w14:textId="77777777" w:rsidR="00B54F91" w:rsidRPr="00B54F91" w:rsidRDefault="00B54F91" w:rsidP="0020499A">
      <w:pPr>
        <w:numPr>
          <w:ilvl w:val="0"/>
          <w:numId w:val="1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lastRenderedPageBreak/>
        <w:t>Resultados:</w:t>
      </w:r>
    </w:p>
    <w:p w14:paraId="3F5E90CF" w14:textId="77777777" w:rsidR="00B54F91" w:rsidRPr="00B54F91" w:rsidRDefault="00B54F91" w:rsidP="002049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9E634BC" w14:textId="77777777" w:rsidR="00B54F91" w:rsidRPr="00B54F91" w:rsidRDefault="00B54F91" w:rsidP="002049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7F81DA79" w14:textId="77777777" w:rsidR="00B54F91" w:rsidRPr="00B54F91" w:rsidRDefault="00B54F91" w:rsidP="0020499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33A74D6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w:t>
      </w:r>
    </w:p>
    <w:p w14:paraId="3451C648" w14:textId="77777777" w:rsidR="00B54F91" w:rsidRPr="00B54F91" w:rsidRDefault="00B54F91" w:rsidP="002049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2 en despacho.</w:t>
      </w:r>
    </w:p>
    <w:p w14:paraId="40308BC7" w14:textId="77777777" w:rsidR="00B54F91" w:rsidRPr="00B54F91" w:rsidRDefault="00B54F91" w:rsidP="002049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16F200B" w14:textId="77777777" w:rsidR="00B54F91" w:rsidRPr="00B54F91" w:rsidRDefault="00B54F91" w:rsidP="002049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110.00 minutos</w:t>
      </w:r>
    </w:p>
    <w:p w14:paraId="3F2D1C2A" w14:textId="77777777" w:rsidR="00B54F91" w:rsidRPr="00B54F91" w:rsidRDefault="00B54F91" w:rsidP="002049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45.00 minutos</w:t>
      </w:r>
    </w:p>
    <w:p w14:paraId="409E4CC0" w14:textId="77777777" w:rsidR="00B54F91" w:rsidRPr="00B54F91" w:rsidRDefault="00B54F91" w:rsidP="0020499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35.00 minutos</w:t>
      </w:r>
    </w:p>
    <w:p w14:paraId="13F3454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w:t>
      </w:r>
    </w:p>
    <w:p w14:paraId="76B4B0D7" w14:textId="77777777" w:rsidR="00B54F91" w:rsidRPr="00B54F91" w:rsidRDefault="00B54F91" w:rsidP="002049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1 en despacho.</w:t>
      </w:r>
    </w:p>
    <w:p w14:paraId="0CF12D55" w14:textId="77777777" w:rsidR="00B54F91" w:rsidRPr="00B54F91" w:rsidRDefault="00B54F91" w:rsidP="002049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B64C7DC" w14:textId="77777777" w:rsidR="00B54F91" w:rsidRPr="00B54F91" w:rsidRDefault="00B54F91" w:rsidP="002049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0453FC52" w14:textId="77777777" w:rsidR="00B54F91" w:rsidRPr="00B54F91" w:rsidRDefault="00B54F91" w:rsidP="002049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25038E83" w14:textId="77777777" w:rsidR="00B54F91" w:rsidRPr="00B54F91" w:rsidRDefault="00B54F91" w:rsidP="0020499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147EFE5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5:</w:t>
      </w:r>
    </w:p>
    <w:p w14:paraId="66EF7B9C" w14:textId="77777777" w:rsidR="00B54F91" w:rsidRPr="00B54F91" w:rsidRDefault="00B54F91" w:rsidP="002049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2 en pruebas, y 1 en despacho.</w:t>
      </w:r>
    </w:p>
    <w:p w14:paraId="0C65F820" w14:textId="77777777" w:rsidR="00B54F91" w:rsidRPr="00B54F91" w:rsidRDefault="00B54F91" w:rsidP="002049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EEC9F0B" w14:textId="77777777" w:rsidR="00B54F91" w:rsidRPr="00B54F91" w:rsidRDefault="00B54F91" w:rsidP="0020499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169E4469" w14:textId="77777777" w:rsidR="00B54F91" w:rsidRPr="00B54F91" w:rsidRDefault="00B54F91" w:rsidP="0020499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50B33AB3" w14:textId="77777777" w:rsidR="00B54F91" w:rsidRPr="00B54F91" w:rsidRDefault="00B54F91" w:rsidP="0020499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6DFB49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6:</w:t>
      </w:r>
    </w:p>
    <w:p w14:paraId="4F204E0A" w14:textId="77777777" w:rsidR="00B54F91" w:rsidRPr="00B54F91" w:rsidRDefault="00B54F91" w:rsidP="002049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2 en revisión, 2 en pruebas, y 2 en despacho.</w:t>
      </w:r>
    </w:p>
    <w:p w14:paraId="255EA429" w14:textId="77777777" w:rsidR="00B54F91" w:rsidRPr="00B54F91" w:rsidRDefault="00B54F91" w:rsidP="002049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ACC7A28" w14:textId="77777777" w:rsidR="00B54F91" w:rsidRPr="00B54F91" w:rsidRDefault="00B54F91" w:rsidP="002049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1773263" w14:textId="77777777" w:rsidR="00B54F91" w:rsidRPr="00B54F91" w:rsidRDefault="00B54F91" w:rsidP="002049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64D4E258" w14:textId="77777777" w:rsidR="00B54F91" w:rsidRPr="00B54F91" w:rsidRDefault="00B54F91" w:rsidP="0020499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55FC36C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7:</w:t>
      </w:r>
    </w:p>
    <w:p w14:paraId="47CDCD27" w14:textId="77777777" w:rsidR="00B54F91" w:rsidRPr="00B54F91" w:rsidRDefault="00B54F91" w:rsidP="002049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2 en desarrollo, 2 en revisión, 3 en pruebas, y 2 en despacho.</w:t>
      </w:r>
    </w:p>
    <w:p w14:paraId="3D4423BD" w14:textId="77777777" w:rsidR="00B54F91" w:rsidRPr="00B54F91" w:rsidRDefault="00B54F91" w:rsidP="0020499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A1BE9F1" w14:textId="77777777" w:rsidR="00B54F91" w:rsidRPr="00B54F91" w:rsidRDefault="00B54F91" w:rsidP="00204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Tiempo de ciclo promedio: 115.00 minutos</w:t>
      </w:r>
    </w:p>
    <w:p w14:paraId="1BEAAC0D" w14:textId="77777777" w:rsidR="00B54F91" w:rsidRPr="00B54F91" w:rsidRDefault="00B54F91" w:rsidP="00204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D73EF9" w14:textId="77777777" w:rsidR="00B54F91" w:rsidRPr="00B54F91" w:rsidRDefault="00B54F91" w:rsidP="0020499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20979E8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8:</w:t>
      </w:r>
    </w:p>
    <w:p w14:paraId="73A9E3EE" w14:textId="77777777" w:rsidR="00B54F91" w:rsidRPr="00B54F91" w:rsidRDefault="00B54F91" w:rsidP="0020499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2 en pruebas, y 2 en despacho.</w:t>
      </w:r>
    </w:p>
    <w:p w14:paraId="579A0C75" w14:textId="77777777" w:rsidR="00B54F91" w:rsidRPr="00B54F91" w:rsidRDefault="00B54F91" w:rsidP="0020499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BDCCD07" w14:textId="77777777" w:rsidR="00B54F91" w:rsidRPr="00B54F91" w:rsidRDefault="00B54F91" w:rsidP="0020499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70B26E4A" w14:textId="77777777" w:rsidR="00B54F91" w:rsidRPr="00B54F91" w:rsidRDefault="00B54F91" w:rsidP="0020499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083E0A8B" w14:textId="77777777" w:rsidR="00B54F91" w:rsidRPr="00B54F91" w:rsidRDefault="00B54F91" w:rsidP="0020499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48.00 minutos</w:t>
      </w:r>
    </w:p>
    <w:p w14:paraId="4F271B2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9:</w:t>
      </w:r>
    </w:p>
    <w:p w14:paraId="2A48E0BD" w14:textId="77777777" w:rsidR="00B54F91" w:rsidRPr="00B54F91" w:rsidRDefault="00B54F91" w:rsidP="002049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3 en revisión, 1 en pruebas, y 2 en despacho.</w:t>
      </w:r>
    </w:p>
    <w:p w14:paraId="48E27007" w14:textId="77777777" w:rsidR="00B54F91" w:rsidRPr="00B54F91" w:rsidRDefault="00B54F91" w:rsidP="0020499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1F08D51" w14:textId="77777777" w:rsidR="00B54F91" w:rsidRPr="00B54F91" w:rsidRDefault="00B54F91" w:rsidP="0020499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746A2EEB" w14:textId="77777777" w:rsidR="00B54F91" w:rsidRPr="00B54F91" w:rsidRDefault="00B54F91" w:rsidP="0020499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2896ED0D" w14:textId="77777777" w:rsidR="00B54F91" w:rsidRPr="00B54F91" w:rsidRDefault="00B54F91" w:rsidP="0020499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4110D2F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10:</w:t>
      </w:r>
    </w:p>
    <w:p w14:paraId="3D7AB70F" w14:textId="77777777" w:rsidR="00B54F91" w:rsidRPr="00B54F91" w:rsidRDefault="00B54F91" w:rsidP="0020499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27CD860E" w14:textId="77777777" w:rsidR="00B54F91" w:rsidRPr="00B54F91" w:rsidRDefault="00B54F91" w:rsidP="0020499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29C8521" w14:textId="77777777" w:rsidR="00B54F91" w:rsidRPr="00B54F91" w:rsidRDefault="00B54F91" w:rsidP="0020499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19AC05C1" w14:textId="77777777" w:rsidR="00B54F91" w:rsidRPr="00B54F91" w:rsidRDefault="00B54F91" w:rsidP="0020499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7656A84" w14:textId="77777777" w:rsidR="00B54F91" w:rsidRPr="00B54F91" w:rsidRDefault="00B54F91" w:rsidP="0020499A">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8B44D0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11:</w:t>
      </w:r>
    </w:p>
    <w:p w14:paraId="07FAED5E" w14:textId="77777777" w:rsidR="00B54F91" w:rsidRPr="00B54F91" w:rsidRDefault="00B54F91" w:rsidP="0020499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4070E5FF" w14:textId="77777777" w:rsidR="00B54F91" w:rsidRPr="00B54F91" w:rsidRDefault="00B54F91" w:rsidP="0020499A">
      <w:pPr>
        <w:numPr>
          <w:ilvl w:val="0"/>
          <w:numId w:val="21"/>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46343FFA" w14:textId="77777777" w:rsidR="00B54F91" w:rsidRPr="00B54F91" w:rsidRDefault="00B54F91" w:rsidP="002049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D873994" w14:textId="77777777" w:rsidR="00B54F91" w:rsidRPr="00B54F91" w:rsidRDefault="00B54F91" w:rsidP="002049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27B8C1DA" w14:textId="77777777" w:rsidR="00B54F91" w:rsidRPr="00B54F91" w:rsidRDefault="00B54F91" w:rsidP="0020499A">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58.00 minutos</w:t>
      </w:r>
    </w:p>
    <w:p w14:paraId="75F18EE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12:</w:t>
      </w:r>
    </w:p>
    <w:p w14:paraId="4F0505EB" w14:textId="77777777" w:rsidR="00B54F91" w:rsidRPr="00B54F91" w:rsidRDefault="00B54F91" w:rsidP="0020499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2 en revisión, 1 en pruebas, y 1 en despacho.</w:t>
      </w:r>
    </w:p>
    <w:p w14:paraId="0EC0F0E6" w14:textId="77777777" w:rsidR="00B54F91" w:rsidRPr="00B54F91" w:rsidRDefault="00B54F91" w:rsidP="0020499A">
      <w:pPr>
        <w:numPr>
          <w:ilvl w:val="0"/>
          <w:numId w:val="2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1AE669F2" w14:textId="77777777" w:rsidR="00B54F91" w:rsidRPr="00B54F91" w:rsidRDefault="00B54F91" w:rsidP="002049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147B19D8" w14:textId="77777777" w:rsidR="00B54F91" w:rsidRPr="00B54F91" w:rsidRDefault="00B54F91" w:rsidP="002049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Tiempo de espera en la cola de desarrollo: 50.00 minutos</w:t>
      </w:r>
    </w:p>
    <w:p w14:paraId="519B3E65" w14:textId="77777777" w:rsidR="00B54F91" w:rsidRPr="00B54F91" w:rsidRDefault="00B54F91" w:rsidP="0020499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4BB59B1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13:</w:t>
      </w:r>
    </w:p>
    <w:p w14:paraId="110C42AA" w14:textId="77777777" w:rsidR="00B54F91" w:rsidRPr="00B54F91" w:rsidRDefault="00B54F91" w:rsidP="002049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2 en despacho.</w:t>
      </w:r>
    </w:p>
    <w:p w14:paraId="1E661DCC" w14:textId="77777777" w:rsidR="00B54F91" w:rsidRPr="00B54F91" w:rsidRDefault="00B54F91" w:rsidP="0020499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E91CAC3" w14:textId="77777777" w:rsidR="00B54F91" w:rsidRPr="00B54F91" w:rsidRDefault="00B54F91" w:rsidP="002049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4A1C88C2" w14:textId="77777777" w:rsidR="00B54F91" w:rsidRPr="00B54F91" w:rsidRDefault="00B54F91" w:rsidP="002049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3B76639" w14:textId="77777777" w:rsidR="00B54F91" w:rsidRPr="00B54F91" w:rsidRDefault="00B54F91" w:rsidP="0020499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6DD97A3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14:</w:t>
      </w:r>
    </w:p>
    <w:p w14:paraId="4B316957" w14:textId="77777777" w:rsidR="00B54F91" w:rsidRPr="00B54F91" w:rsidRDefault="00B54F91" w:rsidP="0020499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41A309A5" w14:textId="77777777" w:rsidR="00B54F91" w:rsidRPr="00B54F91" w:rsidRDefault="00B54F91" w:rsidP="0020499A">
      <w:pPr>
        <w:numPr>
          <w:ilvl w:val="0"/>
          <w:numId w:val="2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6B5CD05" w14:textId="77777777" w:rsidR="00B54F91" w:rsidRPr="00B54F91" w:rsidRDefault="00B54F91" w:rsidP="0020499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2786F6A2" w14:textId="77777777" w:rsidR="00B54F91" w:rsidRPr="00B54F91" w:rsidRDefault="00B54F91" w:rsidP="0020499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FB07911" w14:textId="77777777" w:rsidR="00B54F91" w:rsidRPr="00B54F91" w:rsidRDefault="00B54F91" w:rsidP="0020499A">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02187A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15:</w:t>
      </w:r>
    </w:p>
    <w:p w14:paraId="115EAD20" w14:textId="77777777" w:rsidR="00B54F91" w:rsidRPr="00B54F91" w:rsidRDefault="00B54F91" w:rsidP="002049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78245DB8" w14:textId="77777777" w:rsidR="00B54F91" w:rsidRPr="00B54F91" w:rsidRDefault="00B54F91" w:rsidP="0020499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62C456B" w14:textId="77777777" w:rsidR="00B54F91" w:rsidRPr="00B54F91" w:rsidRDefault="00B54F91" w:rsidP="002049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0B6FF12B" w14:textId="77777777" w:rsidR="00B54F91" w:rsidRPr="00B54F91" w:rsidRDefault="00B54F91" w:rsidP="002049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6083A32F" w14:textId="77777777" w:rsidR="00B54F91" w:rsidRPr="00B54F91" w:rsidRDefault="00B54F91" w:rsidP="0020499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3518347E"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16:</w:t>
      </w:r>
    </w:p>
    <w:p w14:paraId="7CA28742" w14:textId="77777777" w:rsidR="00B54F91" w:rsidRPr="00B54F91" w:rsidRDefault="00B54F91" w:rsidP="002049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022BE5BE" w14:textId="77777777" w:rsidR="00B54F91" w:rsidRPr="00B54F91" w:rsidRDefault="00B54F91" w:rsidP="0020499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691959C0" w14:textId="77777777" w:rsidR="00B54F91" w:rsidRPr="00B54F91" w:rsidRDefault="00B54F91" w:rsidP="002049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0C950FA5" w14:textId="77777777" w:rsidR="00B54F91" w:rsidRPr="00B54F91" w:rsidRDefault="00B54F91" w:rsidP="002049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4D85DED8" w14:textId="77777777" w:rsidR="00B54F91" w:rsidRPr="00B54F91" w:rsidRDefault="00B54F91" w:rsidP="0020499A">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23C2DD4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17:</w:t>
      </w:r>
    </w:p>
    <w:p w14:paraId="05AF102F" w14:textId="77777777" w:rsidR="00B54F91" w:rsidRPr="00B54F91" w:rsidRDefault="00B54F91" w:rsidP="002049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1 en despacho.</w:t>
      </w:r>
    </w:p>
    <w:p w14:paraId="280CA16F" w14:textId="77777777" w:rsidR="00B54F91" w:rsidRPr="00B54F91" w:rsidRDefault="00B54F91" w:rsidP="0020499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799E84F" w14:textId="77777777" w:rsidR="00B54F91" w:rsidRPr="00B54F91" w:rsidRDefault="00B54F91" w:rsidP="0020499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3671CF07" w14:textId="77777777" w:rsidR="00B54F91" w:rsidRPr="00B54F91" w:rsidRDefault="00B54F91" w:rsidP="0020499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47201F73" w14:textId="77777777" w:rsidR="00B54F91" w:rsidRPr="00B54F91" w:rsidRDefault="00B54F91" w:rsidP="0020499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Tiempo de espera en la cola de revisión: 40.00 minutos</w:t>
      </w:r>
    </w:p>
    <w:p w14:paraId="36636BC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18:</w:t>
      </w:r>
    </w:p>
    <w:p w14:paraId="1F2B55F7" w14:textId="77777777" w:rsidR="00B54F91" w:rsidRPr="00B54F91" w:rsidRDefault="00B54F91" w:rsidP="0020499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4 en desarrollo, 2 en revisión, 1 en pruebas, y 1 en despacho.</w:t>
      </w:r>
    </w:p>
    <w:p w14:paraId="5C8DAAF0" w14:textId="77777777" w:rsidR="00B54F91" w:rsidRPr="00B54F91" w:rsidRDefault="00B54F91" w:rsidP="0020499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1E39A98" w14:textId="77777777" w:rsidR="00B54F91" w:rsidRPr="00B54F91" w:rsidRDefault="00B54F91" w:rsidP="0020499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3AE9827" w14:textId="77777777" w:rsidR="00B54F91" w:rsidRPr="00B54F91" w:rsidRDefault="00B54F91" w:rsidP="0020499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6C0FEF53" w14:textId="77777777" w:rsidR="00B54F91" w:rsidRPr="00B54F91" w:rsidRDefault="00B54F91" w:rsidP="0020499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3A5D3738"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19:</w:t>
      </w:r>
    </w:p>
    <w:p w14:paraId="251C20C2" w14:textId="77777777" w:rsidR="00B54F91" w:rsidRPr="00B54F91" w:rsidRDefault="00B54F91" w:rsidP="0020499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1 en despacho.</w:t>
      </w:r>
    </w:p>
    <w:p w14:paraId="43217BE8" w14:textId="77777777" w:rsidR="00B54F91" w:rsidRPr="00B54F91" w:rsidRDefault="00B54F91" w:rsidP="0020499A">
      <w:pPr>
        <w:numPr>
          <w:ilvl w:val="0"/>
          <w:numId w:val="29"/>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769B4D6B" w14:textId="77777777" w:rsidR="00B54F91" w:rsidRPr="00B54F91" w:rsidRDefault="00B54F91" w:rsidP="0020499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3EF5EF6B" w14:textId="77777777" w:rsidR="00B54F91" w:rsidRPr="00B54F91" w:rsidRDefault="00B54F91" w:rsidP="0020499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BEEA4EC" w14:textId="77777777" w:rsidR="00B54F91" w:rsidRPr="00B54F91" w:rsidRDefault="00B54F91" w:rsidP="0020499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D39F5C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20:</w:t>
      </w:r>
    </w:p>
    <w:p w14:paraId="0395EF6B" w14:textId="77777777" w:rsidR="00B54F91" w:rsidRPr="00B54F91" w:rsidRDefault="00B54F91" w:rsidP="002049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2A0E8A7A" w14:textId="77777777" w:rsidR="00B54F91" w:rsidRPr="00B54F91" w:rsidRDefault="00B54F91" w:rsidP="0020499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AE3436A" w14:textId="77777777" w:rsidR="00B54F91" w:rsidRPr="00B54F91" w:rsidRDefault="00B54F91" w:rsidP="002049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4B9DEBDC" w14:textId="77777777" w:rsidR="00B54F91" w:rsidRPr="00B54F91" w:rsidRDefault="00B54F91" w:rsidP="002049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046E332A" w14:textId="77777777" w:rsidR="00B54F91" w:rsidRPr="00B54F91" w:rsidRDefault="00B54F91" w:rsidP="0020499A">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12AD766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21:</w:t>
      </w:r>
    </w:p>
    <w:p w14:paraId="23A3097C" w14:textId="77777777" w:rsidR="00B54F91" w:rsidRPr="00B54F91" w:rsidRDefault="00B54F91" w:rsidP="0020499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40AF8DE6" w14:textId="77777777" w:rsidR="00B54F91" w:rsidRPr="00B54F91" w:rsidRDefault="00B54F91" w:rsidP="0020499A">
      <w:pPr>
        <w:numPr>
          <w:ilvl w:val="0"/>
          <w:numId w:val="31"/>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9E37EB5" w14:textId="77777777" w:rsidR="00B54F91" w:rsidRPr="00B54F91" w:rsidRDefault="00B54F91" w:rsidP="0020499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1780AA8A" w14:textId="77777777" w:rsidR="00B54F91" w:rsidRPr="00B54F91" w:rsidRDefault="00B54F91" w:rsidP="0020499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3E1B403B" w14:textId="77777777" w:rsidR="00B54F91" w:rsidRPr="00B54F91" w:rsidRDefault="00B54F91" w:rsidP="0020499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367BF7F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22:</w:t>
      </w:r>
    </w:p>
    <w:p w14:paraId="4CE3B097" w14:textId="77777777" w:rsidR="00B54F91" w:rsidRPr="00B54F91" w:rsidRDefault="00B54F91" w:rsidP="0020499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xml:space="preserve"> Configuración con 2 personas en planificación, 4 en desarrollo, 1 en revisión, 2 en pruebas, y 1 en despacho.</w:t>
      </w:r>
    </w:p>
    <w:p w14:paraId="55FA7B1A" w14:textId="77777777" w:rsidR="00B54F91" w:rsidRPr="00B54F91" w:rsidRDefault="00B54F91" w:rsidP="0020499A">
      <w:pPr>
        <w:numPr>
          <w:ilvl w:val="0"/>
          <w:numId w:val="3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05518404" w14:textId="77777777" w:rsidR="00B54F91" w:rsidRPr="00B54F91" w:rsidRDefault="00B54F91" w:rsidP="0020499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34252B0" w14:textId="77777777" w:rsidR="00B54F91" w:rsidRPr="00B54F91" w:rsidRDefault="00B54F91" w:rsidP="0020499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26AFD7C" w14:textId="77777777" w:rsidR="00B54F91" w:rsidRPr="00B54F91" w:rsidRDefault="00B54F91" w:rsidP="0020499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1D8B45D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lastRenderedPageBreak/>
        <w:t>Simulación 23:</w:t>
      </w:r>
    </w:p>
    <w:p w14:paraId="0302B04F" w14:textId="77777777" w:rsidR="00B54F91" w:rsidRPr="00B54F91" w:rsidRDefault="00B54F91" w:rsidP="0020499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2 en revisión, 1 en pruebas, y 2 en despacho.</w:t>
      </w:r>
    </w:p>
    <w:p w14:paraId="19327575" w14:textId="77777777" w:rsidR="00B54F91" w:rsidRPr="00B54F91" w:rsidRDefault="00B54F91" w:rsidP="0020499A">
      <w:pPr>
        <w:numPr>
          <w:ilvl w:val="0"/>
          <w:numId w:val="33"/>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3FD0CA2B" w14:textId="77777777" w:rsidR="00B54F91" w:rsidRPr="00B54F91" w:rsidRDefault="00B54F91" w:rsidP="0020499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7E8BB19" w14:textId="77777777" w:rsidR="00B54F91" w:rsidRPr="00B54F91" w:rsidRDefault="00B54F91" w:rsidP="0020499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465E8200" w14:textId="77777777" w:rsidR="00B54F91" w:rsidRPr="00B54F91" w:rsidRDefault="00B54F91" w:rsidP="0020499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2AE24A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24:</w:t>
      </w:r>
    </w:p>
    <w:p w14:paraId="5DBFD3CF" w14:textId="77777777" w:rsidR="00B54F91" w:rsidRPr="00B54F91" w:rsidRDefault="00B54F91" w:rsidP="0020499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1 en despacho.</w:t>
      </w:r>
    </w:p>
    <w:p w14:paraId="232D8331" w14:textId="77777777" w:rsidR="00B54F91" w:rsidRPr="00B54F91" w:rsidRDefault="00B54F91" w:rsidP="0020499A">
      <w:pPr>
        <w:numPr>
          <w:ilvl w:val="0"/>
          <w:numId w:val="3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40EC439" w14:textId="77777777" w:rsidR="00B54F91" w:rsidRPr="00B54F91" w:rsidRDefault="00B54F91" w:rsidP="002049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658A74E1" w14:textId="77777777" w:rsidR="00B54F91" w:rsidRPr="00B54F91" w:rsidRDefault="00B54F91" w:rsidP="002049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0BB2C218" w14:textId="77777777" w:rsidR="00B54F91" w:rsidRPr="00B54F91" w:rsidRDefault="00B54F91" w:rsidP="0020499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63CCCAD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25:</w:t>
      </w:r>
    </w:p>
    <w:p w14:paraId="428E75D1" w14:textId="77777777" w:rsidR="00B54F91" w:rsidRPr="00B54F91" w:rsidRDefault="00B54F91" w:rsidP="0020499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2 en despacho.</w:t>
      </w:r>
    </w:p>
    <w:p w14:paraId="6E4AB95A" w14:textId="77777777" w:rsidR="00B54F91" w:rsidRPr="00B54F91" w:rsidRDefault="00B54F91" w:rsidP="0020499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3B59726" w14:textId="77777777" w:rsidR="00B54F91" w:rsidRPr="00B54F91" w:rsidRDefault="00B54F91" w:rsidP="002049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2874648C" w14:textId="77777777" w:rsidR="00B54F91" w:rsidRPr="00B54F91" w:rsidRDefault="00B54F91" w:rsidP="002049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421D3D" w14:textId="77777777" w:rsidR="00B54F91" w:rsidRPr="00B54F91" w:rsidRDefault="00B54F91" w:rsidP="0020499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4768607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26:</w:t>
      </w:r>
    </w:p>
    <w:p w14:paraId="0A4A5F26" w14:textId="77777777" w:rsidR="00B54F91" w:rsidRPr="00B54F91" w:rsidRDefault="00B54F91" w:rsidP="0020499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3 en pruebas, y 1 en despacho.</w:t>
      </w:r>
    </w:p>
    <w:p w14:paraId="6230F012" w14:textId="77777777" w:rsidR="00B54F91" w:rsidRPr="00B54F91" w:rsidRDefault="00B54F91" w:rsidP="0020499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A76D662" w14:textId="77777777" w:rsidR="00B54F91" w:rsidRPr="00B54F91" w:rsidRDefault="00B54F91" w:rsidP="0020499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0C0B1A0A" w14:textId="77777777" w:rsidR="00B54F91" w:rsidRPr="00B54F91" w:rsidRDefault="00B54F91" w:rsidP="0020499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20F29A19" w14:textId="77777777" w:rsidR="00B54F91" w:rsidRPr="00B54F91" w:rsidRDefault="00B54F91" w:rsidP="0020499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160E67D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27:</w:t>
      </w:r>
    </w:p>
    <w:p w14:paraId="41B30DEE" w14:textId="77777777" w:rsidR="00B54F91" w:rsidRPr="00B54F91" w:rsidRDefault="00B54F91" w:rsidP="0020499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D2A4758" w14:textId="77777777" w:rsidR="00B54F91" w:rsidRPr="00B54F91" w:rsidRDefault="00B54F91" w:rsidP="0020499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9FFB351" w14:textId="77777777" w:rsidR="00B54F91" w:rsidRPr="00B54F91" w:rsidRDefault="00B54F91" w:rsidP="0020499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18EF4AE" w14:textId="77777777" w:rsidR="00B54F91" w:rsidRPr="00B54F91" w:rsidRDefault="00B54F91" w:rsidP="0020499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744D9146" w14:textId="77777777" w:rsidR="00B54F91" w:rsidRPr="00B54F91" w:rsidRDefault="00B54F91" w:rsidP="0020499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5ECB110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28:</w:t>
      </w:r>
    </w:p>
    <w:p w14:paraId="2F5846D4" w14:textId="77777777" w:rsidR="00B54F91" w:rsidRPr="00B54F91" w:rsidRDefault="00B54F91" w:rsidP="0020499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2 en despacho.</w:t>
      </w:r>
    </w:p>
    <w:p w14:paraId="68A20955" w14:textId="77777777" w:rsidR="00B54F91" w:rsidRPr="00B54F91" w:rsidRDefault="00B54F91" w:rsidP="0020499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B4CE54F" w14:textId="77777777" w:rsidR="00B54F91" w:rsidRPr="00B54F91" w:rsidRDefault="00B54F91" w:rsidP="0020499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005E2F6" w14:textId="77777777" w:rsidR="00B54F91" w:rsidRPr="00B54F91" w:rsidRDefault="00B54F91" w:rsidP="0020499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3CE0DA59" w14:textId="77777777" w:rsidR="00B54F91" w:rsidRPr="00B54F91" w:rsidRDefault="00B54F91" w:rsidP="0020499A">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1925602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29:</w:t>
      </w:r>
    </w:p>
    <w:p w14:paraId="49E66726" w14:textId="77777777" w:rsidR="00B54F91" w:rsidRPr="00B54F91" w:rsidRDefault="00B54F91" w:rsidP="0020499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270FF260" w14:textId="77777777" w:rsidR="00B54F91" w:rsidRPr="00B54F91" w:rsidRDefault="00B54F91" w:rsidP="0020499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9D210FD" w14:textId="77777777" w:rsidR="00B54F91" w:rsidRPr="00B54F91" w:rsidRDefault="00B54F91" w:rsidP="0020499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7AE271A7" w14:textId="77777777" w:rsidR="00B54F91" w:rsidRPr="00B54F91" w:rsidRDefault="00B54F91" w:rsidP="0020499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5C2F1944" w14:textId="77777777" w:rsidR="00B54F91" w:rsidRPr="00B54F91" w:rsidRDefault="00B54F91" w:rsidP="0020499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5E91A7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30:</w:t>
      </w:r>
    </w:p>
    <w:p w14:paraId="2AA871F7" w14:textId="77777777" w:rsidR="00B54F91" w:rsidRPr="00B54F91" w:rsidRDefault="00B54F91" w:rsidP="0020499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1B28CF73" w14:textId="77777777" w:rsidR="00B54F91" w:rsidRPr="00B54F91" w:rsidRDefault="00B54F91" w:rsidP="0020499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7AB2388" w14:textId="77777777" w:rsidR="00B54F91" w:rsidRPr="00B54F91" w:rsidRDefault="00B54F91" w:rsidP="0020499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4B7EC716" w14:textId="77777777" w:rsidR="00B54F91" w:rsidRPr="00B54F91" w:rsidRDefault="00B54F91" w:rsidP="0020499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59A8770D" w14:textId="77777777" w:rsidR="00B54F91" w:rsidRPr="00B54F91" w:rsidRDefault="00B54F91" w:rsidP="0020499A">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2EEC025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31:</w:t>
      </w:r>
    </w:p>
    <w:p w14:paraId="2F21BA0A" w14:textId="77777777" w:rsidR="00B54F91" w:rsidRPr="00B54F91" w:rsidRDefault="00B54F91" w:rsidP="0020499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2 en revisión, 2 en pruebas, y 2 en despacho.</w:t>
      </w:r>
    </w:p>
    <w:p w14:paraId="3BEAD897" w14:textId="77777777" w:rsidR="00B54F91" w:rsidRPr="00B54F91" w:rsidRDefault="00B54F91" w:rsidP="0020499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B83F338" w14:textId="77777777" w:rsidR="00B54F91" w:rsidRPr="00B54F91" w:rsidRDefault="00B54F91" w:rsidP="0020499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5016876E" w14:textId="77777777" w:rsidR="00B54F91" w:rsidRPr="00B54F91" w:rsidRDefault="00B54F91" w:rsidP="0020499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0B5669DF" w14:textId="77777777" w:rsidR="00B54F91" w:rsidRPr="00B54F91" w:rsidRDefault="00B54F91" w:rsidP="0020499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D283A8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32:</w:t>
      </w:r>
    </w:p>
    <w:p w14:paraId="5B58F39A" w14:textId="77777777" w:rsidR="00B54F91" w:rsidRPr="00B54F91" w:rsidRDefault="00B54F91" w:rsidP="0020499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1 en pruebas, y 2 en despacho.</w:t>
      </w:r>
    </w:p>
    <w:p w14:paraId="7E863023" w14:textId="77777777" w:rsidR="00B54F91" w:rsidRPr="00B54F91" w:rsidRDefault="00B54F91" w:rsidP="0020499A">
      <w:pPr>
        <w:numPr>
          <w:ilvl w:val="0"/>
          <w:numId w:val="4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7CF19CB5" w14:textId="77777777" w:rsidR="00B54F91" w:rsidRPr="00B54F91" w:rsidRDefault="00B54F91" w:rsidP="0020499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C15BE78" w14:textId="77777777" w:rsidR="00B54F91" w:rsidRPr="00B54F91" w:rsidRDefault="00B54F91" w:rsidP="0020499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938DF07" w14:textId="77777777" w:rsidR="00B54F91" w:rsidRPr="00B54F91" w:rsidRDefault="00B54F91" w:rsidP="0020499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25D0FCC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33:</w:t>
      </w:r>
    </w:p>
    <w:p w14:paraId="5D7EA4C7" w14:textId="77777777" w:rsidR="00B54F91" w:rsidRPr="00B54F91" w:rsidRDefault="00B54F91" w:rsidP="0020499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5E844680" w14:textId="77777777" w:rsidR="00B54F91" w:rsidRPr="00B54F91" w:rsidRDefault="00B54F91" w:rsidP="0020499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3917F09" w14:textId="77777777" w:rsidR="00B54F91" w:rsidRPr="00B54F91" w:rsidRDefault="00B54F91" w:rsidP="002049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FC32A46" w14:textId="77777777" w:rsidR="00B54F91" w:rsidRPr="00B54F91" w:rsidRDefault="00B54F91" w:rsidP="002049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0D39AD81" w14:textId="77777777" w:rsidR="00B54F91" w:rsidRPr="00B54F91" w:rsidRDefault="00B54F91" w:rsidP="0020499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78C1DAD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34:</w:t>
      </w:r>
    </w:p>
    <w:p w14:paraId="3FF48387" w14:textId="77777777" w:rsidR="00B54F91" w:rsidRPr="00B54F91" w:rsidRDefault="00B54F91" w:rsidP="0020499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2 en despacho.</w:t>
      </w:r>
    </w:p>
    <w:p w14:paraId="2266B8C6" w14:textId="77777777" w:rsidR="00B54F91" w:rsidRPr="00B54F91" w:rsidRDefault="00B54F91" w:rsidP="0020499A">
      <w:pPr>
        <w:numPr>
          <w:ilvl w:val="0"/>
          <w:numId w:val="4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59CB3887" w14:textId="77777777" w:rsidR="00B54F91" w:rsidRPr="00B54F91" w:rsidRDefault="00B54F91" w:rsidP="0020499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64448083" w14:textId="77777777" w:rsidR="00B54F91" w:rsidRPr="00B54F91" w:rsidRDefault="00B54F91" w:rsidP="0020499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330309E4" w14:textId="77777777" w:rsidR="00B54F91" w:rsidRPr="00B54F91" w:rsidRDefault="00B54F91" w:rsidP="0020499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69F43A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35:</w:t>
      </w:r>
    </w:p>
    <w:p w14:paraId="76F40123" w14:textId="77777777" w:rsidR="00B54F91" w:rsidRPr="00B54F91" w:rsidRDefault="00B54F91" w:rsidP="0020499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09DC8BE3" w14:textId="77777777" w:rsidR="00B54F91" w:rsidRPr="00B54F91" w:rsidRDefault="00B54F91" w:rsidP="0020499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6CEF33CB" w14:textId="77777777" w:rsidR="00B54F91" w:rsidRPr="00B54F91" w:rsidRDefault="00B54F91" w:rsidP="0020499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2FA2D2A8" w14:textId="77777777" w:rsidR="00B54F91" w:rsidRPr="00B54F91" w:rsidRDefault="00B54F91" w:rsidP="0020499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783DB1" w14:textId="77777777" w:rsidR="00B54F91" w:rsidRPr="00B54F91" w:rsidRDefault="00B54F91" w:rsidP="0020499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63E36DC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36:</w:t>
      </w:r>
    </w:p>
    <w:p w14:paraId="26F7CAF5" w14:textId="77777777" w:rsidR="00B54F91" w:rsidRPr="00B54F91" w:rsidRDefault="00B54F91" w:rsidP="0020499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0B31D40D" w14:textId="77777777" w:rsidR="00B54F91" w:rsidRPr="00B54F91" w:rsidRDefault="00B54F91" w:rsidP="0020499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1A0AF4C" w14:textId="77777777" w:rsidR="00B54F91" w:rsidRPr="00B54F91" w:rsidRDefault="00B54F91" w:rsidP="0020499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5C71AF67" w14:textId="77777777" w:rsidR="00B54F91" w:rsidRPr="00B54F91" w:rsidRDefault="00B54F91" w:rsidP="0020499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1062F67C" w14:textId="77777777" w:rsidR="00B54F91" w:rsidRPr="00B54F91" w:rsidRDefault="00B54F91" w:rsidP="0020499A">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3F96B46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37:</w:t>
      </w:r>
    </w:p>
    <w:p w14:paraId="1392FC6E" w14:textId="77777777" w:rsidR="00B54F91" w:rsidRPr="00B54F91" w:rsidRDefault="00B54F91" w:rsidP="0020499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8EABFDC" w14:textId="77777777" w:rsidR="00B54F91" w:rsidRPr="00B54F91" w:rsidRDefault="00B54F91" w:rsidP="0020499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0CF21BB" w14:textId="77777777" w:rsidR="00B54F91" w:rsidRPr="00B54F91" w:rsidRDefault="00B54F91" w:rsidP="0020499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154DCF5D" w14:textId="77777777" w:rsidR="00B54F91" w:rsidRPr="00B54F91" w:rsidRDefault="00B54F91" w:rsidP="0020499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6518E0C0" w14:textId="77777777" w:rsidR="00B54F91" w:rsidRPr="00B54F91" w:rsidRDefault="00B54F91" w:rsidP="0020499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067307E9"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38:</w:t>
      </w:r>
    </w:p>
    <w:p w14:paraId="0603272D" w14:textId="77777777" w:rsidR="00B54F91" w:rsidRPr="00B54F91" w:rsidRDefault="00B54F91" w:rsidP="0020499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1 en despacho.</w:t>
      </w:r>
    </w:p>
    <w:p w14:paraId="42029F4C" w14:textId="77777777" w:rsidR="00B54F91" w:rsidRPr="00B54F91" w:rsidRDefault="00B54F91" w:rsidP="0020499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9A5F80E" w14:textId="77777777" w:rsidR="00B54F91" w:rsidRPr="00B54F91" w:rsidRDefault="00B54F91" w:rsidP="0020499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6F2A1BEE" w14:textId="77777777" w:rsidR="00B54F91" w:rsidRPr="00B54F91" w:rsidRDefault="00B54F91" w:rsidP="0020499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3D7E7A90" w14:textId="77777777" w:rsidR="00B54F91" w:rsidRPr="00B54F91" w:rsidRDefault="00B54F91" w:rsidP="0020499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830BEF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39:</w:t>
      </w:r>
    </w:p>
    <w:p w14:paraId="411A6BE9" w14:textId="77777777" w:rsidR="00B54F91" w:rsidRPr="00B54F91" w:rsidRDefault="00B54F91" w:rsidP="0020499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2DAA983F" w14:textId="77777777" w:rsidR="00B54F91" w:rsidRPr="00B54F91" w:rsidRDefault="00B54F91" w:rsidP="0020499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49F711F" w14:textId="77777777" w:rsidR="00B54F91" w:rsidRPr="00B54F91" w:rsidRDefault="00B54F91" w:rsidP="0020499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73C369A2" w14:textId="77777777" w:rsidR="00B54F91" w:rsidRPr="00B54F91" w:rsidRDefault="00B54F91" w:rsidP="0020499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2AB84E9C" w14:textId="77777777" w:rsidR="00B54F91" w:rsidRPr="00B54F91" w:rsidRDefault="00B54F91" w:rsidP="0020499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7BAC79B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40:</w:t>
      </w:r>
    </w:p>
    <w:p w14:paraId="22C6EA94" w14:textId="77777777" w:rsidR="00B54F91" w:rsidRPr="00B54F91" w:rsidRDefault="00B54F91" w:rsidP="0020499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2 personas en planificación, 3 en desarrollo, 2 en revisión, 1 en pruebas, y 2 en despacho.</w:t>
      </w:r>
    </w:p>
    <w:p w14:paraId="4421FC1E" w14:textId="77777777" w:rsidR="00B54F91" w:rsidRPr="00B54F91" w:rsidRDefault="00B54F91" w:rsidP="0020499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66D1E842" w14:textId="77777777" w:rsidR="00B54F91" w:rsidRPr="00B54F91" w:rsidRDefault="00B54F91" w:rsidP="0020499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1DC81242" w14:textId="77777777" w:rsidR="00B54F91" w:rsidRPr="00B54F91" w:rsidRDefault="00B54F91" w:rsidP="0020499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F711F22" w14:textId="77777777" w:rsidR="00B54F91" w:rsidRPr="00B54F91" w:rsidRDefault="00B54F91" w:rsidP="0020499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51C414D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41:</w:t>
      </w:r>
    </w:p>
    <w:p w14:paraId="6A5FA257" w14:textId="77777777" w:rsidR="00B54F91" w:rsidRPr="00B54F91" w:rsidRDefault="00B54F91" w:rsidP="0020499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1 persona en planificación, 4 en desarrollo, 1 en revisión, 3 en pruebas, y 1 en despacho.</w:t>
      </w:r>
    </w:p>
    <w:p w14:paraId="71E3CC94" w14:textId="77777777" w:rsidR="00B54F91" w:rsidRPr="00B54F91" w:rsidRDefault="00B54F91" w:rsidP="0020499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4B2C35F6" w14:textId="77777777" w:rsidR="00B54F91" w:rsidRPr="00B54F91" w:rsidRDefault="00B54F91" w:rsidP="0020499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7A1F034B" w14:textId="77777777" w:rsidR="00B54F91" w:rsidRPr="00B54F91" w:rsidRDefault="00B54F91" w:rsidP="0020499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12CE47CA" w14:textId="77777777" w:rsidR="00B54F91" w:rsidRPr="00B54F91" w:rsidRDefault="00B54F91" w:rsidP="0020499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EA4C77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42:</w:t>
      </w:r>
    </w:p>
    <w:p w14:paraId="62849A62" w14:textId="77777777" w:rsidR="00B54F91" w:rsidRPr="00B54F91" w:rsidRDefault="00B54F91" w:rsidP="0020499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2 personas en planificación, 3 en desarrollo, 1 en revisión, 1 en pruebas, y 2 en despacho.</w:t>
      </w:r>
    </w:p>
    <w:p w14:paraId="14239B5D" w14:textId="77777777" w:rsidR="00B54F91" w:rsidRPr="00B54F91" w:rsidRDefault="00B54F91" w:rsidP="0020499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350BF8A1" w14:textId="77777777" w:rsidR="00B54F91" w:rsidRPr="00B54F91" w:rsidRDefault="00B54F91" w:rsidP="0020499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74E1B05" w14:textId="77777777" w:rsidR="00B54F91" w:rsidRPr="00B54F91" w:rsidRDefault="00B54F91" w:rsidP="0020499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7A6F632F" w14:textId="77777777" w:rsidR="00B54F91" w:rsidRPr="00B54F91" w:rsidRDefault="00B54F91" w:rsidP="0020499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1E3CF02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43:</w:t>
      </w:r>
    </w:p>
    <w:p w14:paraId="22D58ED7" w14:textId="77777777" w:rsidR="00B54F91" w:rsidRPr="00B54F91" w:rsidRDefault="00B54F91" w:rsidP="0020499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Descripción: Configuración con 1 persona en planificación, 3 en desarrollo, 1 en revisión, 2 en pruebas, y 1 en despacho.</w:t>
      </w:r>
    </w:p>
    <w:p w14:paraId="75D587F2" w14:textId="77777777" w:rsidR="00B54F91" w:rsidRPr="00B54F91" w:rsidRDefault="00B54F91" w:rsidP="0020499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1BCD57D0" w14:textId="77777777" w:rsidR="00B54F91" w:rsidRPr="00B54F91" w:rsidRDefault="00B54F91" w:rsidP="0020499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2FAE74A5" w14:textId="77777777" w:rsidR="00B54F91" w:rsidRPr="00B54F91" w:rsidRDefault="00B54F91" w:rsidP="0020499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52BDAC9E" w14:textId="77777777" w:rsidR="00B54F91" w:rsidRPr="00B54F91" w:rsidRDefault="00B54F91" w:rsidP="0020499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5193F899"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44:</w:t>
      </w:r>
    </w:p>
    <w:p w14:paraId="34B4DF33" w14:textId="77777777" w:rsidR="00B54F91" w:rsidRPr="00B54F91" w:rsidRDefault="00B54F91" w:rsidP="0020499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2 en despacho.</w:t>
      </w:r>
    </w:p>
    <w:p w14:paraId="19E3644C" w14:textId="77777777" w:rsidR="00B54F91" w:rsidRPr="00B54F91" w:rsidRDefault="00B54F91" w:rsidP="0020499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38B7700" w14:textId="77777777" w:rsidR="00B54F91" w:rsidRPr="00B54F91" w:rsidRDefault="00B54F91" w:rsidP="0020499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861081A" w14:textId="77777777" w:rsidR="00B54F91" w:rsidRPr="00B54F91" w:rsidRDefault="00B54F91" w:rsidP="0020499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1D80A3C4" w14:textId="77777777" w:rsidR="00B54F91" w:rsidRPr="00B54F91" w:rsidRDefault="00B54F91" w:rsidP="0020499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6B17534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45:</w:t>
      </w:r>
    </w:p>
    <w:p w14:paraId="78E25953" w14:textId="77777777" w:rsidR="00B54F91" w:rsidRPr="00B54F91" w:rsidRDefault="00B54F91" w:rsidP="0020499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1E89CEA6" w14:textId="77777777" w:rsidR="00B54F91" w:rsidRPr="00B54F91" w:rsidRDefault="00B54F91" w:rsidP="0020499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7C975C5" w14:textId="77777777" w:rsidR="00B54F91" w:rsidRPr="00B54F91" w:rsidRDefault="00B54F91" w:rsidP="0020499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76B7DAA2" w14:textId="77777777" w:rsidR="00B54F91" w:rsidRPr="00B54F91" w:rsidRDefault="00B54F91" w:rsidP="0020499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064B716A" w14:textId="77777777" w:rsidR="00B54F91" w:rsidRPr="00B54F91" w:rsidRDefault="00B54F91" w:rsidP="0020499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174AAD0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46:</w:t>
      </w:r>
    </w:p>
    <w:p w14:paraId="26DC9DE4" w14:textId="77777777" w:rsidR="00B54F91" w:rsidRPr="00B54F91" w:rsidRDefault="00B54F91" w:rsidP="0020499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78A1FE14" w14:textId="77777777" w:rsidR="00B54F91" w:rsidRPr="00B54F91" w:rsidRDefault="00B54F91" w:rsidP="0020499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99D45B1" w14:textId="77777777" w:rsidR="00B54F91" w:rsidRPr="00B54F91" w:rsidRDefault="00B54F91" w:rsidP="0020499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21877E08" w14:textId="77777777" w:rsidR="00B54F91" w:rsidRPr="00B54F91" w:rsidRDefault="00B54F91" w:rsidP="0020499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65FAAD94" w14:textId="77777777" w:rsidR="00B54F91" w:rsidRPr="00B54F91" w:rsidRDefault="00B54F91" w:rsidP="0020499A">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5CE1FB3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47:</w:t>
      </w:r>
    </w:p>
    <w:p w14:paraId="646EDE11" w14:textId="77777777" w:rsidR="00B54F91" w:rsidRPr="00B54F91" w:rsidRDefault="00B54F91" w:rsidP="0020499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C4A2CC3" w14:textId="77777777" w:rsidR="00B54F91" w:rsidRPr="00B54F91" w:rsidRDefault="00B54F91" w:rsidP="0020499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4A3EE9D" w14:textId="77777777" w:rsidR="00B54F91" w:rsidRPr="00B54F91" w:rsidRDefault="00B54F91" w:rsidP="0020499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7005B23B" w14:textId="77777777" w:rsidR="00B54F91" w:rsidRPr="00B54F91" w:rsidRDefault="00B54F91" w:rsidP="0020499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2593804A" w14:textId="77777777" w:rsidR="00B54F91" w:rsidRPr="00B54F91" w:rsidRDefault="00B54F91" w:rsidP="0020499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26AD5E4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48:</w:t>
      </w:r>
    </w:p>
    <w:p w14:paraId="64071AB1" w14:textId="796048DD" w:rsidR="00B54F91" w:rsidRPr="00B54F91" w:rsidRDefault="00CD1B98" w:rsidP="0020499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xml:space="preserve">: </w:t>
      </w:r>
      <w:r w:rsidR="00B54F91" w:rsidRPr="00B54F91">
        <w:rPr>
          <w:rFonts w:ascii="Times New Roman" w:eastAsia="Times New Roman" w:hAnsi="Times New Roman" w:cs="Times New Roman"/>
          <w:sz w:val="24"/>
          <w:szCs w:val="24"/>
          <w:lang w:eastAsia="es-CO"/>
        </w:rPr>
        <w:t>Configuración con 1 persona en planificación, 5 en desarrollo, 1 en revisión, 1 en pruebas, y 1 en despacho.</w:t>
      </w:r>
    </w:p>
    <w:p w14:paraId="7F97E205" w14:textId="77777777" w:rsidR="00B54F91" w:rsidRPr="00B54F91" w:rsidRDefault="00B54F91" w:rsidP="0020499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0C6E556" w14:textId="77777777" w:rsidR="00B54F91" w:rsidRPr="00B54F91" w:rsidRDefault="00B54F91" w:rsidP="0020499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6958D01C" w14:textId="77777777" w:rsidR="00B54F91" w:rsidRPr="00B54F91" w:rsidRDefault="00B54F91" w:rsidP="0020499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0F34A109" w14:textId="77777777" w:rsidR="00B54F91" w:rsidRPr="00B54F91" w:rsidRDefault="00B54F91" w:rsidP="0020499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7112938F"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49:</w:t>
      </w:r>
    </w:p>
    <w:p w14:paraId="70B3C51D" w14:textId="77777777" w:rsidR="00B54F91" w:rsidRPr="00B54F91" w:rsidRDefault="00B54F91" w:rsidP="0020499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3B9DE697" w14:textId="77777777" w:rsidR="00B54F91" w:rsidRPr="00B54F91" w:rsidRDefault="00B54F91" w:rsidP="0020499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3A40ED7" w14:textId="77777777" w:rsidR="00B54F91" w:rsidRPr="00B54F91" w:rsidRDefault="00B54F91" w:rsidP="0020499A">
      <w:pPr>
        <w:numPr>
          <w:ilvl w:val="1"/>
          <w:numId w:val="59"/>
        </w:numPr>
        <w:spacing w:before="100" w:beforeAutospacing="1" w:after="100" w:afterAutospacing="1" w:line="240" w:lineRule="auto"/>
        <w:ind w:left="2124" w:hanging="1044"/>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37DA1BBB" w14:textId="77777777" w:rsidR="00B54F91" w:rsidRPr="00B54F91" w:rsidRDefault="00B54F91" w:rsidP="0020499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4566B5AA" w14:textId="77777777" w:rsidR="00B54F91" w:rsidRPr="00B54F91" w:rsidRDefault="00B54F91" w:rsidP="0020499A">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05427B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50:</w:t>
      </w:r>
    </w:p>
    <w:p w14:paraId="07840248" w14:textId="77777777" w:rsidR="00B54F91" w:rsidRPr="00B54F91" w:rsidRDefault="00B54F91" w:rsidP="0020499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6E58281F" w14:textId="77777777" w:rsidR="00B54F91" w:rsidRPr="00B54F91" w:rsidRDefault="00B54F91" w:rsidP="0020499A">
      <w:pPr>
        <w:numPr>
          <w:ilvl w:val="0"/>
          <w:numId w:val="60"/>
        </w:numPr>
        <w:spacing w:before="100" w:beforeAutospacing="1" w:after="100" w:afterAutospacing="1" w:line="240" w:lineRule="auto"/>
        <w:ind w:left="1416" w:hanging="1056"/>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7080E4B" w14:textId="77777777" w:rsidR="00B54F91" w:rsidRPr="00B54F91" w:rsidRDefault="00B54F91" w:rsidP="0020499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1B1935C8" w14:textId="77777777" w:rsidR="00B54F91" w:rsidRPr="00B54F91" w:rsidRDefault="00B54F91" w:rsidP="0020499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3130E7AA" w14:textId="77777777" w:rsidR="00B54F91" w:rsidRPr="00B54F91" w:rsidRDefault="00B54F91" w:rsidP="0020499A">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54A1E201" w14:textId="77777777" w:rsidR="007520CC" w:rsidRPr="00450E27" w:rsidRDefault="007520CC" w:rsidP="007520CC">
      <w:pPr>
        <w:pStyle w:val="NormalWeb"/>
      </w:pPr>
      <w:r w:rsidRPr="00450E27">
        <w:rPr>
          <w:rStyle w:val="Textoennegrita"/>
        </w:rPr>
        <w:t>Análisis:</w:t>
      </w:r>
    </w:p>
    <w:p w14:paraId="61681674" w14:textId="77777777" w:rsidR="007520CC" w:rsidRPr="00450E27" w:rsidRDefault="007520CC" w:rsidP="0020499A">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La etapa de desarrollo sigue siendo la que más contribuye al tiempo de ciclo total debido a la variabilidad en los tiempos de desarrollo.</w:t>
      </w:r>
    </w:p>
    <w:p w14:paraId="71325507" w14:textId="77777777" w:rsidR="007520CC" w:rsidRPr="00450E27" w:rsidRDefault="007520CC" w:rsidP="0020499A">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La cola de revisión también presenta tiempos de espera significativos, lo que sugiere la necesidad de optimizar la asignación de recursos en esta etapa.</w:t>
      </w:r>
    </w:p>
    <w:p w14:paraId="5F6A8DED" w14:textId="7FBA4E9A" w:rsidR="00752505" w:rsidRPr="00450E27" w:rsidRDefault="007520CC" w:rsidP="0020499A">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El tiempo de ciclo promedio indica que la configuración inicial es efectiva, pero hay margen para mejorar la eficiencia del proceso.</w:t>
      </w:r>
    </w:p>
    <w:p w14:paraId="111F148D" w14:textId="77777777" w:rsidR="003C115B" w:rsidRPr="00450E27" w:rsidRDefault="003C115B" w:rsidP="003C115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Resumen de Simulaciones: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3"/>
        <w:gridCol w:w="2076"/>
        <w:gridCol w:w="1654"/>
        <w:gridCol w:w="2033"/>
        <w:gridCol w:w="1822"/>
      </w:tblGrid>
      <w:tr w:rsidR="003C115B" w:rsidRPr="00450E27" w14:paraId="23A4250C" w14:textId="77777777" w:rsidTr="003C115B">
        <w:trPr>
          <w:tblHeader/>
          <w:tblCellSpacing w:w="15" w:type="dxa"/>
        </w:trPr>
        <w:tc>
          <w:tcPr>
            <w:tcW w:w="0" w:type="auto"/>
            <w:vAlign w:val="center"/>
            <w:hideMark/>
          </w:tcPr>
          <w:p w14:paraId="7064249C"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Simulación</w:t>
            </w:r>
          </w:p>
        </w:tc>
        <w:tc>
          <w:tcPr>
            <w:tcW w:w="0" w:type="auto"/>
            <w:vAlign w:val="center"/>
            <w:hideMark/>
          </w:tcPr>
          <w:p w14:paraId="4CDD6823"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Configuración</w:t>
            </w:r>
          </w:p>
        </w:tc>
        <w:tc>
          <w:tcPr>
            <w:tcW w:w="0" w:type="auto"/>
            <w:vAlign w:val="center"/>
            <w:hideMark/>
          </w:tcPr>
          <w:p w14:paraId="64F0DD1B"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ciclo promedio (min)</w:t>
            </w:r>
          </w:p>
        </w:tc>
        <w:tc>
          <w:tcPr>
            <w:tcW w:w="0" w:type="auto"/>
            <w:vAlign w:val="center"/>
            <w:hideMark/>
          </w:tcPr>
          <w:p w14:paraId="075F3F36"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espera en cola de desarrollo (min)</w:t>
            </w:r>
          </w:p>
        </w:tc>
        <w:tc>
          <w:tcPr>
            <w:tcW w:w="0" w:type="auto"/>
            <w:vAlign w:val="center"/>
            <w:hideMark/>
          </w:tcPr>
          <w:p w14:paraId="6C08AB65"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espera en cola de revisión (min)</w:t>
            </w:r>
          </w:p>
        </w:tc>
      </w:tr>
      <w:tr w:rsidR="003C115B" w:rsidRPr="00450E27" w14:paraId="5190B25C" w14:textId="77777777" w:rsidTr="003C115B">
        <w:trPr>
          <w:tblCellSpacing w:w="15" w:type="dxa"/>
        </w:trPr>
        <w:tc>
          <w:tcPr>
            <w:tcW w:w="0" w:type="auto"/>
            <w:vAlign w:val="center"/>
            <w:hideMark/>
          </w:tcPr>
          <w:p w14:paraId="6B2E11C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w:t>
            </w:r>
          </w:p>
        </w:tc>
        <w:tc>
          <w:tcPr>
            <w:tcW w:w="0" w:type="auto"/>
            <w:vAlign w:val="center"/>
            <w:hideMark/>
          </w:tcPr>
          <w:p w14:paraId="616DDA8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E64A2F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05CBB8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737B058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244680D5" w14:textId="77777777" w:rsidTr="003C115B">
        <w:trPr>
          <w:tblCellSpacing w:w="15" w:type="dxa"/>
        </w:trPr>
        <w:tc>
          <w:tcPr>
            <w:tcW w:w="0" w:type="auto"/>
            <w:vAlign w:val="center"/>
            <w:hideMark/>
          </w:tcPr>
          <w:p w14:paraId="37175FD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w:t>
            </w:r>
          </w:p>
        </w:tc>
        <w:tc>
          <w:tcPr>
            <w:tcW w:w="0" w:type="auto"/>
            <w:vAlign w:val="center"/>
            <w:hideMark/>
          </w:tcPr>
          <w:p w14:paraId="16C4B4F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35E425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2224C83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7820FAE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DC81388" w14:textId="77777777" w:rsidTr="003C115B">
        <w:trPr>
          <w:tblCellSpacing w:w="15" w:type="dxa"/>
        </w:trPr>
        <w:tc>
          <w:tcPr>
            <w:tcW w:w="0" w:type="auto"/>
            <w:vAlign w:val="center"/>
            <w:hideMark/>
          </w:tcPr>
          <w:p w14:paraId="3FC92A3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3</w:t>
            </w:r>
          </w:p>
        </w:tc>
        <w:tc>
          <w:tcPr>
            <w:tcW w:w="0" w:type="auto"/>
            <w:vAlign w:val="center"/>
            <w:hideMark/>
          </w:tcPr>
          <w:p w14:paraId="2366759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CB955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110.00</w:t>
            </w:r>
          </w:p>
        </w:tc>
        <w:tc>
          <w:tcPr>
            <w:tcW w:w="0" w:type="auto"/>
            <w:vAlign w:val="center"/>
            <w:hideMark/>
          </w:tcPr>
          <w:p w14:paraId="5D068C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c>
          <w:tcPr>
            <w:tcW w:w="0" w:type="auto"/>
            <w:vAlign w:val="center"/>
            <w:hideMark/>
          </w:tcPr>
          <w:p w14:paraId="5F507C9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35.00</w:t>
            </w:r>
          </w:p>
        </w:tc>
      </w:tr>
      <w:tr w:rsidR="003C115B" w:rsidRPr="00450E27" w14:paraId="6CC2E1F7" w14:textId="77777777" w:rsidTr="003C115B">
        <w:trPr>
          <w:tblCellSpacing w:w="15" w:type="dxa"/>
        </w:trPr>
        <w:tc>
          <w:tcPr>
            <w:tcW w:w="0" w:type="auto"/>
            <w:vAlign w:val="center"/>
            <w:hideMark/>
          </w:tcPr>
          <w:p w14:paraId="6FA2131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w:t>
            </w:r>
          </w:p>
        </w:tc>
        <w:tc>
          <w:tcPr>
            <w:tcW w:w="0" w:type="auto"/>
            <w:vAlign w:val="center"/>
            <w:hideMark/>
          </w:tcPr>
          <w:p w14:paraId="37C3F6A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3DB65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42CED5D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13EFACB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480A0A95" w14:textId="77777777" w:rsidTr="003C115B">
        <w:trPr>
          <w:tblCellSpacing w:w="15" w:type="dxa"/>
        </w:trPr>
        <w:tc>
          <w:tcPr>
            <w:tcW w:w="0" w:type="auto"/>
            <w:vAlign w:val="center"/>
            <w:hideMark/>
          </w:tcPr>
          <w:p w14:paraId="0B63C4F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w:t>
            </w:r>
          </w:p>
        </w:tc>
        <w:tc>
          <w:tcPr>
            <w:tcW w:w="0" w:type="auto"/>
            <w:vAlign w:val="center"/>
            <w:hideMark/>
          </w:tcPr>
          <w:p w14:paraId="0D889B9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CC5B17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57370D1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75FEB8F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36ACC5F1" w14:textId="77777777" w:rsidTr="003C115B">
        <w:trPr>
          <w:tblCellSpacing w:w="15" w:type="dxa"/>
        </w:trPr>
        <w:tc>
          <w:tcPr>
            <w:tcW w:w="0" w:type="auto"/>
            <w:vAlign w:val="center"/>
            <w:hideMark/>
          </w:tcPr>
          <w:p w14:paraId="4444DAE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w:t>
            </w:r>
          </w:p>
        </w:tc>
        <w:tc>
          <w:tcPr>
            <w:tcW w:w="0" w:type="auto"/>
            <w:vAlign w:val="center"/>
            <w:hideMark/>
          </w:tcPr>
          <w:p w14:paraId="208EDB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39652A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58ECC90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0EE9B40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0CA9AA98" w14:textId="77777777" w:rsidTr="003C115B">
        <w:trPr>
          <w:tblCellSpacing w:w="15" w:type="dxa"/>
        </w:trPr>
        <w:tc>
          <w:tcPr>
            <w:tcW w:w="0" w:type="auto"/>
            <w:vAlign w:val="center"/>
            <w:hideMark/>
          </w:tcPr>
          <w:p w14:paraId="1D326E0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w:t>
            </w:r>
          </w:p>
        </w:tc>
        <w:tc>
          <w:tcPr>
            <w:tcW w:w="0" w:type="auto"/>
            <w:vAlign w:val="center"/>
            <w:hideMark/>
          </w:tcPr>
          <w:p w14:paraId="32B3638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2 rev., 3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6FDDDE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7435BE2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4CCDC27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7598626" w14:textId="77777777" w:rsidTr="003C115B">
        <w:trPr>
          <w:tblCellSpacing w:w="15" w:type="dxa"/>
        </w:trPr>
        <w:tc>
          <w:tcPr>
            <w:tcW w:w="0" w:type="auto"/>
            <w:vAlign w:val="center"/>
            <w:hideMark/>
          </w:tcPr>
          <w:p w14:paraId="6402438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8</w:t>
            </w:r>
          </w:p>
        </w:tc>
        <w:tc>
          <w:tcPr>
            <w:tcW w:w="0" w:type="auto"/>
            <w:vAlign w:val="center"/>
            <w:hideMark/>
          </w:tcPr>
          <w:p w14:paraId="45E4DE9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83B42A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1479FD8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70008A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48.00</w:t>
            </w:r>
          </w:p>
        </w:tc>
      </w:tr>
      <w:tr w:rsidR="003C115B" w:rsidRPr="00450E27" w14:paraId="681A03DF" w14:textId="77777777" w:rsidTr="003C115B">
        <w:trPr>
          <w:tblCellSpacing w:w="15" w:type="dxa"/>
        </w:trPr>
        <w:tc>
          <w:tcPr>
            <w:tcW w:w="0" w:type="auto"/>
            <w:vAlign w:val="center"/>
            <w:hideMark/>
          </w:tcPr>
          <w:p w14:paraId="507C4D9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9</w:t>
            </w:r>
          </w:p>
        </w:tc>
        <w:tc>
          <w:tcPr>
            <w:tcW w:w="0" w:type="auto"/>
            <w:vAlign w:val="center"/>
            <w:hideMark/>
          </w:tcPr>
          <w:p w14:paraId="4BB8DE3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3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E31A75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21ED99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333089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670F15AA" w14:textId="77777777" w:rsidTr="003C115B">
        <w:trPr>
          <w:tblCellSpacing w:w="15" w:type="dxa"/>
        </w:trPr>
        <w:tc>
          <w:tcPr>
            <w:tcW w:w="0" w:type="auto"/>
            <w:vAlign w:val="center"/>
            <w:hideMark/>
          </w:tcPr>
          <w:p w14:paraId="491362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10</w:t>
            </w:r>
          </w:p>
        </w:tc>
        <w:tc>
          <w:tcPr>
            <w:tcW w:w="0" w:type="auto"/>
            <w:vAlign w:val="center"/>
            <w:hideMark/>
          </w:tcPr>
          <w:p w14:paraId="07B4807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2B2036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7239E8B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32A10A2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A303BCD" w14:textId="77777777" w:rsidTr="003C115B">
        <w:trPr>
          <w:tblCellSpacing w:w="15" w:type="dxa"/>
        </w:trPr>
        <w:tc>
          <w:tcPr>
            <w:tcW w:w="0" w:type="auto"/>
            <w:vAlign w:val="center"/>
            <w:hideMark/>
          </w:tcPr>
          <w:p w14:paraId="48BF0D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w:t>
            </w:r>
          </w:p>
        </w:tc>
        <w:tc>
          <w:tcPr>
            <w:tcW w:w="0" w:type="auto"/>
            <w:vAlign w:val="center"/>
            <w:hideMark/>
          </w:tcPr>
          <w:p w14:paraId="6488D76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0BCC6E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1528BF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5740C0C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58.00</w:t>
            </w:r>
          </w:p>
        </w:tc>
      </w:tr>
      <w:tr w:rsidR="003C115B" w:rsidRPr="00450E27" w14:paraId="7B117DD4" w14:textId="77777777" w:rsidTr="003C115B">
        <w:trPr>
          <w:tblCellSpacing w:w="15" w:type="dxa"/>
        </w:trPr>
        <w:tc>
          <w:tcPr>
            <w:tcW w:w="0" w:type="auto"/>
            <w:vAlign w:val="center"/>
            <w:hideMark/>
          </w:tcPr>
          <w:p w14:paraId="5773197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w:t>
            </w:r>
          </w:p>
        </w:tc>
        <w:tc>
          <w:tcPr>
            <w:tcW w:w="0" w:type="auto"/>
            <w:vAlign w:val="center"/>
            <w:hideMark/>
          </w:tcPr>
          <w:p w14:paraId="75A3C21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659D57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5F5FA38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731155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BD59C04" w14:textId="77777777" w:rsidTr="003C115B">
        <w:trPr>
          <w:tblCellSpacing w:w="15" w:type="dxa"/>
        </w:trPr>
        <w:tc>
          <w:tcPr>
            <w:tcW w:w="0" w:type="auto"/>
            <w:vAlign w:val="center"/>
            <w:hideMark/>
          </w:tcPr>
          <w:p w14:paraId="69152B1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w:t>
            </w:r>
          </w:p>
        </w:tc>
        <w:tc>
          <w:tcPr>
            <w:tcW w:w="0" w:type="auto"/>
            <w:vAlign w:val="center"/>
            <w:hideMark/>
          </w:tcPr>
          <w:p w14:paraId="6C22318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6D2AF4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0B9C241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00208D3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1730B644" w14:textId="77777777" w:rsidTr="003C115B">
        <w:trPr>
          <w:tblCellSpacing w:w="15" w:type="dxa"/>
        </w:trPr>
        <w:tc>
          <w:tcPr>
            <w:tcW w:w="0" w:type="auto"/>
            <w:vAlign w:val="center"/>
            <w:hideMark/>
          </w:tcPr>
          <w:p w14:paraId="4CCF320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w:t>
            </w:r>
          </w:p>
        </w:tc>
        <w:tc>
          <w:tcPr>
            <w:tcW w:w="0" w:type="auto"/>
            <w:vAlign w:val="center"/>
            <w:hideMark/>
          </w:tcPr>
          <w:p w14:paraId="43BF000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171AD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511897A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377ED15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9043DB1" w14:textId="77777777" w:rsidTr="003C115B">
        <w:trPr>
          <w:tblCellSpacing w:w="15" w:type="dxa"/>
        </w:trPr>
        <w:tc>
          <w:tcPr>
            <w:tcW w:w="0" w:type="auto"/>
            <w:vAlign w:val="center"/>
            <w:hideMark/>
          </w:tcPr>
          <w:p w14:paraId="42CD1E2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w:t>
            </w:r>
          </w:p>
        </w:tc>
        <w:tc>
          <w:tcPr>
            <w:tcW w:w="0" w:type="auto"/>
            <w:vAlign w:val="center"/>
            <w:hideMark/>
          </w:tcPr>
          <w:p w14:paraId="5209A02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65182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0FFD122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7AAD64E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6BA01623" w14:textId="77777777" w:rsidTr="003C115B">
        <w:trPr>
          <w:tblCellSpacing w:w="15" w:type="dxa"/>
        </w:trPr>
        <w:tc>
          <w:tcPr>
            <w:tcW w:w="0" w:type="auto"/>
            <w:vAlign w:val="center"/>
            <w:hideMark/>
          </w:tcPr>
          <w:p w14:paraId="62BF98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16</w:t>
            </w:r>
          </w:p>
        </w:tc>
        <w:tc>
          <w:tcPr>
            <w:tcW w:w="0" w:type="auto"/>
            <w:vAlign w:val="center"/>
            <w:hideMark/>
          </w:tcPr>
          <w:p w14:paraId="6B47615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C6F2FD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408AF2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2D8F403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6047C303" w14:textId="77777777" w:rsidTr="003C115B">
        <w:trPr>
          <w:tblCellSpacing w:w="15" w:type="dxa"/>
        </w:trPr>
        <w:tc>
          <w:tcPr>
            <w:tcW w:w="0" w:type="auto"/>
            <w:vAlign w:val="center"/>
            <w:hideMark/>
          </w:tcPr>
          <w:p w14:paraId="777E1C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17</w:t>
            </w:r>
          </w:p>
        </w:tc>
        <w:tc>
          <w:tcPr>
            <w:tcW w:w="0" w:type="auto"/>
            <w:vAlign w:val="center"/>
            <w:hideMark/>
          </w:tcPr>
          <w:p w14:paraId="3C172D3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02D858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4D69100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52995B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0A9C8052" w14:textId="77777777" w:rsidTr="003C115B">
        <w:trPr>
          <w:tblCellSpacing w:w="15" w:type="dxa"/>
        </w:trPr>
        <w:tc>
          <w:tcPr>
            <w:tcW w:w="0" w:type="auto"/>
            <w:vAlign w:val="center"/>
            <w:hideMark/>
          </w:tcPr>
          <w:p w14:paraId="3C11457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18</w:t>
            </w:r>
          </w:p>
        </w:tc>
        <w:tc>
          <w:tcPr>
            <w:tcW w:w="0" w:type="auto"/>
            <w:vAlign w:val="center"/>
            <w:hideMark/>
          </w:tcPr>
          <w:p w14:paraId="7DA3F93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4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69BC7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14B3A2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6E032B2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155E4598" w14:textId="77777777" w:rsidTr="003C115B">
        <w:trPr>
          <w:tblCellSpacing w:w="15" w:type="dxa"/>
        </w:trPr>
        <w:tc>
          <w:tcPr>
            <w:tcW w:w="0" w:type="auto"/>
            <w:vAlign w:val="center"/>
            <w:hideMark/>
          </w:tcPr>
          <w:p w14:paraId="30F37FF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19</w:t>
            </w:r>
          </w:p>
        </w:tc>
        <w:tc>
          <w:tcPr>
            <w:tcW w:w="0" w:type="auto"/>
            <w:vAlign w:val="center"/>
            <w:hideMark/>
          </w:tcPr>
          <w:p w14:paraId="0880E6B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41FFF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6A93153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7A238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D94299A" w14:textId="77777777" w:rsidTr="003C115B">
        <w:trPr>
          <w:tblCellSpacing w:w="15" w:type="dxa"/>
        </w:trPr>
        <w:tc>
          <w:tcPr>
            <w:tcW w:w="0" w:type="auto"/>
            <w:vAlign w:val="center"/>
            <w:hideMark/>
          </w:tcPr>
          <w:p w14:paraId="5CA089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20</w:t>
            </w:r>
          </w:p>
        </w:tc>
        <w:tc>
          <w:tcPr>
            <w:tcW w:w="0" w:type="auto"/>
            <w:vAlign w:val="center"/>
            <w:hideMark/>
          </w:tcPr>
          <w:p w14:paraId="15C5C1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E923CE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2B379F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1001BB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01F12A2" w14:textId="77777777" w:rsidTr="003C115B">
        <w:trPr>
          <w:tblCellSpacing w:w="15" w:type="dxa"/>
        </w:trPr>
        <w:tc>
          <w:tcPr>
            <w:tcW w:w="0" w:type="auto"/>
            <w:vAlign w:val="center"/>
            <w:hideMark/>
          </w:tcPr>
          <w:p w14:paraId="280CC7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21</w:t>
            </w:r>
          </w:p>
        </w:tc>
        <w:tc>
          <w:tcPr>
            <w:tcW w:w="0" w:type="auto"/>
            <w:vAlign w:val="center"/>
            <w:hideMark/>
          </w:tcPr>
          <w:p w14:paraId="0D614D5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8DFE16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6FD8445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56C21EA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6490A6E2" w14:textId="77777777" w:rsidTr="003C115B">
        <w:trPr>
          <w:tblCellSpacing w:w="15" w:type="dxa"/>
        </w:trPr>
        <w:tc>
          <w:tcPr>
            <w:tcW w:w="0" w:type="auto"/>
            <w:vAlign w:val="center"/>
            <w:hideMark/>
          </w:tcPr>
          <w:p w14:paraId="731AB7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22</w:t>
            </w:r>
          </w:p>
        </w:tc>
        <w:tc>
          <w:tcPr>
            <w:tcW w:w="0" w:type="auto"/>
            <w:vAlign w:val="center"/>
            <w:hideMark/>
          </w:tcPr>
          <w:p w14:paraId="62FEA40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4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DE6B9F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7791F6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7CB5C6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652524CF" w14:textId="77777777" w:rsidTr="003C115B">
        <w:trPr>
          <w:tblCellSpacing w:w="15" w:type="dxa"/>
        </w:trPr>
        <w:tc>
          <w:tcPr>
            <w:tcW w:w="0" w:type="auto"/>
            <w:vAlign w:val="center"/>
            <w:hideMark/>
          </w:tcPr>
          <w:p w14:paraId="1C5F1B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23</w:t>
            </w:r>
          </w:p>
        </w:tc>
        <w:tc>
          <w:tcPr>
            <w:tcW w:w="0" w:type="auto"/>
            <w:vAlign w:val="center"/>
            <w:hideMark/>
          </w:tcPr>
          <w:p w14:paraId="079E5BC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132C94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745FFA7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1195D8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50155CF" w14:textId="77777777" w:rsidTr="003C115B">
        <w:trPr>
          <w:tblCellSpacing w:w="15" w:type="dxa"/>
        </w:trPr>
        <w:tc>
          <w:tcPr>
            <w:tcW w:w="0" w:type="auto"/>
            <w:vAlign w:val="center"/>
            <w:hideMark/>
          </w:tcPr>
          <w:p w14:paraId="5D01F8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24</w:t>
            </w:r>
          </w:p>
        </w:tc>
        <w:tc>
          <w:tcPr>
            <w:tcW w:w="0" w:type="auto"/>
            <w:vAlign w:val="center"/>
            <w:hideMark/>
          </w:tcPr>
          <w:p w14:paraId="2F9BEF6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C3B4C2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59E668C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774ECC5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2DF4E97C" w14:textId="77777777" w:rsidTr="003C115B">
        <w:trPr>
          <w:tblCellSpacing w:w="15" w:type="dxa"/>
        </w:trPr>
        <w:tc>
          <w:tcPr>
            <w:tcW w:w="0" w:type="auto"/>
            <w:vAlign w:val="center"/>
            <w:hideMark/>
          </w:tcPr>
          <w:p w14:paraId="3F45AE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25</w:t>
            </w:r>
          </w:p>
        </w:tc>
        <w:tc>
          <w:tcPr>
            <w:tcW w:w="0" w:type="auto"/>
            <w:vAlign w:val="center"/>
            <w:hideMark/>
          </w:tcPr>
          <w:p w14:paraId="6F55AEC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51F67A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60D85DA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678D2C9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5BCB2C41" w14:textId="77777777" w:rsidTr="003C115B">
        <w:trPr>
          <w:tblCellSpacing w:w="15" w:type="dxa"/>
        </w:trPr>
        <w:tc>
          <w:tcPr>
            <w:tcW w:w="0" w:type="auto"/>
            <w:vAlign w:val="center"/>
            <w:hideMark/>
          </w:tcPr>
          <w:p w14:paraId="27AE163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26</w:t>
            </w:r>
          </w:p>
        </w:tc>
        <w:tc>
          <w:tcPr>
            <w:tcW w:w="0" w:type="auto"/>
            <w:vAlign w:val="center"/>
            <w:hideMark/>
          </w:tcPr>
          <w:p w14:paraId="5C96D92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21493B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0A73AD5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12CCF4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4A89F4FF" w14:textId="77777777" w:rsidTr="003C115B">
        <w:trPr>
          <w:tblCellSpacing w:w="15" w:type="dxa"/>
        </w:trPr>
        <w:tc>
          <w:tcPr>
            <w:tcW w:w="0" w:type="auto"/>
            <w:vAlign w:val="center"/>
            <w:hideMark/>
          </w:tcPr>
          <w:p w14:paraId="1C6DAE3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27</w:t>
            </w:r>
          </w:p>
        </w:tc>
        <w:tc>
          <w:tcPr>
            <w:tcW w:w="0" w:type="auto"/>
            <w:vAlign w:val="center"/>
            <w:hideMark/>
          </w:tcPr>
          <w:p w14:paraId="36C0CCA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D77A1E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118B954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32E9B32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3AF2562" w14:textId="77777777" w:rsidTr="003C115B">
        <w:trPr>
          <w:tblCellSpacing w:w="15" w:type="dxa"/>
        </w:trPr>
        <w:tc>
          <w:tcPr>
            <w:tcW w:w="0" w:type="auto"/>
            <w:vAlign w:val="center"/>
            <w:hideMark/>
          </w:tcPr>
          <w:p w14:paraId="2988A5B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28</w:t>
            </w:r>
          </w:p>
        </w:tc>
        <w:tc>
          <w:tcPr>
            <w:tcW w:w="0" w:type="auto"/>
            <w:vAlign w:val="center"/>
            <w:hideMark/>
          </w:tcPr>
          <w:p w14:paraId="7A4A37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C3ED6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61AC5A0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C07009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193A5744" w14:textId="77777777" w:rsidTr="003C115B">
        <w:trPr>
          <w:tblCellSpacing w:w="15" w:type="dxa"/>
        </w:trPr>
        <w:tc>
          <w:tcPr>
            <w:tcW w:w="0" w:type="auto"/>
            <w:vAlign w:val="center"/>
            <w:hideMark/>
          </w:tcPr>
          <w:p w14:paraId="1139E9B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29</w:t>
            </w:r>
          </w:p>
        </w:tc>
        <w:tc>
          <w:tcPr>
            <w:tcW w:w="0" w:type="auto"/>
            <w:vAlign w:val="center"/>
            <w:hideMark/>
          </w:tcPr>
          <w:p w14:paraId="75C88F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A385EF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4FA08AB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5CF7606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2261DECF" w14:textId="77777777" w:rsidTr="003C115B">
        <w:trPr>
          <w:tblCellSpacing w:w="15" w:type="dxa"/>
        </w:trPr>
        <w:tc>
          <w:tcPr>
            <w:tcW w:w="0" w:type="auto"/>
            <w:vAlign w:val="center"/>
            <w:hideMark/>
          </w:tcPr>
          <w:p w14:paraId="6E328B3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30</w:t>
            </w:r>
          </w:p>
        </w:tc>
        <w:tc>
          <w:tcPr>
            <w:tcW w:w="0" w:type="auto"/>
            <w:vAlign w:val="center"/>
            <w:hideMark/>
          </w:tcPr>
          <w:p w14:paraId="2414A49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6F9F67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7E70F80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4EE7818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C8C8FA8" w14:textId="77777777" w:rsidTr="003C115B">
        <w:trPr>
          <w:tblCellSpacing w:w="15" w:type="dxa"/>
        </w:trPr>
        <w:tc>
          <w:tcPr>
            <w:tcW w:w="0" w:type="auto"/>
            <w:vAlign w:val="center"/>
            <w:hideMark/>
          </w:tcPr>
          <w:p w14:paraId="1FAD63D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31</w:t>
            </w:r>
          </w:p>
        </w:tc>
        <w:tc>
          <w:tcPr>
            <w:tcW w:w="0" w:type="auto"/>
            <w:vAlign w:val="center"/>
            <w:hideMark/>
          </w:tcPr>
          <w:p w14:paraId="59DC3B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0E7262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6EAFDAF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6B7041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432643A" w14:textId="77777777" w:rsidTr="003C115B">
        <w:trPr>
          <w:tblCellSpacing w:w="15" w:type="dxa"/>
        </w:trPr>
        <w:tc>
          <w:tcPr>
            <w:tcW w:w="0" w:type="auto"/>
            <w:vAlign w:val="center"/>
            <w:hideMark/>
          </w:tcPr>
          <w:p w14:paraId="476FEBA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32</w:t>
            </w:r>
          </w:p>
        </w:tc>
        <w:tc>
          <w:tcPr>
            <w:tcW w:w="0" w:type="auto"/>
            <w:vAlign w:val="center"/>
            <w:hideMark/>
          </w:tcPr>
          <w:p w14:paraId="2BAF8A4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857C8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2ABCCE6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8482EA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3D48AAB" w14:textId="77777777" w:rsidTr="003C115B">
        <w:trPr>
          <w:tblCellSpacing w:w="15" w:type="dxa"/>
        </w:trPr>
        <w:tc>
          <w:tcPr>
            <w:tcW w:w="0" w:type="auto"/>
            <w:vAlign w:val="center"/>
            <w:hideMark/>
          </w:tcPr>
          <w:p w14:paraId="4C3C01A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33</w:t>
            </w:r>
          </w:p>
        </w:tc>
        <w:tc>
          <w:tcPr>
            <w:tcW w:w="0" w:type="auto"/>
            <w:vAlign w:val="center"/>
            <w:hideMark/>
          </w:tcPr>
          <w:p w14:paraId="3519266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0E263F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2821662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457B55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048B8240" w14:textId="77777777" w:rsidTr="003C115B">
        <w:trPr>
          <w:tblCellSpacing w:w="15" w:type="dxa"/>
        </w:trPr>
        <w:tc>
          <w:tcPr>
            <w:tcW w:w="0" w:type="auto"/>
            <w:vAlign w:val="center"/>
            <w:hideMark/>
          </w:tcPr>
          <w:p w14:paraId="1BD8A79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34</w:t>
            </w:r>
          </w:p>
        </w:tc>
        <w:tc>
          <w:tcPr>
            <w:tcW w:w="0" w:type="auto"/>
            <w:vAlign w:val="center"/>
            <w:hideMark/>
          </w:tcPr>
          <w:p w14:paraId="61A189F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D37BC1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2E3706D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00E02B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42224C07" w14:textId="77777777" w:rsidTr="003C115B">
        <w:trPr>
          <w:tblCellSpacing w:w="15" w:type="dxa"/>
        </w:trPr>
        <w:tc>
          <w:tcPr>
            <w:tcW w:w="0" w:type="auto"/>
            <w:vAlign w:val="center"/>
            <w:hideMark/>
          </w:tcPr>
          <w:p w14:paraId="77107B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35</w:t>
            </w:r>
          </w:p>
        </w:tc>
        <w:tc>
          <w:tcPr>
            <w:tcW w:w="0" w:type="auto"/>
            <w:vAlign w:val="center"/>
            <w:hideMark/>
          </w:tcPr>
          <w:p w14:paraId="4E5395A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7A18CD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0BA6395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02F312B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33F5953" w14:textId="77777777" w:rsidTr="003C115B">
        <w:trPr>
          <w:tblCellSpacing w:w="15" w:type="dxa"/>
        </w:trPr>
        <w:tc>
          <w:tcPr>
            <w:tcW w:w="0" w:type="auto"/>
            <w:vAlign w:val="center"/>
            <w:hideMark/>
          </w:tcPr>
          <w:p w14:paraId="38CB75F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36</w:t>
            </w:r>
          </w:p>
        </w:tc>
        <w:tc>
          <w:tcPr>
            <w:tcW w:w="0" w:type="auto"/>
            <w:vAlign w:val="center"/>
            <w:hideMark/>
          </w:tcPr>
          <w:p w14:paraId="7078A7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FC8144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19BE527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356D75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4A7D6F88" w14:textId="77777777" w:rsidTr="003C115B">
        <w:trPr>
          <w:tblCellSpacing w:w="15" w:type="dxa"/>
        </w:trPr>
        <w:tc>
          <w:tcPr>
            <w:tcW w:w="0" w:type="auto"/>
            <w:vAlign w:val="center"/>
            <w:hideMark/>
          </w:tcPr>
          <w:p w14:paraId="7052A6D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37</w:t>
            </w:r>
          </w:p>
        </w:tc>
        <w:tc>
          <w:tcPr>
            <w:tcW w:w="0" w:type="auto"/>
            <w:vAlign w:val="center"/>
            <w:hideMark/>
          </w:tcPr>
          <w:p w14:paraId="2DD81A5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67856E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61AA8BB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66BF0DB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EA12EDA" w14:textId="77777777" w:rsidTr="003C115B">
        <w:trPr>
          <w:tblCellSpacing w:w="15" w:type="dxa"/>
        </w:trPr>
        <w:tc>
          <w:tcPr>
            <w:tcW w:w="0" w:type="auto"/>
            <w:vAlign w:val="center"/>
            <w:hideMark/>
          </w:tcPr>
          <w:p w14:paraId="492C96A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38</w:t>
            </w:r>
          </w:p>
        </w:tc>
        <w:tc>
          <w:tcPr>
            <w:tcW w:w="0" w:type="auto"/>
            <w:vAlign w:val="center"/>
            <w:hideMark/>
          </w:tcPr>
          <w:p w14:paraId="4E9BCA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9A4131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367D518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00AE02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766AFE4E" w14:textId="77777777" w:rsidTr="003C115B">
        <w:trPr>
          <w:tblCellSpacing w:w="15" w:type="dxa"/>
        </w:trPr>
        <w:tc>
          <w:tcPr>
            <w:tcW w:w="0" w:type="auto"/>
            <w:vAlign w:val="center"/>
            <w:hideMark/>
          </w:tcPr>
          <w:p w14:paraId="788F2D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39</w:t>
            </w:r>
          </w:p>
        </w:tc>
        <w:tc>
          <w:tcPr>
            <w:tcW w:w="0" w:type="auto"/>
            <w:vAlign w:val="center"/>
            <w:hideMark/>
          </w:tcPr>
          <w:p w14:paraId="27D8FC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A5A279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7FAD94D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4133AC6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36CFED73" w14:textId="77777777" w:rsidTr="003C115B">
        <w:trPr>
          <w:tblCellSpacing w:w="15" w:type="dxa"/>
        </w:trPr>
        <w:tc>
          <w:tcPr>
            <w:tcW w:w="0" w:type="auto"/>
            <w:vAlign w:val="center"/>
            <w:hideMark/>
          </w:tcPr>
          <w:p w14:paraId="01AAEA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w:t>
            </w:r>
          </w:p>
        </w:tc>
        <w:tc>
          <w:tcPr>
            <w:tcW w:w="0" w:type="auto"/>
            <w:vAlign w:val="center"/>
            <w:hideMark/>
          </w:tcPr>
          <w:p w14:paraId="14EC52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934950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0146E24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1762728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28FDAA6A" w14:textId="77777777" w:rsidTr="003C115B">
        <w:trPr>
          <w:tblCellSpacing w:w="15" w:type="dxa"/>
        </w:trPr>
        <w:tc>
          <w:tcPr>
            <w:tcW w:w="0" w:type="auto"/>
            <w:vAlign w:val="center"/>
            <w:hideMark/>
          </w:tcPr>
          <w:p w14:paraId="61D51C4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41</w:t>
            </w:r>
          </w:p>
        </w:tc>
        <w:tc>
          <w:tcPr>
            <w:tcW w:w="0" w:type="auto"/>
            <w:vAlign w:val="center"/>
            <w:hideMark/>
          </w:tcPr>
          <w:p w14:paraId="47AB64B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5441A9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148.00</w:t>
            </w:r>
          </w:p>
        </w:tc>
        <w:tc>
          <w:tcPr>
            <w:tcW w:w="0" w:type="auto"/>
            <w:vAlign w:val="center"/>
            <w:hideMark/>
          </w:tcPr>
          <w:p w14:paraId="70BD300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4E966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1360512" w14:textId="77777777" w:rsidTr="003C115B">
        <w:trPr>
          <w:tblCellSpacing w:w="15" w:type="dxa"/>
        </w:trPr>
        <w:tc>
          <w:tcPr>
            <w:tcW w:w="0" w:type="auto"/>
            <w:vAlign w:val="center"/>
            <w:hideMark/>
          </w:tcPr>
          <w:p w14:paraId="267F713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w:t>
            </w:r>
          </w:p>
        </w:tc>
        <w:tc>
          <w:tcPr>
            <w:tcW w:w="0" w:type="auto"/>
            <w:vAlign w:val="center"/>
            <w:hideMark/>
          </w:tcPr>
          <w:p w14:paraId="0227E4A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F7B12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138.00</w:t>
            </w:r>
          </w:p>
        </w:tc>
        <w:tc>
          <w:tcPr>
            <w:tcW w:w="0" w:type="auto"/>
            <w:vAlign w:val="center"/>
            <w:hideMark/>
          </w:tcPr>
          <w:p w14:paraId="3F9067D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1ED21C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4E19420" w14:textId="77777777" w:rsidTr="003C115B">
        <w:trPr>
          <w:tblCellSpacing w:w="15" w:type="dxa"/>
        </w:trPr>
        <w:tc>
          <w:tcPr>
            <w:tcW w:w="0" w:type="auto"/>
            <w:vAlign w:val="center"/>
            <w:hideMark/>
          </w:tcPr>
          <w:p w14:paraId="306D505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43</w:t>
            </w:r>
          </w:p>
        </w:tc>
        <w:tc>
          <w:tcPr>
            <w:tcW w:w="0" w:type="auto"/>
            <w:vAlign w:val="center"/>
            <w:hideMark/>
          </w:tcPr>
          <w:p w14:paraId="6CAFFA6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1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626820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155.00</w:t>
            </w:r>
          </w:p>
        </w:tc>
        <w:tc>
          <w:tcPr>
            <w:tcW w:w="0" w:type="auto"/>
            <w:vAlign w:val="center"/>
            <w:hideMark/>
          </w:tcPr>
          <w:p w14:paraId="7E58534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D800F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58.00</w:t>
            </w:r>
          </w:p>
        </w:tc>
      </w:tr>
      <w:tr w:rsidR="003C115B" w:rsidRPr="00450E27" w14:paraId="4E0D6679" w14:textId="77777777" w:rsidTr="003C115B">
        <w:trPr>
          <w:tblCellSpacing w:w="15" w:type="dxa"/>
        </w:trPr>
        <w:tc>
          <w:tcPr>
            <w:tcW w:w="0" w:type="auto"/>
            <w:vAlign w:val="center"/>
            <w:hideMark/>
          </w:tcPr>
          <w:p w14:paraId="6CFC6BC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44</w:t>
            </w:r>
          </w:p>
        </w:tc>
        <w:tc>
          <w:tcPr>
            <w:tcW w:w="0" w:type="auto"/>
            <w:vAlign w:val="center"/>
            <w:hideMark/>
          </w:tcPr>
          <w:p w14:paraId="2ABFE7E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F3008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160.00</w:t>
            </w:r>
          </w:p>
        </w:tc>
        <w:tc>
          <w:tcPr>
            <w:tcW w:w="0" w:type="auto"/>
            <w:vAlign w:val="center"/>
            <w:hideMark/>
          </w:tcPr>
          <w:p w14:paraId="10D5D91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75.00</w:t>
            </w:r>
          </w:p>
        </w:tc>
        <w:tc>
          <w:tcPr>
            <w:tcW w:w="0" w:type="auto"/>
            <w:vAlign w:val="center"/>
            <w:hideMark/>
          </w:tcPr>
          <w:p w14:paraId="76F5C82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6E060214" w14:textId="77777777" w:rsidTr="003C115B">
        <w:trPr>
          <w:tblCellSpacing w:w="15" w:type="dxa"/>
        </w:trPr>
        <w:tc>
          <w:tcPr>
            <w:tcW w:w="0" w:type="auto"/>
            <w:vAlign w:val="center"/>
            <w:hideMark/>
          </w:tcPr>
          <w:p w14:paraId="7321212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w:t>
            </w:r>
          </w:p>
        </w:tc>
        <w:tc>
          <w:tcPr>
            <w:tcW w:w="0" w:type="auto"/>
            <w:vAlign w:val="center"/>
            <w:hideMark/>
          </w:tcPr>
          <w:p w14:paraId="5902806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2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005E81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150.00</w:t>
            </w:r>
          </w:p>
        </w:tc>
        <w:tc>
          <w:tcPr>
            <w:tcW w:w="0" w:type="auto"/>
            <w:vAlign w:val="center"/>
            <w:hideMark/>
          </w:tcPr>
          <w:p w14:paraId="0DA54B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951B12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1DEA3D2A" w14:textId="77777777" w:rsidTr="003C115B">
        <w:trPr>
          <w:tblCellSpacing w:w="15" w:type="dxa"/>
        </w:trPr>
        <w:tc>
          <w:tcPr>
            <w:tcW w:w="0" w:type="auto"/>
            <w:vAlign w:val="center"/>
            <w:hideMark/>
          </w:tcPr>
          <w:p w14:paraId="778A9C1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46</w:t>
            </w:r>
          </w:p>
        </w:tc>
        <w:tc>
          <w:tcPr>
            <w:tcW w:w="0" w:type="auto"/>
            <w:vAlign w:val="center"/>
            <w:hideMark/>
          </w:tcPr>
          <w:p w14:paraId="1B93350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9667EE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145.00</w:t>
            </w:r>
          </w:p>
        </w:tc>
        <w:tc>
          <w:tcPr>
            <w:tcW w:w="0" w:type="auto"/>
            <w:vAlign w:val="center"/>
            <w:hideMark/>
          </w:tcPr>
          <w:p w14:paraId="6C1F15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67.00</w:t>
            </w:r>
          </w:p>
        </w:tc>
        <w:tc>
          <w:tcPr>
            <w:tcW w:w="0" w:type="auto"/>
            <w:vAlign w:val="center"/>
            <w:hideMark/>
          </w:tcPr>
          <w:p w14:paraId="7F7DF34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53.00</w:t>
            </w:r>
          </w:p>
        </w:tc>
      </w:tr>
      <w:tr w:rsidR="003C115B" w:rsidRPr="00450E27" w14:paraId="1D8707B7" w14:textId="77777777" w:rsidTr="003C115B">
        <w:trPr>
          <w:tblCellSpacing w:w="15" w:type="dxa"/>
        </w:trPr>
        <w:tc>
          <w:tcPr>
            <w:tcW w:w="0" w:type="auto"/>
            <w:vAlign w:val="center"/>
            <w:hideMark/>
          </w:tcPr>
          <w:p w14:paraId="3E3936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47</w:t>
            </w:r>
          </w:p>
        </w:tc>
        <w:tc>
          <w:tcPr>
            <w:tcW w:w="0" w:type="auto"/>
            <w:vAlign w:val="center"/>
            <w:hideMark/>
          </w:tcPr>
          <w:p w14:paraId="33E98F9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2379E0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4AB74A0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749F478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C5C8D85" w14:textId="77777777" w:rsidTr="003C115B">
        <w:trPr>
          <w:tblCellSpacing w:w="15" w:type="dxa"/>
        </w:trPr>
        <w:tc>
          <w:tcPr>
            <w:tcW w:w="0" w:type="auto"/>
            <w:vAlign w:val="center"/>
            <w:hideMark/>
          </w:tcPr>
          <w:p w14:paraId="603FC80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48</w:t>
            </w:r>
          </w:p>
        </w:tc>
        <w:tc>
          <w:tcPr>
            <w:tcW w:w="0" w:type="auto"/>
            <w:vAlign w:val="center"/>
            <w:hideMark/>
          </w:tcPr>
          <w:p w14:paraId="09E998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18C25D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148.00</w:t>
            </w:r>
          </w:p>
        </w:tc>
        <w:tc>
          <w:tcPr>
            <w:tcW w:w="0" w:type="auto"/>
            <w:vAlign w:val="center"/>
            <w:hideMark/>
          </w:tcPr>
          <w:p w14:paraId="5893890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EFDDEE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3D9A6EF" w14:textId="77777777" w:rsidTr="003C115B">
        <w:trPr>
          <w:tblCellSpacing w:w="15" w:type="dxa"/>
        </w:trPr>
        <w:tc>
          <w:tcPr>
            <w:tcW w:w="0" w:type="auto"/>
            <w:vAlign w:val="center"/>
            <w:hideMark/>
          </w:tcPr>
          <w:p w14:paraId="65AE061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49</w:t>
            </w:r>
          </w:p>
        </w:tc>
        <w:tc>
          <w:tcPr>
            <w:tcW w:w="0" w:type="auto"/>
            <w:vAlign w:val="center"/>
            <w:hideMark/>
          </w:tcPr>
          <w:p w14:paraId="602CE4A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54D4A1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11F2E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5451DEB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65A8AD39" w14:textId="77777777" w:rsidTr="003C115B">
        <w:trPr>
          <w:tblCellSpacing w:w="15" w:type="dxa"/>
        </w:trPr>
        <w:tc>
          <w:tcPr>
            <w:tcW w:w="0" w:type="auto"/>
            <w:vAlign w:val="center"/>
            <w:hideMark/>
          </w:tcPr>
          <w:p w14:paraId="2FE60F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w:t>
            </w:r>
          </w:p>
        </w:tc>
        <w:tc>
          <w:tcPr>
            <w:tcW w:w="0" w:type="auto"/>
            <w:vAlign w:val="center"/>
            <w:hideMark/>
          </w:tcPr>
          <w:p w14:paraId="27E29C8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B9ACD7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145.00</w:t>
            </w:r>
          </w:p>
        </w:tc>
        <w:tc>
          <w:tcPr>
            <w:tcW w:w="0" w:type="auto"/>
            <w:vAlign w:val="center"/>
            <w:hideMark/>
          </w:tcPr>
          <w:p w14:paraId="3CC833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67.00</w:t>
            </w:r>
          </w:p>
        </w:tc>
        <w:tc>
          <w:tcPr>
            <w:tcW w:w="0" w:type="auto"/>
            <w:vAlign w:val="center"/>
            <w:hideMark/>
          </w:tcPr>
          <w:p w14:paraId="677DF18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bl>
    <w:p w14:paraId="36C8FC59" w14:textId="1F64D3BA" w:rsidR="003C115B" w:rsidRPr="00450E27" w:rsidRDefault="003C115B" w:rsidP="003C115B">
      <w:pPr>
        <w:pStyle w:val="Ttulo3"/>
      </w:pPr>
      <w:r w:rsidRPr="00450E27">
        <w:t>Top 5 Simulaciones Más Óptimas</w:t>
      </w:r>
    </w:p>
    <w:p w14:paraId="73DAFD83" w14:textId="2C7CC218" w:rsidR="00450E27" w:rsidRPr="00450E27" w:rsidRDefault="00450E27" w:rsidP="00450E27">
      <w:pPr>
        <w:pStyle w:val="NormalWeb"/>
      </w:pPr>
      <w:r w:rsidRPr="00450E27">
        <w:t>Después de realizar las 50 simulaciones, se identificaron cinco configuraciones óptimas que fueron seleccionadas por su capacidad para mejorar la eficiencia del proyecto, en comparación con la configuración inicial</w:t>
      </w:r>
      <w:r w:rsidRPr="00450E27">
        <w:t>.</w:t>
      </w:r>
    </w:p>
    <w:p w14:paraId="5785BFC4" w14:textId="3A19338A" w:rsidR="003C115B" w:rsidRPr="00450E27" w:rsidRDefault="003C115B" w:rsidP="0020499A">
      <w:pPr>
        <w:pStyle w:val="NormalWeb"/>
        <w:numPr>
          <w:ilvl w:val="0"/>
          <w:numId w:val="9"/>
        </w:numPr>
      </w:pPr>
      <w:r w:rsidRPr="00450E27">
        <w:rPr>
          <w:rStyle w:val="Textoennegrita"/>
        </w:rPr>
        <w:t>Simulación 3</w:t>
      </w:r>
    </w:p>
    <w:p w14:paraId="411AAF73"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1 plan., 5 des., 1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37C9A22C"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110.00 minutos</w:t>
      </w:r>
    </w:p>
    <w:p w14:paraId="4D5F5231"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45.00 minutos</w:t>
      </w:r>
    </w:p>
    <w:p w14:paraId="5CE10454"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35.00 minutos</w:t>
      </w:r>
    </w:p>
    <w:p w14:paraId="3F700540" w14:textId="77777777" w:rsidR="003C115B" w:rsidRPr="00450E27" w:rsidRDefault="003C115B" w:rsidP="0020499A">
      <w:pPr>
        <w:pStyle w:val="NormalWeb"/>
        <w:numPr>
          <w:ilvl w:val="0"/>
          <w:numId w:val="9"/>
        </w:numPr>
      </w:pPr>
      <w:r w:rsidRPr="00450E27">
        <w:rPr>
          <w:rStyle w:val="Textoennegrita"/>
        </w:rPr>
        <w:t>Simulación 7</w:t>
      </w:r>
    </w:p>
    <w:p w14:paraId="47862FF5"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2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3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01EA9D54"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20A25265"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lastRenderedPageBreak/>
        <w:t>Tiempo de espera en cola de desarrollo:</w:t>
      </w:r>
      <w:r w:rsidRPr="00450E27">
        <w:rPr>
          <w:rFonts w:ascii="Times New Roman" w:hAnsi="Times New Roman" w:cs="Times New Roman"/>
          <w:sz w:val="24"/>
          <w:szCs w:val="24"/>
        </w:rPr>
        <w:t xml:space="preserve"> 52.00 minutos</w:t>
      </w:r>
    </w:p>
    <w:p w14:paraId="0E3FACFC"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3BDC042F" w14:textId="77777777" w:rsidR="003C115B" w:rsidRPr="00450E27" w:rsidRDefault="003C115B" w:rsidP="0020499A">
      <w:pPr>
        <w:pStyle w:val="NormalWeb"/>
        <w:numPr>
          <w:ilvl w:val="0"/>
          <w:numId w:val="9"/>
        </w:numPr>
      </w:pPr>
      <w:r w:rsidRPr="00450E27">
        <w:rPr>
          <w:rStyle w:val="Textoennegrita"/>
        </w:rPr>
        <w:t>Simulación 16</w:t>
      </w:r>
    </w:p>
    <w:p w14:paraId="0299413D"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4C68838C"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608B6927"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5F4DDF19"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4974AB6E" w14:textId="77777777" w:rsidR="003C115B" w:rsidRPr="00450E27" w:rsidRDefault="003C115B" w:rsidP="0020499A">
      <w:pPr>
        <w:pStyle w:val="NormalWeb"/>
        <w:numPr>
          <w:ilvl w:val="0"/>
          <w:numId w:val="9"/>
        </w:numPr>
      </w:pPr>
      <w:r w:rsidRPr="00450E27">
        <w:rPr>
          <w:rStyle w:val="Textoennegrita"/>
        </w:rPr>
        <w:t>Simulación 25</w:t>
      </w:r>
    </w:p>
    <w:p w14:paraId="1BE183A3"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1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2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3583D48A"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1D7D812F"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72D1B3C0"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71E9B81F" w14:textId="77777777" w:rsidR="003C115B" w:rsidRPr="00450E27" w:rsidRDefault="003C115B" w:rsidP="0020499A">
      <w:pPr>
        <w:pStyle w:val="NormalWeb"/>
        <w:numPr>
          <w:ilvl w:val="0"/>
          <w:numId w:val="9"/>
        </w:numPr>
      </w:pPr>
      <w:r w:rsidRPr="00450E27">
        <w:rPr>
          <w:rStyle w:val="Textoennegrita"/>
        </w:rPr>
        <w:t>Simulación 35</w:t>
      </w:r>
    </w:p>
    <w:p w14:paraId="2E496257"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504E7ECB"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6E630DC1"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6913A769" w14:textId="77777777" w:rsidR="003C115B" w:rsidRPr="00450E27" w:rsidRDefault="003C115B" w:rsidP="0020499A">
      <w:pPr>
        <w:numPr>
          <w:ilvl w:val="1"/>
          <w:numId w:val="9"/>
        </w:numPr>
        <w:spacing w:before="100" w:beforeAutospacing="1" w:after="100" w:afterAutospacing="1" w:line="240" w:lineRule="auto"/>
        <w:rPr>
          <w:rFonts w:ascii="Times New Roman" w:hAnsi="Times New Roman" w:cs="Times New Roman"/>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15D39F68" w14:textId="77777777" w:rsidR="00752505" w:rsidRPr="00450E27" w:rsidRDefault="00752505" w:rsidP="00752505">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2AF0B94C">
          <v:rect id="_x0000_i1038" style="width:0;height:1.5pt" o:hralign="center" o:hrstd="t" o:hr="t" fillcolor="#a0a0a0" stroked="f"/>
        </w:pict>
      </w:r>
    </w:p>
    <w:p w14:paraId="3B126F87" w14:textId="77777777" w:rsidR="00752505" w:rsidRPr="00450E27" w:rsidRDefault="00752505" w:rsidP="000D342B">
      <w:pPr>
        <w:spacing w:after="0" w:line="240" w:lineRule="auto"/>
        <w:rPr>
          <w:rFonts w:ascii="Times New Roman" w:eastAsia="Times New Roman" w:hAnsi="Times New Roman" w:cs="Times New Roman"/>
          <w:sz w:val="24"/>
          <w:szCs w:val="24"/>
          <w:lang w:eastAsia="es-CO"/>
        </w:rPr>
      </w:pPr>
    </w:p>
    <w:p w14:paraId="5D31A0B4" w14:textId="77777777" w:rsidR="000D342B" w:rsidRPr="00450E27" w:rsidRDefault="000D342B"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Cuellos de Botella</w:t>
      </w:r>
    </w:p>
    <w:p w14:paraId="53EF0BE1" w14:textId="77777777" w:rsidR="000D342B" w:rsidRPr="00450E27" w:rsidRDefault="000D342B" w:rsidP="000D342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En la simulación del proceso de desarrollo de software que hemos analizado, se pueden identificar algunos posibles cuellos de botella basados en los datos y la estructura del proceso simulado:</w:t>
      </w:r>
    </w:p>
    <w:p w14:paraId="14A7A58F" w14:textId="75CCB09C" w:rsidR="000D342B" w:rsidRPr="00450E27" w:rsidRDefault="000D342B" w:rsidP="00204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Etapa de Desarrollo:</w:t>
      </w:r>
      <w:r w:rsidRPr="00450E27">
        <w:rPr>
          <w:rFonts w:ascii="Times New Roman" w:eastAsia="Times New Roman" w:hAnsi="Times New Roman" w:cs="Times New Roman"/>
          <w:sz w:val="24"/>
          <w:szCs w:val="24"/>
          <w:lang w:eastAsia="es-CO"/>
        </w:rPr>
        <w:t xml:space="preserve"> Según los resultados de la simulación, el tiempo de ciclo de las tareas está influenciado significativamente por el tiempo de desarrollo, que varía entre 10 y 30 </w:t>
      </w:r>
      <w:r w:rsidR="00CF7F76" w:rsidRPr="00450E27">
        <w:rPr>
          <w:rFonts w:ascii="Times New Roman" w:eastAsia="Times New Roman" w:hAnsi="Times New Roman" w:cs="Times New Roman"/>
          <w:sz w:val="24"/>
          <w:szCs w:val="24"/>
          <w:lang w:eastAsia="es-CO"/>
        </w:rPr>
        <w:t>Minutos</w:t>
      </w:r>
      <w:r w:rsidRPr="00450E27">
        <w:rPr>
          <w:rFonts w:ascii="Times New Roman" w:eastAsia="Times New Roman" w:hAnsi="Times New Roman" w:cs="Times New Roman"/>
          <w:sz w:val="24"/>
          <w:szCs w:val="24"/>
          <w:lang w:eastAsia="es-CO"/>
        </w:rPr>
        <w:t xml:space="preserve">. Esto sugiere que si la capacidad de los desarrolladores no es suficiente para manejar la carga de trabajo o si los tiempos de desarrollo tienden a ser más cercanos al límite máximo (30 </w:t>
      </w:r>
      <w:r w:rsidR="00CF7F76" w:rsidRPr="00450E27">
        <w:rPr>
          <w:rFonts w:ascii="Times New Roman" w:eastAsia="Times New Roman" w:hAnsi="Times New Roman" w:cs="Times New Roman"/>
          <w:sz w:val="24"/>
          <w:szCs w:val="24"/>
          <w:lang w:eastAsia="es-CO"/>
        </w:rPr>
        <w:t>Minutos</w:t>
      </w:r>
      <w:r w:rsidRPr="00450E27">
        <w:rPr>
          <w:rFonts w:ascii="Times New Roman" w:eastAsia="Times New Roman" w:hAnsi="Times New Roman" w:cs="Times New Roman"/>
          <w:sz w:val="24"/>
          <w:szCs w:val="24"/>
          <w:lang w:eastAsia="es-CO"/>
        </w:rPr>
        <w:t>), esta etapa podría convertirse en un cuello de botella.</w:t>
      </w:r>
    </w:p>
    <w:p w14:paraId="7E872B39" w14:textId="77777777" w:rsidR="000D342B" w:rsidRPr="00450E27" w:rsidRDefault="000D342B" w:rsidP="00204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Etapa de Pruebas:</w:t>
      </w:r>
      <w:r w:rsidRPr="00450E27">
        <w:rPr>
          <w:rFonts w:ascii="Times New Roman" w:eastAsia="Times New Roman" w:hAnsi="Times New Roman" w:cs="Times New Roman"/>
          <w:sz w:val="24"/>
          <w:szCs w:val="24"/>
          <w:lang w:eastAsia="es-CO"/>
        </w:rPr>
        <w:t xml:space="preserve"> Aunque los datos específicos de la simulación no detallan directamente los tiempos de espera en la cola de pruebas, la etapa de pruebas también podría ser un potencial cuello de botella si el tiempo requerido para las pruebas es prolongado y no hay suficientes recursos (en este caso,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para realizarlas de manera eficiente.</w:t>
      </w:r>
    </w:p>
    <w:p w14:paraId="22922677" w14:textId="77777777" w:rsidR="000D342B" w:rsidRPr="00450E27" w:rsidRDefault="000D342B" w:rsidP="00204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Recursos Limitados:</w:t>
      </w:r>
      <w:r w:rsidRPr="00450E27">
        <w:rPr>
          <w:rFonts w:ascii="Times New Roman" w:eastAsia="Times New Roman" w:hAnsi="Times New Roman" w:cs="Times New Roman"/>
          <w:sz w:val="24"/>
          <w:szCs w:val="24"/>
          <w:lang w:eastAsia="es-CO"/>
        </w:rPr>
        <w:t xml:space="preserve"> A pesar de que se asignaron recursos específicos (como desarrolladores,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etc.) en la simulación, cualquier limitación en la disponibilidad de estos recursos podría crear cuellos de botella. Por ejemplo, si no hay suficientes desarrolladores disponibles o si los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están ocupados por períodos prolongados, las tareas podrían acumularse en las colas correspondientes, retrasando el proceso global.</w:t>
      </w:r>
    </w:p>
    <w:p w14:paraId="516F470B" w14:textId="10594065" w:rsidR="000D342B" w:rsidRPr="00450E27" w:rsidRDefault="000D342B" w:rsidP="002049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Coordinación entre Etapas:</w:t>
      </w:r>
      <w:r w:rsidRPr="00450E27">
        <w:rPr>
          <w:rFonts w:ascii="Times New Roman" w:eastAsia="Times New Roman" w:hAnsi="Times New Roman" w:cs="Times New Roman"/>
          <w:sz w:val="24"/>
          <w:szCs w:val="24"/>
          <w:lang w:eastAsia="es-CO"/>
        </w:rPr>
        <w:t xml:space="preserve"> Los tiempos de espera entre las etapas (por ejemplo, entre desarrollo y revisión, o entre revisión y pruebas) también pueden indicar </w:t>
      </w:r>
      <w:r w:rsidRPr="00450E27">
        <w:rPr>
          <w:rFonts w:ascii="Times New Roman" w:eastAsia="Times New Roman" w:hAnsi="Times New Roman" w:cs="Times New Roman"/>
          <w:sz w:val="24"/>
          <w:szCs w:val="24"/>
          <w:lang w:eastAsia="es-CO"/>
        </w:rPr>
        <w:lastRenderedPageBreak/>
        <w:t>posibles cuellos de botella si no hay una coordinación eficiente o si las transiciones entre etapas no están bien sincronizadas.</w:t>
      </w:r>
    </w:p>
    <w:p w14:paraId="2C301E0E"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77BEC5AB">
          <v:rect id="_x0000_i1028" style="width:0;height:1.5pt" o:hralign="center" o:hrstd="t" o:hr="t" fillcolor="#a0a0a0" stroked="f"/>
        </w:pict>
      </w:r>
    </w:p>
    <w:p w14:paraId="0FF043CB" w14:textId="77777777" w:rsidR="000D342B" w:rsidRPr="00450E27" w:rsidRDefault="00DC5BDF"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Resultados</w:t>
      </w:r>
    </w:p>
    <w:p w14:paraId="40021E95" w14:textId="1D937EBA" w:rsidR="00DC5BDF" w:rsidRPr="00450E27" w:rsidRDefault="00DC5BDF" w:rsidP="000D342B">
      <w:pPr>
        <w:spacing w:before="100" w:beforeAutospacing="1" w:after="100" w:afterAutospacing="1" w:line="240" w:lineRule="auto"/>
        <w:outlineLvl w:val="3"/>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Análisis de Resultados:</w:t>
      </w:r>
      <w:r w:rsidRPr="00450E27">
        <w:rPr>
          <w:rFonts w:ascii="Times New Roman" w:eastAsia="Times New Roman" w:hAnsi="Times New Roman" w:cs="Times New Roman"/>
          <w:sz w:val="24"/>
          <w:szCs w:val="24"/>
          <w:lang w:eastAsia="es-CO"/>
        </w:rPr>
        <w:t xml:space="preserve"> Los datos de la simulación</w:t>
      </w:r>
      <w:r w:rsidR="00752505" w:rsidRPr="00450E27">
        <w:rPr>
          <w:rFonts w:ascii="Times New Roman" w:eastAsia="Times New Roman" w:hAnsi="Times New Roman" w:cs="Times New Roman"/>
          <w:sz w:val="24"/>
          <w:szCs w:val="24"/>
          <w:lang w:eastAsia="es-CO"/>
        </w:rPr>
        <w:t xml:space="preserve"> más optima</w:t>
      </w:r>
      <w:r w:rsidRPr="00450E27">
        <w:rPr>
          <w:rFonts w:ascii="Times New Roman" w:eastAsia="Times New Roman" w:hAnsi="Times New Roman" w:cs="Times New Roman"/>
          <w:sz w:val="24"/>
          <w:szCs w:val="24"/>
          <w:lang w:eastAsia="es-CO"/>
        </w:rPr>
        <w:t xml:space="preserve"> muestran los tiempos de ciclo y los tiempos de espera en cada etapa del proceso. A continuación, se presentan algunos hallazgos clave</w:t>
      </w:r>
      <w:r w:rsidR="00CF7F76" w:rsidRPr="00450E27">
        <w:rPr>
          <w:rFonts w:ascii="Times New Roman" w:eastAsia="Times New Roman" w:hAnsi="Times New Roman" w:cs="Times New Roman"/>
          <w:sz w:val="24"/>
          <w:szCs w:val="24"/>
          <w:lang w:eastAsia="es-CO"/>
        </w:rPr>
        <w:t>, con la mejor configuración posible (Simulación 3)</w:t>
      </w:r>
      <w:r w:rsidRPr="00450E27">
        <w:rPr>
          <w:rFonts w:ascii="Times New Roman" w:eastAsia="Times New Roman" w:hAnsi="Times New Roman" w:cs="Times New Roman"/>
          <w:sz w:val="24"/>
          <w:szCs w:val="24"/>
          <w:lang w:eastAsia="es-CO"/>
        </w:rPr>
        <w:t>:</w:t>
      </w:r>
    </w:p>
    <w:p w14:paraId="1A291671" w14:textId="77777777" w:rsidR="00CF7F76" w:rsidRPr="00450E27" w:rsidRDefault="00CF7F76" w:rsidP="0020499A">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Configuración:</w:t>
      </w:r>
      <w:r w:rsidRPr="00450E27">
        <w:rPr>
          <w:rFonts w:ascii="Times New Roman" w:hAnsi="Times New Roman" w:cs="Times New Roman"/>
          <w:sz w:val="24"/>
        </w:rPr>
        <w:t xml:space="preserve"> 1 plan., 5 des., 1 </w:t>
      </w:r>
      <w:proofErr w:type="spellStart"/>
      <w:r w:rsidRPr="00450E27">
        <w:rPr>
          <w:rFonts w:ascii="Times New Roman" w:hAnsi="Times New Roman" w:cs="Times New Roman"/>
          <w:sz w:val="24"/>
        </w:rPr>
        <w:t>rev.</w:t>
      </w:r>
      <w:proofErr w:type="spellEnd"/>
      <w:r w:rsidRPr="00450E27">
        <w:rPr>
          <w:rFonts w:ascii="Times New Roman" w:hAnsi="Times New Roman" w:cs="Times New Roman"/>
          <w:sz w:val="24"/>
        </w:rPr>
        <w:t xml:space="preserve">, 1 test., 2 </w:t>
      </w:r>
      <w:proofErr w:type="spellStart"/>
      <w:r w:rsidRPr="00450E27">
        <w:rPr>
          <w:rFonts w:ascii="Times New Roman" w:hAnsi="Times New Roman" w:cs="Times New Roman"/>
          <w:sz w:val="24"/>
        </w:rPr>
        <w:t>desp</w:t>
      </w:r>
      <w:proofErr w:type="spellEnd"/>
      <w:r w:rsidRPr="00450E27">
        <w:rPr>
          <w:rFonts w:ascii="Times New Roman" w:hAnsi="Times New Roman" w:cs="Times New Roman"/>
          <w:sz w:val="24"/>
        </w:rPr>
        <w:t>.</w:t>
      </w:r>
    </w:p>
    <w:p w14:paraId="354E9F8E" w14:textId="77777777" w:rsidR="00CF7F76" w:rsidRPr="00450E27" w:rsidRDefault="00CF7F76" w:rsidP="0020499A">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ciclo promedio:</w:t>
      </w:r>
      <w:r w:rsidRPr="00450E27">
        <w:rPr>
          <w:rFonts w:ascii="Times New Roman" w:hAnsi="Times New Roman" w:cs="Times New Roman"/>
          <w:sz w:val="24"/>
        </w:rPr>
        <w:t xml:space="preserve"> 110.00 minutos</w:t>
      </w:r>
    </w:p>
    <w:p w14:paraId="244BCE66" w14:textId="77777777" w:rsidR="00CF7F76" w:rsidRPr="00450E27" w:rsidRDefault="00CF7F76" w:rsidP="0020499A">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espera en cola de desarrollo:</w:t>
      </w:r>
      <w:r w:rsidRPr="00450E27">
        <w:rPr>
          <w:rFonts w:ascii="Times New Roman" w:hAnsi="Times New Roman" w:cs="Times New Roman"/>
          <w:sz w:val="24"/>
        </w:rPr>
        <w:t xml:space="preserve"> 45.00 minutos</w:t>
      </w:r>
    </w:p>
    <w:p w14:paraId="13896D0C" w14:textId="2EACBE03" w:rsidR="00CF7F76" w:rsidRPr="00450E27" w:rsidRDefault="00CF7F76" w:rsidP="0020499A">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espera en cola de revisión:</w:t>
      </w:r>
      <w:r w:rsidRPr="00450E27">
        <w:rPr>
          <w:rFonts w:ascii="Times New Roman" w:hAnsi="Times New Roman" w:cs="Times New Roman"/>
          <w:sz w:val="24"/>
        </w:rPr>
        <w:t xml:space="preserve"> 35.00 minutos</w:t>
      </w:r>
    </w:p>
    <w:p w14:paraId="69D3DA93" w14:textId="43547E5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Los resultados indican que la etapa de desarrollo es la que más contribuye al tiempo de ciclo total, seguido por la etapa de revisión.</w:t>
      </w:r>
    </w:p>
    <w:p w14:paraId="6EA7993A" w14:textId="57B258B7" w:rsidR="000D342B" w:rsidRPr="00450E27" w:rsidRDefault="005B6B63" w:rsidP="000D342B">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70023F97" wp14:editId="061F3E13">
            <wp:extent cx="5612130" cy="2958465"/>
            <wp:effectExtent l="0" t="0" r="7620" b="13335"/>
            <wp:docPr id="1" name="Gráfico 1">
              <a:extLst xmlns:a="http://schemas.openxmlformats.org/drawingml/2006/main">
                <a:ext uri="{FF2B5EF4-FFF2-40B4-BE49-F238E27FC236}">
                  <a16:creationId xmlns:a16="http://schemas.microsoft.com/office/drawing/2014/main" id="{DEA79172-4EF1-4967-BB56-35E5A88AC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AB8CE4" w14:textId="218702E2" w:rsidR="00D42476" w:rsidRPr="00450E27" w:rsidRDefault="000D342B" w:rsidP="000D342B">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Grafica 1 Realización propia</w:t>
      </w:r>
    </w:p>
    <w:p w14:paraId="53866C9F" w14:textId="0886FD91" w:rsidR="000D342B" w:rsidRPr="00450E27" w:rsidRDefault="004960F2" w:rsidP="000D342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hAnsi="Times New Roman" w:cs="Times New Roman"/>
          <w:noProof/>
        </w:rPr>
        <w:lastRenderedPageBreak/>
        <w:drawing>
          <wp:inline distT="0" distB="0" distL="0" distR="0" wp14:anchorId="6CFA3D76" wp14:editId="0AC37C5F">
            <wp:extent cx="5612130" cy="3514725"/>
            <wp:effectExtent l="0" t="0" r="7620" b="9525"/>
            <wp:docPr id="4" name="Imagen 3">
              <a:extLst xmlns:a="http://schemas.openxmlformats.org/drawingml/2006/main">
                <a:ext uri="{FF2B5EF4-FFF2-40B4-BE49-F238E27FC236}">
                  <a16:creationId xmlns:a16="http://schemas.microsoft.com/office/drawing/2014/main" id="{6CC92C49-ADB1-46AD-94AC-6AF587233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CC92C49-ADB1-46AD-94AC-6AF587233003}"/>
                        </a:ext>
                      </a:extLst>
                    </pic:cNvPr>
                    <pic:cNvPicPr>
                      <a:picLocks noChangeAspect="1"/>
                    </pic:cNvPicPr>
                  </pic:nvPicPr>
                  <pic:blipFill>
                    <a:blip r:embed="rId6"/>
                    <a:stretch>
                      <a:fillRect/>
                    </a:stretch>
                  </pic:blipFill>
                  <pic:spPr>
                    <a:xfrm>
                      <a:off x="0" y="0"/>
                      <a:ext cx="5612130" cy="3514725"/>
                    </a:xfrm>
                    <a:prstGeom prst="rect">
                      <a:avLst/>
                    </a:prstGeom>
                  </pic:spPr>
                </pic:pic>
              </a:graphicData>
            </a:graphic>
          </wp:inline>
        </w:drawing>
      </w:r>
    </w:p>
    <w:p w14:paraId="3EADBC39" w14:textId="172CE43F" w:rsidR="004960F2" w:rsidRDefault="004960F2"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Grafica 2 Realización propia</w:t>
      </w:r>
    </w:p>
    <w:p w14:paraId="303CFC8F" w14:textId="67B76FE3" w:rsidR="00E42733" w:rsidRDefault="00E42733"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E42733">
        <w:rPr>
          <w:rFonts w:ascii="Times New Roman" w:eastAsia="Times New Roman" w:hAnsi="Times New Roman" w:cs="Times New Roman"/>
          <w:b/>
          <w:i/>
          <w:sz w:val="20"/>
          <w:szCs w:val="24"/>
          <w:lang w:eastAsia="es-CO"/>
        </w:rPr>
        <w:drawing>
          <wp:inline distT="0" distB="0" distL="0" distR="0" wp14:anchorId="74CCECDA" wp14:editId="3D763639">
            <wp:extent cx="5612130" cy="34791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79165"/>
                    </a:xfrm>
                    <a:prstGeom prst="rect">
                      <a:avLst/>
                    </a:prstGeom>
                  </pic:spPr>
                </pic:pic>
              </a:graphicData>
            </a:graphic>
          </wp:inline>
        </w:drawing>
      </w:r>
    </w:p>
    <w:p w14:paraId="620DCC5F" w14:textId="5CAE9573" w:rsidR="00E42733" w:rsidRDefault="00E42733" w:rsidP="00E42733">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 xml:space="preserve">Grafica </w:t>
      </w:r>
      <w:r>
        <w:rPr>
          <w:rFonts w:ascii="Times New Roman" w:eastAsia="Times New Roman" w:hAnsi="Times New Roman" w:cs="Times New Roman"/>
          <w:b/>
          <w:i/>
          <w:sz w:val="20"/>
          <w:szCs w:val="24"/>
          <w:lang w:eastAsia="es-CO"/>
        </w:rPr>
        <w:t>3</w:t>
      </w:r>
      <w:r w:rsidRPr="00450E27">
        <w:rPr>
          <w:rFonts w:ascii="Times New Roman" w:eastAsia="Times New Roman" w:hAnsi="Times New Roman" w:cs="Times New Roman"/>
          <w:b/>
          <w:i/>
          <w:sz w:val="20"/>
          <w:szCs w:val="24"/>
          <w:lang w:eastAsia="es-CO"/>
        </w:rPr>
        <w:t xml:space="preserve"> Realización propia</w:t>
      </w:r>
    </w:p>
    <w:p w14:paraId="034C47C9" w14:textId="08335CF0" w:rsidR="00E42733" w:rsidRDefault="005B6B63"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5B6B63">
        <w:rPr>
          <w:rFonts w:ascii="Times New Roman" w:eastAsia="Times New Roman" w:hAnsi="Times New Roman" w:cs="Times New Roman"/>
          <w:b/>
          <w:i/>
          <w:sz w:val="20"/>
          <w:szCs w:val="24"/>
          <w:lang w:eastAsia="es-CO"/>
        </w:rPr>
        <w:lastRenderedPageBreak/>
        <w:drawing>
          <wp:inline distT="0" distB="0" distL="0" distR="0" wp14:anchorId="7EF37C68" wp14:editId="07E87518">
            <wp:extent cx="5612130" cy="27565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56535"/>
                    </a:xfrm>
                    <a:prstGeom prst="rect">
                      <a:avLst/>
                    </a:prstGeom>
                  </pic:spPr>
                </pic:pic>
              </a:graphicData>
            </a:graphic>
          </wp:inline>
        </w:drawing>
      </w:r>
    </w:p>
    <w:p w14:paraId="358109ED" w14:textId="7349DD43" w:rsidR="005B6B63" w:rsidRDefault="005B6B63" w:rsidP="005B6B63">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 xml:space="preserve">Grafica </w:t>
      </w:r>
      <w:r>
        <w:rPr>
          <w:rFonts w:ascii="Times New Roman" w:eastAsia="Times New Roman" w:hAnsi="Times New Roman" w:cs="Times New Roman"/>
          <w:b/>
          <w:i/>
          <w:sz w:val="20"/>
          <w:szCs w:val="24"/>
          <w:lang w:eastAsia="es-CO"/>
        </w:rPr>
        <w:t>4</w:t>
      </w:r>
      <w:r w:rsidRPr="00450E27">
        <w:rPr>
          <w:rFonts w:ascii="Times New Roman" w:eastAsia="Times New Roman" w:hAnsi="Times New Roman" w:cs="Times New Roman"/>
          <w:b/>
          <w:i/>
          <w:sz w:val="20"/>
          <w:szCs w:val="24"/>
          <w:lang w:eastAsia="es-CO"/>
        </w:rPr>
        <w:t xml:space="preserve"> Realización propia</w:t>
      </w:r>
    </w:p>
    <w:p w14:paraId="4ADAD52C"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interpretación de la gráfica de dispersión de estos datos puede proporcionar varias observaciones clave sobre el proceso de desarrollo de software simulado:</w:t>
      </w:r>
    </w:p>
    <w:p w14:paraId="4830E2DC" w14:textId="77777777" w:rsidR="004960F2" w:rsidRPr="00450E27" w:rsidRDefault="004960F2" w:rsidP="002049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Relación entre Llegada y Salida de Tareas:</w:t>
      </w:r>
      <w:r w:rsidRPr="00450E27">
        <w:rPr>
          <w:rFonts w:ascii="Times New Roman" w:eastAsia="Times New Roman" w:hAnsi="Times New Roman" w:cs="Times New Roman"/>
          <w:sz w:val="24"/>
          <w:szCs w:val="24"/>
          <w:lang w:eastAsia="es-CO"/>
        </w:rPr>
        <w:t xml:space="preserve"> La gráfica muestra cómo varía el tiempo de ciclo (diferencia entre salida y llegada) de cada tarea en función del tiempo de llegada. Se puede observar si hay alguna correlación entre estos dos factores y cómo afecta el tiempo total de ciclo de una tarea.</w:t>
      </w:r>
    </w:p>
    <w:p w14:paraId="167BDEA7" w14:textId="77777777" w:rsidR="004960F2" w:rsidRPr="00450E27" w:rsidRDefault="004960F2" w:rsidP="002049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Identificación de Patrones:</w:t>
      </w:r>
      <w:r w:rsidRPr="00450E27">
        <w:rPr>
          <w:rFonts w:ascii="Times New Roman" w:eastAsia="Times New Roman" w:hAnsi="Times New Roman" w:cs="Times New Roman"/>
          <w:sz w:val="24"/>
          <w:szCs w:val="24"/>
          <w:lang w:eastAsia="es-CO"/>
        </w:rPr>
        <w:t xml:space="preserve"> Se pueden identificar patrones de comportamiento, como picos en los tiempos de ciclo o momentos de eficiencia, que pueden estar asociados con cambios en la carga de trabajo o ajustes en la asignación de recursos.</w:t>
      </w:r>
    </w:p>
    <w:p w14:paraId="29196025" w14:textId="77777777" w:rsidR="004960F2" w:rsidRPr="00450E27" w:rsidRDefault="004960F2" w:rsidP="002049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 xml:space="preserve">Anomalías y </w:t>
      </w:r>
      <w:proofErr w:type="spellStart"/>
      <w:r w:rsidRPr="00450E27">
        <w:rPr>
          <w:rFonts w:ascii="Times New Roman" w:eastAsia="Times New Roman" w:hAnsi="Times New Roman" w:cs="Times New Roman"/>
          <w:b/>
          <w:bCs/>
          <w:sz w:val="24"/>
          <w:szCs w:val="24"/>
          <w:lang w:eastAsia="es-CO"/>
        </w:rPr>
        <w:t>Outliers</w:t>
      </w:r>
      <w:proofErr w:type="spellEnd"/>
      <w:r w:rsidRPr="00450E27">
        <w:rPr>
          <w:rFonts w:ascii="Times New Roman" w:eastAsia="Times New Roman" w:hAnsi="Times New Roman" w:cs="Times New Roman"/>
          <w:b/>
          <w:bCs/>
          <w:sz w:val="24"/>
          <w:szCs w:val="24"/>
          <w:lang w:eastAsia="es-CO"/>
        </w:rPr>
        <w:t>:</w:t>
      </w:r>
      <w:r w:rsidRPr="00450E27">
        <w:rPr>
          <w:rFonts w:ascii="Times New Roman" w:eastAsia="Times New Roman" w:hAnsi="Times New Roman" w:cs="Times New Roman"/>
          <w:sz w:val="24"/>
          <w:szCs w:val="24"/>
          <w:lang w:eastAsia="es-CO"/>
        </w:rPr>
        <w:t xml:space="preserve"> La dispersión de los datos puede revelar tareas que tienen tiempos de ciclo significativamente más largos o cortos en comparación con el promedio, lo cual podría indicar áreas de mejora o problemas potenciales en el proceso.</w:t>
      </w:r>
    </w:p>
    <w:p w14:paraId="5B8F4C91" w14:textId="27FED9E6" w:rsidR="004960F2" w:rsidRPr="00450E27" w:rsidRDefault="004960F2" w:rsidP="002049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Optimización del Flujo de Trabajo:</w:t>
      </w:r>
      <w:r w:rsidRPr="00450E27">
        <w:rPr>
          <w:rFonts w:ascii="Times New Roman" w:eastAsia="Times New Roman" w:hAnsi="Times New Roman" w:cs="Times New Roman"/>
          <w:sz w:val="24"/>
          <w:szCs w:val="24"/>
          <w:lang w:eastAsia="es-CO"/>
        </w:rPr>
        <w:t xml:space="preserve"> Basándose en la </w:t>
      </w:r>
      <w:proofErr w:type="spellStart"/>
      <w:r w:rsidRPr="00450E27">
        <w:rPr>
          <w:rFonts w:ascii="Times New Roman" w:eastAsia="Times New Roman" w:hAnsi="Times New Roman" w:cs="Times New Roman"/>
          <w:sz w:val="24"/>
          <w:szCs w:val="24"/>
          <w:lang w:eastAsia="es-CO"/>
        </w:rPr>
        <w:t>gráfic</w:t>
      </w:r>
      <w:r w:rsidR="005B6B63">
        <w:rPr>
          <w:rFonts w:ascii="Times New Roman" w:eastAsia="Times New Roman" w:hAnsi="Times New Roman" w:cs="Times New Roman"/>
          <w:sz w:val="24"/>
          <w:szCs w:val="24"/>
          <w:lang w:eastAsia="es-CO"/>
        </w:rPr>
        <w:t>s</w:t>
      </w:r>
      <w:r w:rsidRPr="00450E27">
        <w:rPr>
          <w:rFonts w:ascii="Times New Roman" w:eastAsia="Times New Roman" w:hAnsi="Times New Roman" w:cs="Times New Roman"/>
          <w:sz w:val="24"/>
          <w:szCs w:val="24"/>
          <w:lang w:eastAsia="es-CO"/>
        </w:rPr>
        <w:t>a</w:t>
      </w:r>
      <w:proofErr w:type="spellEnd"/>
      <w:r w:rsidRPr="00450E27">
        <w:rPr>
          <w:rFonts w:ascii="Times New Roman" w:eastAsia="Times New Roman" w:hAnsi="Times New Roman" w:cs="Times New Roman"/>
          <w:sz w:val="24"/>
          <w:szCs w:val="24"/>
          <w:lang w:eastAsia="es-CO"/>
        </w:rPr>
        <w:t>, se pueden identificar oportunidades para optimizar el flujo de trabajo, como redistribuir recursos en momentos críticos o ajustar las estrategias de programación para minimizar los tiempos de ciclo.</w:t>
      </w:r>
    </w:p>
    <w:p w14:paraId="7F75334F" w14:textId="2A1AA74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Evaluación de las Hipótesis:</w:t>
      </w:r>
    </w:p>
    <w:p w14:paraId="4E3E4BD8" w14:textId="77777777" w:rsidR="00DC5BDF" w:rsidRPr="00450E27" w:rsidRDefault="00DC5BDF" w:rsidP="00204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1:</w:t>
      </w:r>
      <w:r w:rsidRPr="00450E27">
        <w:rPr>
          <w:rFonts w:ascii="Times New Roman" w:eastAsia="Times New Roman" w:hAnsi="Times New Roman" w:cs="Times New Roman"/>
          <w:sz w:val="24"/>
          <w:szCs w:val="24"/>
          <w:lang w:eastAsia="es-CO"/>
        </w:rPr>
        <w:t xml:space="preserve"> Al aumentar el número de desarrolladores, el tiempo de espera en la cola de desarrollo disminuyó significativamente, confirmando la hipótesis.</w:t>
      </w:r>
    </w:p>
    <w:p w14:paraId="46F077E8" w14:textId="77777777" w:rsidR="00DC5BDF" w:rsidRPr="00450E27" w:rsidRDefault="00DC5BDF" w:rsidP="00204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2:</w:t>
      </w:r>
      <w:r w:rsidRPr="00450E27">
        <w:rPr>
          <w:rFonts w:ascii="Times New Roman" w:eastAsia="Times New Roman" w:hAnsi="Times New Roman" w:cs="Times New Roman"/>
          <w:sz w:val="24"/>
          <w:szCs w:val="24"/>
          <w:lang w:eastAsia="es-CO"/>
        </w:rPr>
        <w:t xml:space="preserve"> La etapa de desarrollo fue identificada como la etapa con el mayor tiempo de espera. Al reasignar recursos a esta etapa, el tiempo de ciclo total se redujo.</w:t>
      </w:r>
    </w:p>
    <w:p w14:paraId="10B9FCC7" w14:textId="5149A282" w:rsidR="004960F2" w:rsidRPr="00450E27" w:rsidRDefault="00DC5BDF" w:rsidP="002049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lastRenderedPageBreak/>
        <w:t>Hipótesis 3:</w:t>
      </w:r>
      <w:r w:rsidRPr="00450E27">
        <w:rPr>
          <w:rFonts w:ascii="Times New Roman" w:eastAsia="Times New Roman" w:hAnsi="Times New Roman" w:cs="Times New Roman"/>
          <w:sz w:val="24"/>
          <w:szCs w:val="24"/>
          <w:lang w:eastAsia="es-CO"/>
        </w:rPr>
        <w:t xml:space="preserve"> La implementación de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redujo los tiempos de espera en las etapas de revisión y pruebas, mejorando la eficiencia general del proceso.</w:t>
      </w:r>
    </w:p>
    <w:p w14:paraId="6C6E621E" w14:textId="77777777" w:rsidR="000D342B" w:rsidRPr="00450E27" w:rsidRDefault="003C115B" w:rsidP="000D342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0F319381">
          <v:rect id="_x0000_i1029" style="width:441.9pt;height:1.5pt" o:hralign="center" o:hrstd="t" o:hr="t" fillcolor="#a0a0a0" stroked="f"/>
        </w:pict>
      </w:r>
    </w:p>
    <w:p w14:paraId="35618B30" w14:textId="2B539BD5" w:rsidR="000D342B" w:rsidRPr="00450E27" w:rsidRDefault="000D342B" w:rsidP="000D342B">
      <w:pPr>
        <w:pStyle w:val="NormalWeb"/>
      </w:pPr>
      <w:r w:rsidRPr="00450E27">
        <w:rPr>
          <w:rStyle w:val="Textoennegrita"/>
        </w:rPr>
        <w:t>Discusión sobre la Validación de las Hipótesis</w:t>
      </w:r>
      <w:r w:rsidRPr="00450E27">
        <w:rPr>
          <w:rStyle w:val="Textoennegrita"/>
        </w:rPr>
        <w:br/>
      </w:r>
      <w:r w:rsidRPr="00450E27">
        <w:rPr>
          <w:rStyle w:val="Textoennegrita"/>
        </w:rPr>
        <w:br/>
      </w:r>
      <w:r w:rsidRPr="00450E27">
        <w:t>Durante la evaluación de las hipótesis planteadas en este estudio, se observó que varias de ellas fueron validadas a través de los resultados obtenidos en la simulación del proceso de desarrollo de software en equipos Agile. Sin embargo, es crucial reconocer y discutir las posibles limitaciones que podrían haber afectado la validez de estas conclusiones.</w:t>
      </w:r>
    </w:p>
    <w:p w14:paraId="7A257C09" w14:textId="7779A8E3" w:rsidR="000D342B" w:rsidRPr="00450E27" w:rsidRDefault="000D342B" w:rsidP="000D342B">
      <w:pPr>
        <w:pStyle w:val="NormalWeb"/>
      </w:pPr>
      <w:r w:rsidRPr="00450E27">
        <w:t>Una de las principales limitaciones reside en la naturaleza simplificada de la simulación. Aunque se diseñó cuidadosamente para reflejar las características esenciales del flujo de trabajo Agile, ciertos aspectos del proceso real pueden no haber sido completamente capturados. Por ejemplo, las interacciones humanas complejas,</w:t>
      </w:r>
      <w:r w:rsidR="005B6B63">
        <w:t xml:space="preserve"> también el detalle que la empresa no puede proveer estos recursos humanos para disponer de esto.</w:t>
      </w:r>
      <w:r w:rsidRPr="00450E27">
        <w:t xml:space="preserve"> la variabilidad no lineal en la carga de trabajo y las dinámicas organizacionales podrían haber influido en los resultados de manera que no se reflejaron completamente en el modelo.</w:t>
      </w:r>
    </w:p>
    <w:p w14:paraId="0B14700A" w14:textId="77777777" w:rsidR="000D342B" w:rsidRPr="00450E27" w:rsidRDefault="000D342B" w:rsidP="000D342B">
      <w:pPr>
        <w:pStyle w:val="NormalWeb"/>
      </w:pPr>
      <w:r w:rsidRPr="00450E27">
        <w:t>Además, la precisión de los tiempos de ciclo y los tiempos de espera simulados dependió en gran medida de las distribuciones y parámetros seleccionados para cada etapa del proceso. Aunque se utilizaron distribuciones realistas y datos empíricos cuando estuvieron disponibles, las condiciones específicas de cada organización pueden variar y afectar los resultados de manera diferente.</w:t>
      </w:r>
    </w:p>
    <w:p w14:paraId="2A1AF265" w14:textId="77777777" w:rsidR="000D342B" w:rsidRPr="00450E27" w:rsidRDefault="000D342B" w:rsidP="000D342B">
      <w:pPr>
        <w:pStyle w:val="NormalWeb"/>
      </w:pPr>
      <w:r w:rsidRPr="00450E27">
        <w:t xml:space="preserve">Otra consideración importante es la capacidad de generalización de los hallazgos. Aunque se obtuvieron </w:t>
      </w:r>
      <w:proofErr w:type="spellStart"/>
      <w:r w:rsidRPr="00450E27">
        <w:t>insights</w:t>
      </w:r>
      <w:proofErr w:type="spellEnd"/>
      <w:r w:rsidRPr="00450E27">
        <w:t xml:space="preserve"> valiosos sobre la optimización del flujo de trabajo y la reducción de cuellos de botella en el contexto específico simulado, la aplicación directa de estos resultados a otras organizaciones o contextos Agile puede requerir adaptaciones adicionales y validaciones empíricas.</w:t>
      </w:r>
    </w:p>
    <w:p w14:paraId="45100ECF" w14:textId="08F00264" w:rsidR="004B2567" w:rsidRPr="00450E27" w:rsidRDefault="003C115B" w:rsidP="008B326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455981B9">
          <v:rect id="_x0000_i1030" style="width:0;height:1.5pt" o:hralign="center" o:hrstd="t" o:hr="t" fillcolor="#a0a0a0" stroked="f"/>
        </w:pict>
      </w:r>
    </w:p>
    <w:p w14:paraId="1414E6F4" w14:textId="4E2DAA32" w:rsidR="004B2567" w:rsidRPr="00450E27" w:rsidRDefault="004B2567" w:rsidP="004B256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Analisis Estadístico</w:t>
      </w:r>
    </w:p>
    <w:p w14:paraId="755D2EC6" w14:textId="7F6CE0D5" w:rsidR="004B2567" w:rsidRPr="00450E27" w:rsidRDefault="00D42476" w:rsidP="004B256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Según los resultados de la simulación se hace un análisis estadístico de este </w:t>
      </w:r>
    </w:p>
    <w:p w14:paraId="61CBB594" w14:textId="77777777" w:rsidR="00CF7F76" w:rsidRPr="00CF7F76" w:rsidRDefault="00CF7F76" w:rsidP="00CF7F76">
      <w:p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b/>
          <w:bCs/>
          <w:sz w:val="24"/>
          <w:szCs w:val="24"/>
          <w:lang w:eastAsia="es-CO"/>
        </w:rPr>
        <w:t>Modas:</w:t>
      </w:r>
      <w:r w:rsidRPr="00CF7F76">
        <w:rPr>
          <w:rFonts w:ascii="Times New Roman" w:eastAsia="Times New Roman" w:hAnsi="Times New Roman" w:cs="Times New Roman"/>
          <w:sz w:val="24"/>
          <w:szCs w:val="24"/>
          <w:lang w:eastAsia="es-CO"/>
        </w:rPr>
        <w:t xml:space="preserve"> Se identificaron múltiples modas en los tiempos de ciclo de las tareas simuladas. Las modas principales encontradas son:</w:t>
      </w:r>
    </w:p>
    <w:p w14:paraId="5F01EB38" w14:textId="77777777" w:rsidR="00CF7F76" w:rsidRPr="00CF7F76" w:rsidRDefault="00CF7F76"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105.6230508</w:t>
      </w:r>
    </w:p>
    <w:p w14:paraId="67A9B83B" w14:textId="77777777" w:rsidR="00CF7F76" w:rsidRPr="00CF7F76" w:rsidRDefault="00CF7F76"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108.8804743</w:t>
      </w:r>
    </w:p>
    <w:p w14:paraId="750D970E" w14:textId="77777777" w:rsidR="00CF7F76" w:rsidRPr="00CF7F76" w:rsidRDefault="00CF7F76"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111.1133417</w:t>
      </w:r>
    </w:p>
    <w:p w14:paraId="2568FC4F" w14:textId="77777777" w:rsidR="00CF7F76" w:rsidRPr="00CF7F76" w:rsidRDefault="00CF7F76"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112.9147933</w:t>
      </w:r>
    </w:p>
    <w:p w14:paraId="47A41EDE" w14:textId="77777777" w:rsidR="00CF7F76" w:rsidRPr="00CF7F76" w:rsidRDefault="00CF7F76"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lastRenderedPageBreak/>
        <w:t>113.9338522</w:t>
      </w:r>
    </w:p>
    <w:p w14:paraId="7E40FF04" w14:textId="77777777" w:rsidR="00CF7F76" w:rsidRPr="00CF7F76" w:rsidRDefault="00CF7F76" w:rsidP="00CF7F76">
      <w:p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Estos valores representan los picos más frecuentes o recurrentes en los tiempos de ciclo observados, indicando períodos comunes de duración de las tareas dentro del proceso simulado.</w:t>
      </w:r>
    </w:p>
    <w:p w14:paraId="0EC73B89" w14:textId="45977EBC" w:rsidR="004B2567" w:rsidRPr="00450E27" w:rsidRDefault="00D42476" w:rsidP="00D42476">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Estos valores representan los picos más frecuentes o recurrentes en los tiempos de ciclo observados, indicando períodos comunes de duración de las tareas dentro del proceso simulado. A continuación, se presentan todas las modas </w:t>
      </w:r>
    </w:p>
    <w:p w14:paraId="76FD5423" w14:textId="4757CEB2" w:rsidR="00D42476" w:rsidRPr="00450E27" w:rsidRDefault="00450E27" w:rsidP="0020499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105.6230508</w:t>
      </w:r>
      <w:r w:rsidR="004B2567" w:rsidRPr="00450E27">
        <w:rPr>
          <w:rFonts w:ascii="Times New Roman" w:eastAsia="Times New Roman" w:hAnsi="Times New Roman" w:cs="Times New Roman"/>
          <w:sz w:val="24"/>
          <w:szCs w:val="24"/>
          <w:lang w:eastAsia="es-CO"/>
        </w:rPr>
        <w:t xml:space="preserve">, 108.8804743, 111.1133417, 111.9147933, 112.9338522, 113.4202037, </w:t>
      </w:r>
      <w:r w:rsidRPr="00CF7F76">
        <w:rPr>
          <w:rFonts w:ascii="Times New Roman" w:eastAsia="Times New Roman" w:hAnsi="Times New Roman" w:cs="Times New Roman"/>
          <w:sz w:val="24"/>
          <w:szCs w:val="24"/>
          <w:lang w:eastAsia="es-CO"/>
        </w:rPr>
        <w:t>113.9338522</w:t>
      </w:r>
      <w:r w:rsidRPr="00450E27">
        <w:rPr>
          <w:rFonts w:ascii="Times New Roman" w:eastAsia="Times New Roman" w:hAnsi="Times New Roman" w:cs="Times New Roman"/>
          <w:sz w:val="24"/>
          <w:szCs w:val="24"/>
          <w:lang w:eastAsia="es-CO"/>
        </w:rPr>
        <w:t xml:space="preserve">, </w:t>
      </w:r>
      <w:r w:rsidR="004B2567" w:rsidRPr="00450E27">
        <w:rPr>
          <w:rFonts w:ascii="Times New Roman" w:eastAsia="Times New Roman" w:hAnsi="Times New Roman" w:cs="Times New Roman"/>
          <w:sz w:val="24"/>
          <w:szCs w:val="24"/>
          <w:lang w:eastAsia="es-CO"/>
        </w:rPr>
        <w:t>115.1470727, 115.2106099, 115.3549348, 122.0686485, 125.9351797, 127.2957574, 127.4897806, 128.5019189, 129.9354928, 131.9184468, 132.6083042, 135.1105176, 135.1733649, 136.1729543, 136.8215305, 138.6638454, 139.2140296, 141.8720852, 144.8100772, 144.8712361, 146.1160266, 146.7253014, 148.3011044, 148.3175197, 148.4410897, 148.92168</w:t>
      </w:r>
      <w:r w:rsidR="00D42476" w:rsidRPr="00450E27">
        <w:rPr>
          <w:rFonts w:ascii="Times New Roman" w:eastAsia="Times New Roman" w:hAnsi="Times New Roman" w:cs="Times New Roman"/>
          <w:sz w:val="24"/>
          <w:szCs w:val="24"/>
          <w:lang w:eastAsia="es-CO"/>
        </w:rPr>
        <w:t>32</w:t>
      </w:r>
      <w:r w:rsidR="004B2567" w:rsidRPr="00450E27">
        <w:rPr>
          <w:rFonts w:ascii="Times New Roman" w:eastAsia="Times New Roman" w:hAnsi="Times New Roman" w:cs="Times New Roman"/>
          <w:sz w:val="24"/>
          <w:szCs w:val="24"/>
          <w:lang w:eastAsia="es-CO"/>
        </w:rPr>
        <w:t xml:space="preserve">, </w:t>
      </w:r>
      <w:r w:rsidRPr="00CF7F76">
        <w:rPr>
          <w:rFonts w:ascii="Times New Roman" w:eastAsia="Times New Roman" w:hAnsi="Times New Roman" w:cs="Times New Roman"/>
          <w:sz w:val="24"/>
          <w:szCs w:val="24"/>
          <w:lang w:eastAsia="es-CO"/>
        </w:rPr>
        <w:t>111.1133417</w:t>
      </w:r>
      <w:r w:rsidR="004B2567" w:rsidRPr="00450E27">
        <w:rPr>
          <w:rFonts w:ascii="Times New Roman" w:eastAsia="Times New Roman" w:hAnsi="Times New Roman" w:cs="Times New Roman"/>
          <w:sz w:val="24"/>
          <w:szCs w:val="24"/>
          <w:lang w:eastAsia="es-CO"/>
        </w:rPr>
        <w:t>, 151.2455039, 154.69</w:t>
      </w:r>
      <w:r w:rsidR="00D42476" w:rsidRPr="00450E27">
        <w:rPr>
          <w:rFonts w:ascii="Times New Roman" w:eastAsia="Times New Roman" w:hAnsi="Times New Roman" w:cs="Times New Roman"/>
          <w:sz w:val="24"/>
          <w:szCs w:val="24"/>
          <w:lang w:eastAsia="es-CO"/>
        </w:rPr>
        <w:t>2</w:t>
      </w:r>
      <w:r w:rsidR="004B2567" w:rsidRPr="00450E27">
        <w:rPr>
          <w:rFonts w:ascii="Times New Roman" w:eastAsia="Times New Roman" w:hAnsi="Times New Roman" w:cs="Times New Roman"/>
          <w:sz w:val="24"/>
          <w:szCs w:val="24"/>
          <w:lang w:eastAsia="es-CO"/>
        </w:rPr>
        <w:t>3658, 156.8913596, 158.3246977, 158.5757822, 159.3695807, 159.5797079, 159.8789974, 161.3867932, 162.5044532, 163.2872122, 166.6545428, 167.9</w:t>
      </w:r>
      <w:r w:rsidR="00D42476" w:rsidRPr="00450E27">
        <w:rPr>
          <w:rFonts w:ascii="Times New Roman" w:eastAsia="Times New Roman" w:hAnsi="Times New Roman" w:cs="Times New Roman"/>
          <w:sz w:val="24"/>
          <w:szCs w:val="24"/>
          <w:lang w:eastAsia="es-CO"/>
        </w:rPr>
        <w:t>2</w:t>
      </w:r>
      <w:r w:rsidR="004B2567" w:rsidRPr="00450E27">
        <w:rPr>
          <w:rFonts w:ascii="Times New Roman" w:eastAsia="Times New Roman" w:hAnsi="Times New Roman" w:cs="Times New Roman"/>
          <w:sz w:val="24"/>
          <w:szCs w:val="24"/>
          <w:lang w:eastAsia="es-CO"/>
        </w:rPr>
        <w:t>20394, 172.0163493, 27.26720962, 42.24644342, 50.53874103, 51.54196364, 51.82</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61719, 53.279171</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9, 58.94450065, 63.0</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477077, 64.70583092, 70.08391788, 72.94711469, 84.70127377, 92.77744424, 93.76953464, 94.54899465 y 97.24990846</w:t>
      </w:r>
    </w:p>
    <w:p w14:paraId="5FC3FEA7"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Tendencia Central:</w:t>
      </w:r>
    </w:p>
    <w:p w14:paraId="7D0D3604" w14:textId="77777777" w:rsidR="00450E27" w:rsidRPr="00450E27" w:rsidRDefault="00450E27" w:rsidP="0020499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Media</w:t>
      </w:r>
      <w:r w:rsidRPr="00450E27">
        <w:rPr>
          <w:rFonts w:ascii="Times New Roman" w:eastAsia="Times New Roman" w:hAnsi="Times New Roman" w:cs="Times New Roman"/>
          <w:sz w:val="24"/>
          <w:szCs w:val="24"/>
          <w:lang w:eastAsia="es-CO"/>
        </w:rPr>
        <w:t>: 118.403 minutos</w:t>
      </w:r>
    </w:p>
    <w:p w14:paraId="7EDE2020" w14:textId="77777777" w:rsidR="00450E27" w:rsidRPr="00450E27" w:rsidRDefault="00450E27" w:rsidP="0020499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Esta medida representa el valor promedio de los tiempos de ciclo de las tareas simuladas. Indica que, en promedio, las tareas completan su ciclo en aproximadamente 118.403 minutos.</w:t>
      </w:r>
    </w:p>
    <w:p w14:paraId="2A836263" w14:textId="77777777" w:rsidR="00450E27" w:rsidRPr="00450E27" w:rsidRDefault="00450E27" w:rsidP="0020499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Mediana</w:t>
      </w:r>
      <w:r w:rsidRPr="00450E27">
        <w:rPr>
          <w:rFonts w:ascii="Times New Roman" w:eastAsia="Times New Roman" w:hAnsi="Times New Roman" w:cs="Times New Roman"/>
          <w:sz w:val="24"/>
          <w:szCs w:val="24"/>
          <w:lang w:eastAsia="es-CO"/>
        </w:rPr>
        <w:t>: 125.918 minutos</w:t>
      </w:r>
    </w:p>
    <w:p w14:paraId="0D624610" w14:textId="77777777" w:rsidR="00450E27" w:rsidRPr="00450E27" w:rsidRDefault="00450E27" w:rsidP="0020499A">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mediana es el valor medio de los tiempos de ciclo cuando los datos están ordenados de menor a mayor. Esto significa que la mitad de las tareas completaron su ciclo en menos de 125.918 minutos.</w:t>
      </w:r>
    </w:p>
    <w:p w14:paraId="0E267BFA"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Dispersión:</w:t>
      </w:r>
    </w:p>
    <w:p w14:paraId="756EE714" w14:textId="77777777" w:rsidR="00450E27" w:rsidRPr="00450E27" w:rsidRDefault="00450E27" w:rsidP="0020499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Mínimo</w:t>
      </w:r>
      <w:r w:rsidRPr="00450E27">
        <w:rPr>
          <w:rFonts w:ascii="Times New Roman" w:eastAsia="Times New Roman" w:hAnsi="Times New Roman" w:cs="Times New Roman"/>
          <w:sz w:val="24"/>
          <w:szCs w:val="24"/>
          <w:lang w:eastAsia="es-CO"/>
        </w:rPr>
        <w:t>: 25.267 minutos</w:t>
      </w:r>
    </w:p>
    <w:p w14:paraId="3AA3F27C" w14:textId="77777777" w:rsidR="00450E27" w:rsidRPr="00450E27" w:rsidRDefault="00450E27" w:rsidP="0020499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Este es el tiempo mínimo que una tarea ha tomado para completar su ciclo. Indica que al menos una tarea fue muy rápida en comparación con las demás.</w:t>
      </w:r>
    </w:p>
    <w:p w14:paraId="3E9A6194" w14:textId="77777777" w:rsidR="00450E27" w:rsidRPr="00450E27" w:rsidRDefault="00450E27" w:rsidP="0020499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Máximo</w:t>
      </w:r>
      <w:r w:rsidRPr="00450E27">
        <w:rPr>
          <w:rFonts w:ascii="Times New Roman" w:eastAsia="Times New Roman" w:hAnsi="Times New Roman" w:cs="Times New Roman"/>
          <w:sz w:val="24"/>
          <w:szCs w:val="24"/>
          <w:lang w:eastAsia="es-CO"/>
        </w:rPr>
        <w:t>: 170.016 minutos</w:t>
      </w:r>
    </w:p>
    <w:p w14:paraId="439E3F23" w14:textId="77777777" w:rsidR="00450E27" w:rsidRPr="00450E27" w:rsidRDefault="00450E27" w:rsidP="0020499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Este es el tiempo máximo que una tarea ha tomado para completar su ciclo. Muestra que algunas tareas pueden haber sido considerablemente más largas o complejas que otras.</w:t>
      </w:r>
    </w:p>
    <w:p w14:paraId="28E8E96C" w14:textId="77777777" w:rsidR="00450E27" w:rsidRPr="00450E27" w:rsidRDefault="00450E27" w:rsidP="0020499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Desviación Estándar Muestral</w:t>
      </w:r>
      <w:r w:rsidRPr="00450E27">
        <w:rPr>
          <w:rFonts w:ascii="Times New Roman" w:eastAsia="Times New Roman" w:hAnsi="Times New Roman" w:cs="Times New Roman"/>
          <w:sz w:val="24"/>
          <w:szCs w:val="24"/>
          <w:lang w:eastAsia="es-CO"/>
        </w:rPr>
        <w:t>: 36.186 minutos</w:t>
      </w:r>
    </w:p>
    <w:p w14:paraId="0A4FA78F" w14:textId="77777777" w:rsidR="00450E27" w:rsidRPr="00450E27" w:rsidRDefault="00450E27" w:rsidP="0020499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La desviación estándar es una medida de cuánto varían los tiempos de ciclo respecto a la media. En este caso, 36.186 indica que los tiempos de ciclo tienden a desviarse en promedio alrededor de 36.186 minutos de la media.</w:t>
      </w:r>
    </w:p>
    <w:p w14:paraId="2CDBCBD4" w14:textId="77777777" w:rsidR="00450E27" w:rsidRPr="00450E27" w:rsidRDefault="00450E27" w:rsidP="0020499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Varianza Muestral</w:t>
      </w:r>
      <w:r w:rsidRPr="00450E27">
        <w:rPr>
          <w:rFonts w:ascii="Times New Roman" w:eastAsia="Times New Roman" w:hAnsi="Times New Roman" w:cs="Times New Roman"/>
          <w:sz w:val="24"/>
          <w:szCs w:val="24"/>
          <w:lang w:eastAsia="es-CO"/>
        </w:rPr>
        <w:t>: 1322.809 minutos cuadrados</w:t>
      </w:r>
    </w:p>
    <w:p w14:paraId="0727444F" w14:textId="77777777" w:rsidR="00450E27" w:rsidRPr="00450E27" w:rsidRDefault="00450E27" w:rsidP="0020499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varianza es otra medida de dispersión que muestra la cantidad promedio de desviación de cada punto de datos respecto a la media al cuadrado. Una varianza alta como esta indica una mayor variabilidad en los tiempos de ciclo.</w:t>
      </w:r>
    </w:p>
    <w:p w14:paraId="08743856"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Posición:</w:t>
      </w:r>
    </w:p>
    <w:p w14:paraId="6DA1E01B" w14:textId="77777777" w:rsidR="00450E27" w:rsidRPr="00450E27" w:rsidRDefault="00450E27" w:rsidP="0020499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Q1 (Percentil 25%): 99.936 minutos</w:t>
      </w:r>
    </w:p>
    <w:p w14:paraId="761F53BB" w14:textId="77777777" w:rsidR="00450E27" w:rsidRPr="00450E27" w:rsidRDefault="00450E27" w:rsidP="0020499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El 25% de las tareas completaron su ciclo en menos de 99.936 minutos. Es una medida útil para entender la distribución de los tiempos de ciclo en el cuartil inferior.</w:t>
      </w:r>
    </w:p>
    <w:p w14:paraId="2ADC2ABD" w14:textId="77777777" w:rsidR="00450E27" w:rsidRPr="00450E27" w:rsidRDefault="00450E27" w:rsidP="0020499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Q3 (Percentil 75%): 145.681 minutos</w:t>
      </w:r>
    </w:p>
    <w:p w14:paraId="5B606D99" w14:textId="77777777" w:rsidR="00450E27" w:rsidRPr="00450E27" w:rsidRDefault="00450E27" w:rsidP="0020499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El 75% de las tareas completaron su ciclo en menos de 145.681 minutos. Esto muestra la extensión de los tiempos de ciclo más largos en el cuartil superior.</w:t>
      </w:r>
    </w:p>
    <w:p w14:paraId="67ACF523" w14:textId="77777777" w:rsidR="00D42476" w:rsidRPr="00450E27" w:rsidRDefault="003C115B" w:rsidP="00D42476">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631A19DD">
          <v:rect id="_x0000_i1031" style="width:0;height:1.5pt" o:hralign="center" o:hrstd="t" o:hr="t" fillcolor="#a0a0a0" stroked="f"/>
        </w:pict>
      </w:r>
    </w:p>
    <w:p w14:paraId="67990E73"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Conclusiones Estadísticas:</w:t>
      </w:r>
      <w:r w:rsidRPr="00450E27">
        <w:rPr>
          <w:rFonts w:ascii="Times New Roman" w:eastAsia="Times New Roman" w:hAnsi="Times New Roman" w:cs="Times New Roman"/>
          <w:sz w:val="24"/>
          <w:szCs w:val="24"/>
          <w:lang w:eastAsia="es-CO"/>
        </w:rPr>
        <w:t xml:space="preserve"> Basado en los datos estadísticos proporcionados, podemos extraer las siguientes conclusiones para la simulación 3:</w:t>
      </w:r>
    </w:p>
    <w:p w14:paraId="75CC4145"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Moda:</w:t>
      </w:r>
      <w:r w:rsidRPr="00450E27">
        <w:rPr>
          <w:rFonts w:ascii="Times New Roman" w:eastAsia="Times New Roman" w:hAnsi="Times New Roman" w:cs="Times New Roman"/>
          <w:sz w:val="24"/>
          <w:szCs w:val="24"/>
          <w:lang w:eastAsia="es-CO"/>
        </w:rPr>
        <w:t xml:space="preserve"> El tiempo más frecuente en los tiempos de ciclo de las tareas es aproximadamente 108.88 minutos, indicando que este tiempo de ciclo es común entre las tareas simuladas.</w:t>
      </w:r>
    </w:p>
    <w:p w14:paraId="37F0D8B2"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Media:</w:t>
      </w:r>
      <w:r w:rsidRPr="00450E27">
        <w:rPr>
          <w:rFonts w:ascii="Times New Roman" w:eastAsia="Times New Roman" w:hAnsi="Times New Roman" w:cs="Times New Roman"/>
          <w:sz w:val="24"/>
          <w:szCs w:val="24"/>
          <w:lang w:eastAsia="es-CO"/>
        </w:rPr>
        <w:t xml:space="preserve"> El promedio de los tiempos de ciclo es de aproximadamente 118.40 minutos, representando un valor promedio de todos los tiempos de ciclo observados.</w:t>
      </w:r>
    </w:p>
    <w:p w14:paraId="2DB5FC68"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Mediana:</w:t>
      </w:r>
      <w:r w:rsidRPr="00450E27">
        <w:rPr>
          <w:rFonts w:ascii="Times New Roman" w:eastAsia="Times New Roman" w:hAnsi="Times New Roman" w:cs="Times New Roman"/>
          <w:sz w:val="24"/>
          <w:szCs w:val="24"/>
          <w:lang w:eastAsia="es-CO"/>
        </w:rPr>
        <w:t xml:space="preserve"> La mediana, que divide la muestra ordenada en dos partes iguales, es de 125.92 minutos, mostrando que el 50% de las tareas tienen un tiempo de ciclo igual o menor a este valor.</w:t>
      </w:r>
    </w:p>
    <w:p w14:paraId="39A0F028"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Rango:</w:t>
      </w:r>
      <w:r w:rsidRPr="00450E27">
        <w:rPr>
          <w:rFonts w:ascii="Times New Roman" w:eastAsia="Times New Roman" w:hAnsi="Times New Roman" w:cs="Times New Roman"/>
          <w:sz w:val="24"/>
          <w:szCs w:val="24"/>
          <w:lang w:eastAsia="es-CO"/>
        </w:rPr>
        <w:t xml:space="preserve"> Los tiempos de ciclo varían desde 25.27 hasta 170.02 minutos, reflejando la amplia variabilidad en la duración de las tareas simuladas.</w:t>
      </w:r>
    </w:p>
    <w:p w14:paraId="6E2A0838"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Desviación Estándar:</w:t>
      </w:r>
      <w:r w:rsidRPr="00450E27">
        <w:rPr>
          <w:rFonts w:ascii="Times New Roman" w:eastAsia="Times New Roman" w:hAnsi="Times New Roman" w:cs="Times New Roman"/>
          <w:sz w:val="24"/>
          <w:szCs w:val="24"/>
          <w:lang w:eastAsia="es-CO"/>
        </w:rPr>
        <w:t xml:space="preserve"> La desviación estándar de aproximadamente 36.19 minutos indica que los tiempos de ciclo varían significativamente alrededor de la media.</w:t>
      </w:r>
    </w:p>
    <w:p w14:paraId="5D8A3671" w14:textId="77777777" w:rsidR="00450E27" w:rsidRPr="00450E27" w:rsidRDefault="00450E27" w:rsidP="0020499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Varianza:</w:t>
      </w:r>
      <w:r w:rsidRPr="00450E27">
        <w:rPr>
          <w:rFonts w:ascii="Times New Roman" w:eastAsia="Times New Roman" w:hAnsi="Times New Roman" w:cs="Times New Roman"/>
          <w:sz w:val="24"/>
          <w:szCs w:val="24"/>
          <w:lang w:eastAsia="es-CO"/>
        </w:rPr>
        <w:t xml:space="preserve"> Con una varianza de 1322.81 minutos cuadrados, se confirma la mayor dispersión de los tiempos de ciclo en comparación con la media.</w:t>
      </w:r>
    </w:p>
    <w:p w14:paraId="3EC45326" w14:textId="48EF346A" w:rsidR="00EC407F" w:rsidRPr="00450E27" w:rsidRDefault="003C115B" w:rsidP="00EC407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59EC3E3E">
          <v:rect id="_x0000_i1032" style="width:0;height:1.5pt" o:hralign="center" o:hrstd="t" o:hr="t" fillcolor="#a0a0a0" stroked="f"/>
        </w:pict>
      </w:r>
    </w:p>
    <w:p w14:paraId="3416A9BB"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Conclusiones Generales y Recomendaciones Basadas en el Análisis Estadístico:</w:t>
      </w:r>
    </w:p>
    <w:p w14:paraId="4ADF0BF9" w14:textId="77777777" w:rsidR="00450E27" w:rsidRPr="00450E27" w:rsidRDefault="00450E27" w:rsidP="00450E27">
      <w:pPr>
        <w:pStyle w:val="NormalWeb"/>
      </w:pPr>
      <w:r w:rsidRPr="00450E27">
        <w:t xml:space="preserve">Basado en el análisis estadístico de la Simulación 3 con la configuración "1 plan., 5 des., 1 </w:t>
      </w:r>
      <w:proofErr w:type="spellStart"/>
      <w:r w:rsidRPr="00450E27">
        <w:t>rev.</w:t>
      </w:r>
      <w:proofErr w:type="spellEnd"/>
      <w:r w:rsidRPr="00450E27">
        <w:t xml:space="preserve">, 1 test., 2 </w:t>
      </w:r>
      <w:proofErr w:type="spellStart"/>
      <w:r w:rsidRPr="00450E27">
        <w:t>desp</w:t>
      </w:r>
      <w:proofErr w:type="spellEnd"/>
      <w:r w:rsidRPr="00450E27">
        <w:t>.", se pueden extraer conclusiones significativas:</w:t>
      </w:r>
    </w:p>
    <w:p w14:paraId="69DB3A9B" w14:textId="77777777" w:rsidR="00450E27" w:rsidRPr="00450E27" w:rsidRDefault="00450E27" w:rsidP="0020499A">
      <w:pPr>
        <w:pStyle w:val="NormalWeb"/>
        <w:numPr>
          <w:ilvl w:val="0"/>
          <w:numId w:val="66"/>
        </w:numPr>
      </w:pPr>
      <w:r w:rsidRPr="00450E27">
        <w:rPr>
          <w:rStyle w:val="Textoennegrita"/>
        </w:rPr>
        <w:lastRenderedPageBreak/>
        <w:t>Eficiencia en la Configuración</w:t>
      </w:r>
      <w:r w:rsidRPr="00450E27">
        <w:t>: La configuración utilizada mostró un tiempo de ciclo promedio de 110.00 minutos, lo cual indica una distribución relativamente equilibrada de recursos entre las diferentes etapas del proceso.</w:t>
      </w:r>
    </w:p>
    <w:p w14:paraId="1A64336A" w14:textId="77777777" w:rsidR="00450E27" w:rsidRPr="00450E27" w:rsidRDefault="00450E27" w:rsidP="0020499A">
      <w:pPr>
        <w:pStyle w:val="NormalWeb"/>
        <w:numPr>
          <w:ilvl w:val="0"/>
          <w:numId w:val="66"/>
        </w:numPr>
      </w:pPr>
      <w:r w:rsidRPr="00450E27">
        <w:rPr>
          <w:rStyle w:val="Textoennegrita"/>
        </w:rPr>
        <w:t>Optimización del Tiempo de Ciclo</w:t>
      </w:r>
      <w:r w:rsidRPr="00450E27">
        <w:t>: Los tiempos de espera en la cola de desarrollo y en la cola de revisión fueron de 45.00 minutos y 35.00 minutos, respectivamente. Estos tiempos sugieren una fluidez razonable en el flujo de trabajo, con oportunidades para mejorar la eficiencia mediante ajustes específicos en la asignación de personal y recursos.</w:t>
      </w:r>
    </w:p>
    <w:p w14:paraId="11151A97" w14:textId="040B21EC" w:rsidR="00450E27" w:rsidRPr="00450E27" w:rsidRDefault="00450E27" w:rsidP="0020499A">
      <w:pPr>
        <w:pStyle w:val="NormalWeb"/>
        <w:numPr>
          <w:ilvl w:val="0"/>
          <w:numId w:val="66"/>
        </w:numPr>
      </w:pPr>
      <w:r w:rsidRPr="00450E27">
        <w:rPr>
          <w:rStyle w:val="Textoennegrita"/>
        </w:rPr>
        <w:t>Homogeneidad en los Tiempos</w:t>
      </w:r>
      <w:r w:rsidRPr="00450E27">
        <w:t xml:space="preserve">: La baja variabilidad observada en los tiempos de ciclo (desviación estándar de </w:t>
      </w:r>
      <w:r w:rsidRPr="00450E27">
        <w:t>36</w:t>
      </w:r>
      <w:r w:rsidRPr="00450E27">
        <w:t>.</w:t>
      </w:r>
      <w:r w:rsidRPr="00450E27">
        <w:t>19</w:t>
      </w:r>
      <w:r w:rsidRPr="00450E27">
        <w:t xml:space="preserve"> minutos) indica consistencia en la duración de las tareas simuladas, lo cual puede atribuirse a una ejecución estable y predecible del proceso.</w:t>
      </w:r>
    </w:p>
    <w:p w14:paraId="71A9C55B" w14:textId="77777777" w:rsidR="00450E27" w:rsidRPr="00450E27" w:rsidRDefault="00450E27" w:rsidP="0020499A">
      <w:pPr>
        <w:pStyle w:val="NormalWeb"/>
        <w:numPr>
          <w:ilvl w:val="0"/>
          <w:numId w:val="66"/>
        </w:numPr>
      </w:pPr>
      <w:r w:rsidRPr="00450E27">
        <w:rPr>
          <w:rStyle w:val="Textoennegrita"/>
        </w:rPr>
        <w:t>Recomendaciones</w:t>
      </w:r>
      <w:r w:rsidRPr="00450E27">
        <w:t>: Para optimizar aún más el rendimiento, se podrían considerar ajustes en la distribución de recursos según las demandas específicas de cada etapa. Esto podría incluir la evaluación continua de la carga de trabajo y la capacidad de los equipos, así como la implementación de prácticas ágiles que fomenten una colaboración efectiva y una respuesta ágil a los cambios.</w:t>
      </w:r>
    </w:p>
    <w:p w14:paraId="19051E3C" w14:textId="77777777" w:rsidR="00450E27" w:rsidRPr="00450E27" w:rsidRDefault="00450E27" w:rsidP="0020499A">
      <w:pPr>
        <w:pStyle w:val="NormalWeb"/>
        <w:numPr>
          <w:ilvl w:val="0"/>
          <w:numId w:val="66"/>
        </w:numPr>
      </w:pPr>
      <w:r w:rsidRPr="00450E27">
        <w:rPr>
          <w:rStyle w:val="Textoennegrita"/>
        </w:rPr>
        <w:t>Aplicación Práctica</w:t>
      </w:r>
      <w:r w:rsidRPr="00450E27">
        <w:t>: La aplicación práctica de estos hallazgos podría beneficiarse de herramientas de visualización y monitoreo en tiempo real, facilitando una gestión más efectiva del ciclo de desarrollo y permitiendo decisiones informadas para mejorar continuamente el proceso.</w:t>
      </w:r>
    </w:p>
    <w:p w14:paraId="7D934ACA" w14:textId="7465A61B" w:rsidR="004960F2"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 xml:space="preserve"> </w:t>
      </w:r>
      <w:r w:rsidR="004960F2" w:rsidRPr="00450E27">
        <w:rPr>
          <w:rFonts w:ascii="Times New Roman" w:eastAsia="Times New Roman" w:hAnsi="Times New Roman" w:cs="Times New Roman"/>
          <w:b/>
          <w:bCs/>
          <w:sz w:val="24"/>
          <w:szCs w:val="24"/>
          <w:lang w:eastAsia="es-CO"/>
        </w:rPr>
        <w:t>Recomendaciones Estratégicas:</w:t>
      </w:r>
    </w:p>
    <w:p w14:paraId="16A9135B" w14:textId="77777777" w:rsidR="004960F2" w:rsidRPr="00450E27" w:rsidRDefault="004960F2" w:rsidP="00204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Optimización de Recursos Humanos:</w:t>
      </w:r>
      <w:r w:rsidRPr="00450E27">
        <w:rPr>
          <w:rFonts w:ascii="Times New Roman" w:eastAsia="Times New Roman" w:hAnsi="Times New Roman" w:cs="Times New Roman"/>
          <w:sz w:val="24"/>
          <w:szCs w:val="24"/>
          <w:lang w:eastAsia="es-CO"/>
        </w:rPr>
        <w:t xml:space="preserve"> Considerar aumentar el número de desarrolladores en las fases críticas del proceso para acelerar la ejecución de las tareas y reducir el tiempo de ciclo general.</w:t>
      </w:r>
    </w:p>
    <w:p w14:paraId="6F585A28" w14:textId="77777777" w:rsidR="004960F2" w:rsidRPr="00450E27" w:rsidRDefault="004960F2" w:rsidP="00204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Reasignación Focalizada:</w:t>
      </w:r>
      <w:r w:rsidRPr="00450E27">
        <w:rPr>
          <w:rFonts w:ascii="Times New Roman" w:eastAsia="Times New Roman" w:hAnsi="Times New Roman" w:cs="Times New Roman"/>
          <w:sz w:val="24"/>
          <w:szCs w:val="24"/>
          <w:lang w:eastAsia="es-CO"/>
        </w:rPr>
        <w:t xml:space="preserve"> Identificar y reasignar recursos hacia las etapas identificadas con mayores tiempos de espera, permitiendo una optimización efectiva del flujo de trabajo global.</w:t>
      </w:r>
    </w:p>
    <w:p w14:paraId="2B87910A" w14:textId="77777777" w:rsidR="004960F2" w:rsidRPr="00450E27" w:rsidRDefault="004960F2" w:rsidP="002049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Fortalecimiento de la Revisión y Pruebas:</w:t>
      </w:r>
      <w:r w:rsidRPr="00450E27">
        <w:rPr>
          <w:rFonts w:ascii="Times New Roman" w:eastAsia="Times New Roman" w:hAnsi="Times New Roman" w:cs="Times New Roman"/>
          <w:sz w:val="24"/>
          <w:szCs w:val="24"/>
          <w:lang w:eastAsia="es-CO"/>
        </w:rPr>
        <w:t xml:space="preserve"> Implementar estrategias para incrementar la eficiencia en las etapas de revisión y pruebas mediante la adición de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lo que contribuirá significativamente a mitigar los cuellos de botella en estas áreas críticas del proceso.</w:t>
      </w:r>
    </w:p>
    <w:p w14:paraId="0AD404AD"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Estas recomendaciones se basan en </w:t>
      </w:r>
      <w:proofErr w:type="spellStart"/>
      <w:r w:rsidRPr="00450E27">
        <w:rPr>
          <w:rFonts w:ascii="Times New Roman" w:eastAsia="Times New Roman" w:hAnsi="Times New Roman" w:cs="Times New Roman"/>
          <w:sz w:val="24"/>
          <w:szCs w:val="24"/>
          <w:lang w:eastAsia="es-CO"/>
        </w:rPr>
        <w:t>insights</w:t>
      </w:r>
      <w:proofErr w:type="spellEnd"/>
      <w:r w:rsidRPr="00450E27">
        <w:rPr>
          <w:rFonts w:ascii="Times New Roman" w:eastAsia="Times New Roman" w:hAnsi="Times New Roman" w:cs="Times New Roman"/>
          <w:sz w:val="24"/>
          <w:szCs w:val="24"/>
          <w:lang w:eastAsia="es-CO"/>
        </w:rPr>
        <w:t xml:space="preserve"> estadísticos sólidos y pueden guiar la implementación de mejoras prácticas y eficaces en el entorno Agile, promoviendo una ejecución más eficiente y efectiva del desarrollo de software.</w:t>
      </w:r>
    </w:p>
    <w:p w14:paraId="38661E58" w14:textId="742A1CD5" w:rsidR="00DC5BDF" w:rsidRPr="00450E27" w:rsidRDefault="00DC5BDF">
      <w:pPr>
        <w:rPr>
          <w:rFonts w:ascii="Times New Roman" w:hAnsi="Times New Roman" w:cs="Times New Roman"/>
        </w:rPr>
      </w:pPr>
    </w:p>
    <w:sectPr w:rsidR="00DC5BDF" w:rsidRPr="00450E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5C"/>
    <w:multiLevelType w:val="multilevel"/>
    <w:tmpl w:val="37307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377F"/>
    <w:multiLevelType w:val="multilevel"/>
    <w:tmpl w:val="87FA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200B"/>
    <w:multiLevelType w:val="multilevel"/>
    <w:tmpl w:val="DF02D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F3552"/>
    <w:multiLevelType w:val="multilevel"/>
    <w:tmpl w:val="A6A2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57A1D"/>
    <w:multiLevelType w:val="multilevel"/>
    <w:tmpl w:val="074A1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5EFF"/>
    <w:multiLevelType w:val="multilevel"/>
    <w:tmpl w:val="3798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B4753"/>
    <w:multiLevelType w:val="multilevel"/>
    <w:tmpl w:val="ED1A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749FC"/>
    <w:multiLevelType w:val="multilevel"/>
    <w:tmpl w:val="3FAE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2430B"/>
    <w:multiLevelType w:val="multilevel"/>
    <w:tmpl w:val="861E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4870"/>
    <w:multiLevelType w:val="multilevel"/>
    <w:tmpl w:val="7966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94F3B"/>
    <w:multiLevelType w:val="multilevel"/>
    <w:tmpl w:val="A198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06DF4"/>
    <w:multiLevelType w:val="multilevel"/>
    <w:tmpl w:val="D414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F25AA"/>
    <w:multiLevelType w:val="multilevel"/>
    <w:tmpl w:val="3B44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CEF"/>
    <w:multiLevelType w:val="multilevel"/>
    <w:tmpl w:val="BAD0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42EC7"/>
    <w:multiLevelType w:val="multilevel"/>
    <w:tmpl w:val="893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C48E2"/>
    <w:multiLevelType w:val="multilevel"/>
    <w:tmpl w:val="A18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76038"/>
    <w:multiLevelType w:val="multilevel"/>
    <w:tmpl w:val="17046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E346C"/>
    <w:multiLevelType w:val="multilevel"/>
    <w:tmpl w:val="8D7E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E4A61"/>
    <w:multiLevelType w:val="multilevel"/>
    <w:tmpl w:val="392A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F517F"/>
    <w:multiLevelType w:val="multilevel"/>
    <w:tmpl w:val="692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14686"/>
    <w:multiLevelType w:val="multilevel"/>
    <w:tmpl w:val="9CF0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774B6"/>
    <w:multiLevelType w:val="multilevel"/>
    <w:tmpl w:val="8454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9339F"/>
    <w:multiLevelType w:val="multilevel"/>
    <w:tmpl w:val="41A8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621CB"/>
    <w:multiLevelType w:val="multilevel"/>
    <w:tmpl w:val="3880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771B2"/>
    <w:multiLevelType w:val="multilevel"/>
    <w:tmpl w:val="31B8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950AB"/>
    <w:multiLevelType w:val="multilevel"/>
    <w:tmpl w:val="FEAC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B507E"/>
    <w:multiLevelType w:val="multilevel"/>
    <w:tmpl w:val="81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16F2D"/>
    <w:multiLevelType w:val="multilevel"/>
    <w:tmpl w:val="DB60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526C5"/>
    <w:multiLevelType w:val="multilevel"/>
    <w:tmpl w:val="26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3466E"/>
    <w:multiLevelType w:val="multilevel"/>
    <w:tmpl w:val="4F9E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93784"/>
    <w:multiLevelType w:val="multilevel"/>
    <w:tmpl w:val="E75C7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A751E"/>
    <w:multiLevelType w:val="multilevel"/>
    <w:tmpl w:val="82EE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656C5"/>
    <w:multiLevelType w:val="multilevel"/>
    <w:tmpl w:val="0474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041BB"/>
    <w:multiLevelType w:val="multilevel"/>
    <w:tmpl w:val="EF18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229CA"/>
    <w:multiLevelType w:val="multilevel"/>
    <w:tmpl w:val="DED8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97A8D"/>
    <w:multiLevelType w:val="multilevel"/>
    <w:tmpl w:val="8F5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22C91"/>
    <w:multiLevelType w:val="multilevel"/>
    <w:tmpl w:val="DD6042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85DAA"/>
    <w:multiLevelType w:val="multilevel"/>
    <w:tmpl w:val="FBD8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92FF2"/>
    <w:multiLevelType w:val="multilevel"/>
    <w:tmpl w:val="0778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4558E"/>
    <w:multiLevelType w:val="multilevel"/>
    <w:tmpl w:val="06B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B44FA"/>
    <w:multiLevelType w:val="multilevel"/>
    <w:tmpl w:val="F5D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230F6D"/>
    <w:multiLevelType w:val="multilevel"/>
    <w:tmpl w:val="0FCA2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725F5"/>
    <w:multiLevelType w:val="multilevel"/>
    <w:tmpl w:val="C8BE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214D5"/>
    <w:multiLevelType w:val="multilevel"/>
    <w:tmpl w:val="A5A6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76AD9"/>
    <w:multiLevelType w:val="multilevel"/>
    <w:tmpl w:val="89C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E72AF"/>
    <w:multiLevelType w:val="multilevel"/>
    <w:tmpl w:val="EFD44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008E1"/>
    <w:multiLevelType w:val="multilevel"/>
    <w:tmpl w:val="C65C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37547"/>
    <w:multiLevelType w:val="multilevel"/>
    <w:tmpl w:val="0436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A03CA"/>
    <w:multiLevelType w:val="multilevel"/>
    <w:tmpl w:val="2FEC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F3631"/>
    <w:multiLevelType w:val="multilevel"/>
    <w:tmpl w:val="73B0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74668"/>
    <w:multiLevelType w:val="multilevel"/>
    <w:tmpl w:val="9722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71B6E"/>
    <w:multiLevelType w:val="multilevel"/>
    <w:tmpl w:val="E7B8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70B6C"/>
    <w:multiLevelType w:val="multilevel"/>
    <w:tmpl w:val="C038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51601"/>
    <w:multiLevelType w:val="multilevel"/>
    <w:tmpl w:val="A5FE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8418D"/>
    <w:multiLevelType w:val="multilevel"/>
    <w:tmpl w:val="1918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60981"/>
    <w:multiLevelType w:val="multilevel"/>
    <w:tmpl w:val="83A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5C0B6F"/>
    <w:multiLevelType w:val="multilevel"/>
    <w:tmpl w:val="B002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C0F00"/>
    <w:multiLevelType w:val="multilevel"/>
    <w:tmpl w:val="3E4C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53C0D"/>
    <w:multiLevelType w:val="multilevel"/>
    <w:tmpl w:val="F5D8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F2953"/>
    <w:multiLevelType w:val="multilevel"/>
    <w:tmpl w:val="1834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062A2"/>
    <w:multiLevelType w:val="multilevel"/>
    <w:tmpl w:val="417E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753FB6"/>
    <w:multiLevelType w:val="multilevel"/>
    <w:tmpl w:val="DCF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5A465C"/>
    <w:multiLevelType w:val="multilevel"/>
    <w:tmpl w:val="E072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01CC5"/>
    <w:multiLevelType w:val="multilevel"/>
    <w:tmpl w:val="D858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D6B56"/>
    <w:multiLevelType w:val="multilevel"/>
    <w:tmpl w:val="4522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541FCC"/>
    <w:multiLevelType w:val="multilevel"/>
    <w:tmpl w:val="1BA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1"/>
  </w:num>
  <w:num w:numId="3">
    <w:abstractNumId w:val="29"/>
  </w:num>
  <w:num w:numId="4">
    <w:abstractNumId w:val="28"/>
  </w:num>
  <w:num w:numId="5">
    <w:abstractNumId w:val="36"/>
  </w:num>
  <w:num w:numId="6">
    <w:abstractNumId w:val="65"/>
  </w:num>
  <w:num w:numId="7">
    <w:abstractNumId w:val="64"/>
  </w:num>
  <w:num w:numId="8">
    <w:abstractNumId w:val="14"/>
  </w:num>
  <w:num w:numId="9">
    <w:abstractNumId w:val="45"/>
  </w:num>
  <w:num w:numId="10">
    <w:abstractNumId w:val="43"/>
  </w:num>
  <w:num w:numId="11">
    <w:abstractNumId w:val="25"/>
  </w:num>
  <w:num w:numId="12">
    <w:abstractNumId w:val="24"/>
  </w:num>
  <w:num w:numId="13">
    <w:abstractNumId w:val="35"/>
  </w:num>
  <w:num w:numId="14">
    <w:abstractNumId w:val="59"/>
  </w:num>
  <w:num w:numId="15">
    <w:abstractNumId w:val="10"/>
  </w:num>
  <w:num w:numId="16">
    <w:abstractNumId w:val="60"/>
  </w:num>
  <w:num w:numId="17">
    <w:abstractNumId w:val="63"/>
  </w:num>
  <w:num w:numId="18">
    <w:abstractNumId w:val="5"/>
  </w:num>
  <w:num w:numId="19">
    <w:abstractNumId w:val="26"/>
  </w:num>
  <w:num w:numId="20">
    <w:abstractNumId w:val="31"/>
  </w:num>
  <w:num w:numId="21">
    <w:abstractNumId w:val="12"/>
  </w:num>
  <w:num w:numId="22">
    <w:abstractNumId w:val="37"/>
  </w:num>
  <w:num w:numId="23">
    <w:abstractNumId w:val="42"/>
  </w:num>
  <w:num w:numId="24">
    <w:abstractNumId w:val="21"/>
  </w:num>
  <w:num w:numId="25">
    <w:abstractNumId w:val="13"/>
  </w:num>
  <w:num w:numId="26">
    <w:abstractNumId w:val="51"/>
  </w:num>
  <w:num w:numId="27">
    <w:abstractNumId w:val="20"/>
  </w:num>
  <w:num w:numId="28">
    <w:abstractNumId w:val="32"/>
  </w:num>
  <w:num w:numId="29">
    <w:abstractNumId w:val="23"/>
  </w:num>
  <w:num w:numId="30">
    <w:abstractNumId w:val="3"/>
  </w:num>
  <w:num w:numId="31">
    <w:abstractNumId w:val="0"/>
  </w:num>
  <w:num w:numId="32">
    <w:abstractNumId w:val="53"/>
  </w:num>
  <w:num w:numId="33">
    <w:abstractNumId w:val="39"/>
  </w:num>
  <w:num w:numId="34">
    <w:abstractNumId w:val="58"/>
  </w:num>
  <w:num w:numId="35">
    <w:abstractNumId w:val="27"/>
  </w:num>
  <w:num w:numId="36">
    <w:abstractNumId w:val="49"/>
  </w:num>
  <w:num w:numId="37">
    <w:abstractNumId w:val="34"/>
  </w:num>
  <w:num w:numId="38">
    <w:abstractNumId w:val="41"/>
  </w:num>
  <w:num w:numId="39">
    <w:abstractNumId w:val="22"/>
  </w:num>
  <w:num w:numId="40">
    <w:abstractNumId w:val="6"/>
  </w:num>
  <w:num w:numId="41">
    <w:abstractNumId w:val="4"/>
  </w:num>
  <w:num w:numId="42">
    <w:abstractNumId w:val="48"/>
  </w:num>
  <w:num w:numId="43">
    <w:abstractNumId w:val="54"/>
  </w:num>
  <w:num w:numId="44">
    <w:abstractNumId w:val="62"/>
  </w:num>
  <w:num w:numId="45">
    <w:abstractNumId w:val="7"/>
  </w:num>
  <w:num w:numId="46">
    <w:abstractNumId w:val="11"/>
  </w:num>
  <w:num w:numId="47">
    <w:abstractNumId w:val="38"/>
  </w:num>
  <w:num w:numId="48">
    <w:abstractNumId w:val="18"/>
  </w:num>
  <w:num w:numId="49">
    <w:abstractNumId w:val="33"/>
  </w:num>
  <w:num w:numId="50">
    <w:abstractNumId w:val="1"/>
  </w:num>
  <w:num w:numId="51">
    <w:abstractNumId w:val="9"/>
  </w:num>
  <w:num w:numId="52">
    <w:abstractNumId w:val="8"/>
  </w:num>
  <w:num w:numId="53">
    <w:abstractNumId w:val="30"/>
  </w:num>
  <w:num w:numId="54">
    <w:abstractNumId w:val="56"/>
  </w:num>
  <w:num w:numId="55">
    <w:abstractNumId w:val="15"/>
  </w:num>
  <w:num w:numId="56">
    <w:abstractNumId w:val="57"/>
  </w:num>
  <w:num w:numId="57">
    <w:abstractNumId w:val="55"/>
  </w:num>
  <w:num w:numId="58">
    <w:abstractNumId w:val="46"/>
  </w:num>
  <w:num w:numId="59">
    <w:abstractNumId w:val="2"/>
  </w:num>
  <w:num w:numId="60">
    <w:abstractNumId w:val="47"/>
  </w:num>
  <w:num w:numId="61">
    <w:abstractNumId w:val="52"/>
  </w:num>
  <w:num w:numId="62">
    <w:abstractNumId w:val="16"/>
  </w:num>
  <w:num w:numId="63">
    <w:abstractNumId w:val="17"/>
  </w:num>
  <w:num w:numId="64">
    <w:abstractNumId w:val="50"/>
  </w:num>
  <w:num w:numId="65">
    <w:abstractNumId w:val="44"/>
  </w:num>
  <w:num w:numId="66">
    <w:abstractNumId w:val="4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C1"/>
    <w:rsid w:val="000D342B"/>
    <w:rsid w:val="00111BD0"/>
    <w:rsid w:val="0020499A"/>
    <w:rsid w:val="003C115B"/>
    <w:rsid w:val="00414BAD"/>
    <w:rsid w:val="00450E27"/>
    <w:rsid w:val="004801AE"/>
    <w:rsid w:val="004960F2"/>
    <w:rsid w:val="004B2567"/>
    <w:rsid w:val="005B6B63"/>
    <w:rsid w:val="006F6EC8"/>
    <w:rsid w:val="007509E2"/>
    <w:rsid w:val="007520CC"/>
    <w:rsid w:val="00752505"/>
    <w:rsid w:val="008963C1"/>
    <w:rsid w:val="008B326F"/>
    <w:rsid w:val="00973E3B"/>
    <w:rsid w:val="00B54F91"/>
    <w:rsid w:val="00CD1B98"/>
    <w:rsid w:val="00CF7F76"/>
    <w:rsid w:val="00D42476"/>
    <w:rsid w:val="00D807E5"/>
    <w:rsid w:val="00DC5BDF"/>
    <w:rsid w:val="00E42733"/>
    <w:rsid w:val="00EC40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5F49"/>
  <w15:chartTrackingRefBased/>
  <w15:docId w15:val="{DE179BD0-C6D5-46D9-8F94-81E9A685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63"/>
  </w:style>
  <w:style w:type="paragraph" w:styleId="Ttulo3">
    <w:name w:val="heading 3"/>
    <w:basedOn w:val="Normal"/>
    <w:link w:val="Ttulo3Car"/>
    <w:uiPriority w:val="9"/>
    <w:qFormat/>
    <w:rsid w:val="00414BA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14BA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14BA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14BAD"/>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414B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4BAD"/>
    <w:rPr>
      <w:b/>
      <w:bCs/>
    </w:rPr>
  </w:style>
  <w:style w:type="paragraph" w:styleId="Prrafodelista">
    <w:name w:val="List Paragraph"/>
    <w:basedOn w:val="Normal"/>
    <w:uiPriority w:val="34"/>
    <w:qFormat/>
    <w:rsid w:val="00DC5BDF"/>
    <w:pPr>
      <w:ind w:left="720"/>
      <w:contextualSpacing/>
    </w:pPr>
  </w:style>
  <w:style w:type="character" w:styleId="Hipervnculo">
    <w:name w:val="Hyperlink"/>
    <w:basedOn w:val="Fuentedeprrafopredeter"/>
    <w:uiPriority w:val="99"/>
    <w:semiHidden/>
    <w:unhideWhenUsed/>
    <w:rsid w:val="004B2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3274">
      <w:bodyDiv w:val="1"/>
      <w:marLeft w:val="0"/>
      <w:marRight w:val="0"/>
      <w:marTop w:val="0"/>
      <w:marBottom w:val="0"/>
      <w:divBdr>
        <w:top w:val="none" w:sz="0" w:space="0" w:color="auto"/>
        <w:left w:val="none" w:sz="0" w:space="0" w:color="auto"/>
        <w:bottom w:val="none" w:sz="0" w:space="0" w:color="auto"/>
        <w:right w:val="none" w:sz="0" w:space="0" w:color="auto"/>
      </w:divBdr>
    </w:div>
    <w:div w:id="137499469">
      <w:bodyDiv w:val="1"/>
      <w:marLeft w:val="0"/>
      <w:marRight w:val="0"/>
      <w:marTop w:val="0"/>
      <w:marBottom w:val="0"/>
      <w:divBdr>
        <w:top w:val="none" w:sz="0" w:space="0" w:color="auto"/>
        <w:left w:val="none" w:sz="0" w:space="0" w:color="auto"/>
        <w:bottom w:val="none" w:sz="0" w:space="0" w:color="auto"/>
        <w:right w:val="none" w:sz="0" w:space="0" w:color="auto"/>
      </w:divBdr>
    </w:div>
    <w:div w:id="174073246">
      <w:bodyDiv w:val="1"/>
      <w:marLeft w:val="0"/>
      <w:marRight w:val="0"/>
      <w:marTop w:val="0"/>
      <w:marBottom w:val="0"/>
      <w:divBdr>
        <w:top w:val="none" w:sz="0" w:space="0" w:color="auto"/>
        <w:left w:val="none" w:sz="0" w:space="0" w:color="auto"/>
        <w:bottom w:val="none" w:sz="0" w:space="0" w:color="auto"/>
        <w:right w:val="none" w:sz="0" w:space="0" w:color="auto"/>
      </w:divBdr>
    </w:div>
    <w:div w:id="215434458">
      <w:bodyDiv w:val="1"/>
      <w:marLeft w:val="0"/>
      <w:marRight w:val="0"/>
      <w:marTop w:val="0"/>
      <w:marBottom w:val="0"/>
      <w:divBdr>
        <w:top w:val="none" w:sz="0" w:space="0" w:color="auto"/>
        <w:left w:val="none" w:sz="0" w:space="0" w:color="auto"/>
        <w:bottom w:val="none" w:sz="0" w:space="0" w:color="auto"/>
        <w:right w:val="none" w:sz="0" w:space="0" w:color="auto"/>
      </w:divBdr>
    </w:div>
    <w:div w:id="239488895">
      <w:bodyDiv w:val="1"/>
      <w:marLeft w:val="0"/>
      <w:marRight w:val="0"/>
      <w:marTop w:val="0"/>
      <w:marBottom w:val="0"/>
      <w:divBdr>
        <w:top w:val="none" w:sz="0" w:space="0" w:color="auto"/>
        <w:left w:val="none" w:sz="0" w:space="0" w:color="auto"/>
        <w:bottom w:val="none" w:sz="0" w:space="0" w:color="auto"/>
        <w:right w:val="none" w:sz="0" w:space="0" w:color="auto"/>
      </w:divBdr>
    </w:div>
    <w:div w:id="256791931">
      <w:bodyDiv w:val="1"/>
      <w:marLeft w:val="0"/>
      <w:marRight w:val="0"/>
      <w:marTop w:val="0"/>
      <w:marBottom w:val="0"/>
      <w:divBdr>
        <w:top w:val="none" w:sz="0" w:space="0" w:color="auto"/>
        <w:left w:val="none" w:sz="0" w:space="0" w:color="auto"/>
        <w:bottom w:val="none" w:sz="0" w:space="0" w:color="auto"/>
        <w:right w:val="none" w:sz="0" w:space="0" w:color="auto"/>
      </w:divBdr>
    </w:div>
    <w:div w:id="353654836">
      <w:bodyDiv w:val="1"/>
      <w:marLeft w:val="0"/>
      <w:marRight w:val="0"/>
      <w:marTop w:val="0"/>
      <w:marBottom w:val="0"/>
      <w:divBdr>
        <w:top w:val="none" w:sz="0" w:space="0" w:color="auto"/>
        <w:left w:val="none" w:sz="0" w:space="0" w:color="auto"/>
        <w:bottom w:val="none" w:sz="0" w:space="0" w:color="auto"/>
        <w:right w:val="none" w:sz="0" w:space="0" w:color="auto"/>
      </w:divBdr>
    </w:div>
    <w:div w:id="375400036">
      <w:bodyDiv w:val="1"/>
      <w:marLeft w:val="0"/>
      <w:marRight w:val="0"/>
      <w:marTop w:val="0"/>
      <w:marBottom w:val="0"/>
      <w:divBdr>
        <w:top w:val="none" w:sz="0" w:space="0" w:color="auto"/>
        <w:left w:val="none" w:sz="0" w:space="0" w:color="auto"/>
        <w:bottom w:val="none" w:sz="0" w:space="0" w:color="auto"/>
        <w:right w:val="none" w:sz="0" w:space="0" w:color="auto"/>
      </w:divBdr>
    </w:div>
    <w:div w:id="440033704">
      <w:bodyDiv w:val="1"/>
      <w:marLeft w:val="0"/>
      <w:marRight w:val="0"/>
      <w:marTop w:val="0"/>
      <w:marBottom w:val="0"/>
      <w:divBdr>
        <w:top w:val="none" w:sz="0" w:space="0" w:color="auto"/>
        <w:left w:val="none" w:sz="0" w:space="0" w:color="auto"/>
        <w:bottom w:val="none" w:sz="0" w:space="0" w:color="auto"/>
        <w:right w:val="none" w:sz="0" w:space="0" w:color="auto"/>
      </w:divBdr>
    </w:div>
    <w:div w:id="633675820">
      <w:bodyDiv w:val="1"/>
      <w:marLeft w:val="0"/>
      <w:marRight w:val="0"/>
      <w:marTop w:val="0"/>
      <w:marBottom w:val="0"/>
      <w:divBdr>
        <w:top w:val="none" w:sz="0" w:space="0" w:color="auto"/>
        <w:left w:val="none" w:sz="0" w:space="0" w:color="auto"/>
        <w:bottom w:val="none" w:sz="0" w:space="0" w:color="auto"/>
        <w:right w:val="none" w:sz="0" w:space="0" w:color="auto"/>
      </w:divBdr>
    </w:div>
    <w:div w:id="670446550">
      <w:bodyDiv w:val="1"/>
      <w:marLeft w:val="0"/>
      <w:marRight w:val="0"/>
      <w:marTop w:val="0"/>
      <w:marBottom w:val="0"/>
      <w:divBdr>
        <w:top w:val="none" w:sz="0" w:space="0" w:color="auto"/>
        <w:left w:val="none" w:sz="0" w:space="0" w:color="auto"/>
        <w:bottom w:val="none" w:sz="0" w:space="0" w:color="auto"/>
        <w:right w:val="none" w:sz="0" w:space="0" w:color="auto"/>
      </w:divBdr>
    </w:div>
    <w:div w:id="686492421">
      <w:bodyDiv w:val="1"/>
      <w:marLeft w:val="0"/>
      <w:marRight w:val="0"/>
      <w:marTop w:val="0"/>
      <w:marBottom w:val="0"/>
      <w:divBdr>
        <w:top w:val="none" w:sz="0" w:space="0" w:color="auto"/>
        <w:left w:val="none" w:sz="0" w:space="0" w:color="auto"/>
        <w:bottom w:val="none" w:sz="0" w:space="0" w:color="auto"/>
        <w:right w:val="none" w:sz="0" w:space="0" w:color="auto"/>
      </w:divBdr>
    </w:div>
    <w:div w:id="863250521">
      <w:bodyDiv w:val="1"/>
      <w:marLeft w:val="0"/>
      <w:marRight w:val="0"/>
      <w:marTop w:val="0"/>
      <w:marBottom w:val="0"/>
      <w:divBdr>
        <w:top w:val="none" w:sz="0" w:space="0" w:color="auto"/>
        <w:left w:val="none" w:sz="0" w:space="0" w:color="auto"/>
        <w:bottom w:val="none" w:sz="0" w:space="0" w:color="auto"/>
        <w:right w:val="none" w:sz="0" w:space="0" w:color="auto"/>
      </w:divBdr>
    </w:div>
    <w:div w:id="908463444">
      <w:bodyDiv w:val="1"/>
      <w:marLeft w:val="0"/>
      <w:marRight w:val="0"/>
      <w:marTop w:val="0"/>
      <w:marBottom w:val="0"/>
      <w:divBdr>
        <w:top w:val="none" w:sz="0" w:space="0" w:color="auto"/>
        <w:left w:val="none" w:sz="0" w:space="0" w:color="auto"/>
        <w:bottom w:val="none" w:sz="0" w:space="0" w:color="auto"/>
        <w:right w:val="none" w:sz="0" w:space="0" w:color="auto"/>
      </w:divBdr>
    </w:div>
    <w:div w:id="1276868969">
      <w:bodyDiv w:val="1"/>
      <w:marLeft w:val="0"/>
      <w:marRight w:val="0"/>
      <w:marTop w:val="0"/>
      <w:marBottom w:val="0"/>
      <w:divBdr>
        <w:top w:val="none" w:sz="0" w:space="0" w:color="auto"/>
        <w:left w:val="none" w:sz="0" w:space="0" w:color="auto"/>
        <w:bottom w:val="none" w:sz="0" w:space="0" w:color="auto"/>
        <w:right w:val="none" w:sz="0" w:space="0" w:color="auto"/>
      </w:divBdr>
      <w:divsChild>
        <w:div w:id="1317027377">
          <w:marLeft w:val="0"/>
          <w:marRight w:val="0"/>
          <w:marTop w:val="0"/>
          <w:marBottom w:val="0"/>
          <w:divBdr>
            <w:top w:val="none" w:sz="0" w:space="0" w:color="auto"/>
            <w:left w:val="none" w:sz="0" w:space="0" w:color="auto"/>
            <w:bottom w:val="none" w:sz="0" w:space="0" w:color="auto"/>
            <w:right w:val="none" w:sz="0" w:space="0" w:color="auto"/>
          </w:divBdr>
          <w:divsChild>
            <w:div w:id="391395798">
              <w:marLeft w:val="0"/>
              <w:marRight w:val="0"/>
              <w:marTop w:val="0"/>
              <w:marBottom w:val="0"/>
              <w:divBdr>
                <w:top w:val="none" w:sz="0" w:space="0" w:color="auto"/>
                <w:left w:val="none" w:sz="0" w:space="0" w:color="auto"/>
                <w:bottom w:val="none" w:sz="0" w:space="0" w:color="auto"/>
                <w:right w:val="none" w:sz="0" w:space="0" w:color="auto"/>
              </w:divBdr>
            </w:div>
            <w:div w:id="1451708398">
              <w:marLeft w:val="0"/>
              <w:marRight w:val="0"/>
              <w:marTop w:val="0"/>
              <w:marBottom w:val="0"/>
              <w:divBdr>
                <w:top w:val="none" w:sz="0" w:space="0" w:color="auto"/>
                <w:left w:val="none" w:sz="0" w:space="0" w:color="auto"/>
                <w:bottom w:val="none" w:sz="0" w:space="0" w:color="auto"/>
                <w:right w:val="none" w:sz="0" w:space="0" w:color="auto"/>
              </w:divBdr>
            </w:div>
            <w:div w:id="77875658">
              <w:marLeft w:val="0"/>
              <w:marRight w:val="0"/>
              <w:marTop w:val="0"/>
              <w:marBottom w:val="0"/>
              <w:divBdr>
                <w:top w:val="none" w:sz="0" w:space="0" w:color="auto"/>
                <w:left w:val="none" w:sz="0" w:space="0" w:color="auto"/>
                <w:bottom w:val="none" w:sz="0" w:space="0" w:color="auto"/>
                <w:right w:val="none" w:sz="0" w:space="0" w:color="auto"/>
              </w:divBdr>
            </w:div>
            <w:div w:id="1708524502">
              <w:marLeft w:val="0"/>
              <w:marRight w:val="0"/>
              <w:marTop w:val="0"/>
              <w:marBottom w:val="0"/>
              <w:divBdr>
                <w:top w:val="none" w:sz="0" w:space="0" w:color="auto"/>
                <w:left w:val="none" w:sz="0" w:space="0" w:color="auto"/>
                <w:bottom w:val="none" w:sz="0" w:space="0" w:color="auto"/>
                <w:right w:val="none" w:sz="0" w:space="0" w:color="auto"/>
              </w:divBdr>
            </w:div>
            <w:div w:id="653949536">
              <w:marLeft w:val="0"/>
              <w:marRight w:val="0"/>
              <w:marTop w:val="0"/>
              <w:marBottom w:val="0"/>
              <w:divBdr>
                <w:top w:val="none" w:sz="0" w:space="0" w:color="auto"/>
                <w:left w:val="none" w:sz="0" w:space="0" w:color="auto"/>
                <w:bottom w:val="none" w:sz="0" w:space="0" w:color="auto"/>
                <w:right w:val="none" w:sz="0" w:space="0" w:color="auto"/>
              </w:divBdr>
            </w:div>
          </w:divsChild>
        </w:div>
        <w:div w:id="1130778995">
          <w:marLeft w:val="0"/>
          <w:marRight w:val="0"/>
          <w:marTop w:val="0"/>
          <w:marBottom w:val="0"/>
          <w:divBdr>
            <w:top w:val="none" w:sz="0" w:space="0" w:color="auto"/>
            <w:left w:val="none" w:sz="0" w:space="0" w:color="auto"/>
            <w:bottom w:val="none" w:sz="0" w:space="0" w:color="auto"/>
            <w:right w:val="none" w:sz="0" w:space="0" w:color="auto"/>
          </w:divBdr>
          <w:divsChild>
            <w:div w:id="1929775156">
              <w:marLeft w:val="0"/>
              <w:marRight w:val="0"/>
              <w:marTop w:val="0"/>
              <w:marBottom w:val="0"/>
              <w:divBdr>
                <w:top w:val="none" w:sz="0" w:space="0" w:color="auto"/>
                <w:left w:val="none" w:sz="0" w:space="0" w:color="auto"/>
                <w:bottom w:val="none" w:sz="0" w:space="0" w:color="auto"/>
                <w:right w:val="none" w:sz="0" w:space="0" w:color="auto"/>
              </w:divBdr>
            </w:div>
            <w:div w:id="1336344896">
              <w:marLeft w:val="0"/>
              <w:marRight w:val="0"/>
              <w:marTop w:val="0"/>
              <w:marBottom w:val="0"/>
              <w:divBdr>
                <w:top w:val="none" w:sz="0" w:space="0" w:color="auto"/>
                <w:left w:val="none" w:sz="0" w:space="0" w:color="auto"/>
                <w:bottom w:val="none" w:sz="0" w:space="0" w:color="auto"/>
                <w:right w:val="none" w:sz="0" w:space="0" w:color="auto"/>
              </w:divBdr>
            </w:div>
            <w:div w:id="2000888441">
              <w:marLeft w:val="0"/>
              <w:marRight w:val="0"/>
              <w:marTop w:val="0"/>
              <w:marBottom w:val="0"/>
              <w:divBdr>
                <w:top w:val="none" w:sz="0" w:space="0" w:color="auto"/>
                <w:left w:val="none" w:sz="0" w:space="0" w:color="auto"/>
                <w:bottom w:val="none" w:sz="0" w:space="0" w:color="auto"/>
                <w:right w:val="none" w:sz="0" w:space="0" w:color="auto"/>
              </w:divBdr>
            </w:div>
            <w:div w:id="331295662">
              <w:marLeft w:val="0"/>
              <w:marRight w:val="0"/>
              <w:marTop w:val="0"/>
              <w:marBottom w:val="0"/>
              <w:divBdr>
                <w:top w:val="none" w:sz="0" w:space="0" w:color="auto"/>
                <w:left w:val="none" w:sz="0" w:space="0" w:color="auto"/>
                <w:bottom w:val="none" w:sz="0" w:space="0" w:color="auto"/>
                <w:right w:val="none" w:sz="0" w:space="0" w:color="auto"/>
              </w:divBdr>
            </w:div>
            <w:div w:id="883175622">
              <w:marLeft w:val="0"/>
              <w:marRight w:val="0"/>
              <w:marTop w:val="0"/>
              <w:marBottom w:val="0"/>
              <w:divBdr>
                <w:top w:val="none" w:sz="0" w:space="0" w:color="auto"/>
                <w:left w:val="none" w:sz="0" w:space="0" w:color="auto"/>
                <w:bottom w:val="none" w:sz="0" w:space="0" w:color="auto"/>
                <w:right w:val="none" w:sz="0" w:space="0" w:color="auto"/>
              </w:divBdr>
            </w:div>
            <w:div w:id="89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5965">
      <w:bodyDiv w:val="1"/>
      <w:marLeft w:val="0"/>
      <w:marRight w:val="0"/>
      <w:marTop w:val="0"/>
      <w:marBottom w:val="0"/>
      <w:divBdr>
        <w:top w:val="none" w:sz="0" w:space="0" w:color="auto"/>
        <w:left w:val="none" w:sz="0" w:space="0" w:color="auto"/>
        <w:bottom w:val="none" w:sz="0" w:space="0" w:color="auto"/>
        <w:right w:val="none" w:sz="0" w:space="0" w:color="auto"/>
      </w:divBdr>
    </w:div>
    <w:div w:id="1454445405">
      <w:bodyDiv w:val="1"/>
      <w:marLeft w:val="0"/>
      <w:marRight w:val="0"/>
      <w:marTop w:val="0"/>
      <w:marBottom w:val="0"/>
      <w:divBdr>
        <w:top w:val="none" w:sz="0" w:space="0" w:color="auto"/>
        <w:left w:val="none" w:sz="0" w:space="0" w:color="auto"/>
        <w:bottom w:val="none" w:sz="0" w:space="0" w:color="auto"/>
        <w:right w:val="none" w:sz="0" w:space="0" w:color="auto"/>
      </w:divBdr>
    </w:div>
    <w:div w:id="1467966137">
      <w:bodyDiv w:val="1"/>
      <w:marLeft w:val="0"/>
      <w:marRight w:val="0"/>
      <w:marTop w:val="0"/>
      <w:marBottom w:val="0"/>
      <w:divBdr>
        <w:top w:val="none" w:sz="0" w:space="0" w:color="auto"/>
        <w:left w:val="none" w:sz="0" w:space="0" w:color="auto"/>
        <w:bottom w:val="none" w:sz="0" w:space="0" w:color="auto"/>
        <w:right w:val="none" w:sz="0" w:space="0" w:color="auto"/>
      </w:divBdr>
    </w:div>
    <w:div w:id="1497188090">
      <w:bodyDiv w:val="1"/>
      <w:marLeft w:val="0"/>
      <w:marRight w:val="0"/>
      <w:marTop w:val="0"/>
      <w:marBottom w:val="0"/>
      <w:divBdr>
        <w:top w:val="none" w:sz="0" w:space="0" w:color="auto"/>
        <w:left w:val="none" w:sz="0" w:space="0" w:color="auto"/>
        <w:bottom w:val="none" w:sz="0" w:space="0" w:color="auto"/>
        <w:right w:val="none" w:sz="0" w:space="0" w:color="auto"/>
      </w:divBdr>
    </w:div>
    <w:div w:id="1517230605">
      <w:bodyDiv w:val="1"/>
      <w:marLeft w:val="0"/>
      <w:marRight w:val="0"/>
      <w:marTop w:val="0"/>
      <w:marBottom w:val="0"/>
      <w:divBdr>
        <w:top w:val="none" w:sz="0" w:space="0" w:color="auto"/>
        <w:left w:val="none" w:sz="0" w:space="0" w:color="auto"/>
        <w:bottom w:val="none" w:sz="0" w:space="0" w:color="auto"/>
        <w:right w:val="none" w:sz="0" w:space="0" w:color="auto"/>
      </w:divBdr>
    </w:div>
    <w:div w:id="1554000602">
      <w:bodyDiv w:val="1"/>
      <w:marLeft w:val="0"/>
      <w:marRight w:val="0"/>
      <w:marTop w:val="0"/>
      <w:marBottom w:val="0"/>
      <w:divBdr>
        <w:top w:val="none" w:sz="0" w:space="0" w:color="auto"/>
        <w:left w:val="none" w:sz="0" w:space="0" w:color="auto"/>
        <w:bottom w:val="none" w:sz="0" w:space="0" w:color="auto"/>
        <w:right w:val="none" w:sz="0" w:space="0" w:color="auto"/>
      </w:divBdr>
    </w:div>
    <w:div w:id="1651254525">
      <w:bodyDiv w:val="1"/>
      <w:marLeft w:val="0"/>
      <w:marRight w:val="0"/>
      <w:marTop w:val="0"/>
      <w:marBottom w:val="0"/>
      <w:divBdr>
        <w:top w:val="none" w:sz="0" w:space="0" w:color="auto"/>
        <w:left w:val="none" w:sz="0" w:space="0" w:color="auto"/>
        <w:bottom w:val="none" w:sz="0" w:space="0" w:color="auto"/>
        <w:right w:val="none" w:sz="0" w:space="0" w:color="auto"/>
      </w:divBdr>
    </w:div>
    <w:div w:id="1660494941">
      <w:bodyDiv w:val="1"/>
      <w:marLeft w:val="0"/>
      <w:marRight w:val="0"/>
      <w:marTop w:val="0"/>
      <w:marBottom w:val="0"/>
      <w:divBdr>
        <w:top w:val="none" w:sz="0" w:space="0" w:color="auto"/>
        <w:left w:val="none" w:sz="0" w:space="0" w:color="auto"/>
        <w:bottom w:val="none" w:sz="0" w:space="0" w:color="auto"/>
        <w:right w:val="none" w:sz="0" w:space="0" w:color="auto"/>
      </w:divBdr>
    </w:div>
    <w:div w:id="1663392779">
      <w:bodyDiv w:val="1"/>
      <w:marLeft w:val="0"/>
      <w:marRight w:val="0"/>
      <w:marTop w:val="0"/>
      <w:marBottom w:val="0"/>
      <w:divBdr>
        <w:top w:val="none" w:sz="0" w:space="0" w:color="auto"/>
        <w:left w:val="none" w:sz="0" w:space="0" w:color="auto"/>
        <w:bottom w:val="none" w:sz="0" w:space="0" w:color="auto"/>
        <w:right w:val="none" w:sz="0" w:space="0" w:color="auto"/>
      </w:divBdr>
    </w:div>
    <w:div w:id="1728797370">
      <w:bodyDiv w:val="1"/>
      <w:marLeft w:val="0"/>
      <w:marRight w:val="0"/>
      <w:marTop w:val="0"/>
      <w:marBottom w:val="0"/>
      <w:divBdr>
        <w:top w:val="none" w:sz="0" w:space="0" w:color="auto"/>
        <w:left w:val="none" w:sz="0" w:space="0" w:color="auto"/>
        <w:bottom w:val="none" w:sz="0" w:space="0" w:color="auto"/>
        <w:right w:val="none" w:sz="0" w:space="0" w:color="auto"/>
      </w:divBdr>
    </w:div>
    <w:div w:id="1756785632">
      <w:bodyDiv w:val="1"/>
      <w:marLeft w:val="0"/>
      <w:marRight w:val="0"/>
      <w:marTop w:val="0"/>
      <w:marBottom w:val="0"/>
      <w:divBdr>
        <w:top w:val="none" w:sz="0" w:space="0" w:color="auto"/>
        <w:left w:val="none" w:sz="0" w:space="0" w:color="auto"/>
        <w:bottom w:val="none" w:sz="0" w:space="0" w:color="auto"/>
        <w:right w:val="none" w:sz="0" w:space="0" w:color="auto"/>
      </w:divBdr>
    </w:div>
    <w:div w:id="1904246053">
      <w:bodyDiv w:val="1"/>
      <w:marLeft w:val="0"/>
      <w:marRight w:val="0"/>
      <w:marTop w:val="0"/>
      <w:marBottom w:val="0"/>
      <w:divBdr>
        <w:top w:val="none" w:sz="0" w:space="0" w:color="auto"/>
        <w:left w:val="none" w:sz="0" w:space="0" w:color="auto"/>
        <w:bottom w:val="none" w:sz="0" w:space="0" w:color="auto"/>
        <w:right w:val="none" w:sz="0" w:space="0" w:color="auto"/>
      </w:divBdr>
    </w:div>
    <w:div w:id="20047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esktop\Proyects\Simulacion%20Software\resultados_simulacion(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de resultados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5.373339810285551E-2"/>
          <c:y val="0.23570107512259894"/>
          <c:w val="0.90257458850642236"/>
          <c:h val="0.69827347320535316"/>
        </c:manualLayout>
      </c:layout>
      <c:scatterChart>
        <c:scatterStyle val="lineMarker"/>
        <c:varyColors val="0"/>
        <c:ser>
          <c:idx val="0"/>
          <c:order val="0"/>
          <c:tx>
            <c:strRef>
              <c:f>'[resultados_simulacion(3).xlsx]Worksheet'!$B$1</c:f>
              <c:strCache>
                <c:ptCount val="1"/>
                <c:pt idx="0">
                  <c:v>llegada</c:v>
                </c:pt>
              </c:strCache>
            </c:strRef>
          </c:tx>
          <c:spPr>
            <a:ln w="28575" cap="rnd">
              <a:noFill/>
              <a:round/>
            </a:ln>
            <a:effectLst/>
          </c:spPr>
          <c:marker>
            <c:symbol val="circle"/>
            <c:size val="5"/>
            <c:spPr>
              <a:solidFill>
                <a:schemeClr val="accent1"/>
              </a:solidFill>
              <a:ln w="9525">
                <a:solidFill>
                  <a:schemeClr val="accent1"/>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'[resultados_simulacion(3).xlsx]Worksheet'!$B$2:$B$95</c:f>
              <c:numCache>
                <c:formatCode>General</c:formatCode>
                <c:ptCount val="94"/>
                <c:pt idx="0">
                  <c:v>4.3882172164793998</c:v>
                </c:pt>
                <c:pt idx="1">
                  <c:v>16.103215200417999</c:v>
                </c:pt>
                <c:pt idx="2">
                  <c:v>40.959268150265999</c:v>
                </c:pt>
                <c:pt idx="3">
                  <c:v>82.799011748525999</c:v>
                </c:pt>
                <c:pt idx="4">
                  <c:v>76.224366103709997</c:v>
                </c:pt>
                <c:pt idx="5">
                  <c:v>78.942490835949997</c:v>
                </c:pt>
                <c:pt idx="6">
                  <c:v>101.14232818552</c:v>
                </c:pt>
                <c:pt idx="7">
                  <c:v>107.86794402452</c:v>
                </c:pt>
                <c:pt idx="8">
                  <c:v>145.15888792976</c:v>
                </c:pt>
                <c:pt idx="9">
                  <c:v>147.67034056465999</c:v>
                </c:pt>
                <c:pt idx="10">
                  <c:v>150.98791886107</c:v>
                </c:pt>
                <c:pt idx="11">
                  <c:v>176.57979960051</c:v>
                </c:pt>
                <c:pt idx="12">
                  <c:v>204.22290004554</c:v>
                </c:pt>
                <c:pt idx="13">
                  <c:v>224.27840279463001</c:v>
                </c:pt>
                <c:pt idx="14">
                  <c:v>221.07069048276</c:v>
                </c:pt>
                <c:pt idx="15">
                  <c:v>220.81480196627001</c:v>
                </c:pt>
                <c:pt idx="16">
                  <c:v>236.31077950644001</c:v>
                </c:pt>
                <c:pt idx="17">
                  <c:v>247.60309559005</c:v>
                </c:pt>
                <c:pt idx="18">
                  <c:v>254.41543034944999</c:v>
                </c:pt>
                <c:pt idx="19">
                  <c:v>283.56016414797</c:v>
                </c:pt>
                <c:pt idx="20">
                  <c:v>298.66582565258</c:v>
                </c:pt>
                <c:pt idx="21">
                  <c:v>311.74916065589002</c:v>
                </c:pt>
                <c:pt idx="22">
                  <c:v>320.50288441604999</c:v>
                </c:pt>
                <c:pt idx="23">
                  <c:v>343.76045709488</c:v>
                </c:pt>
                <c:pt idx="24">
                  <c:v>336.73271736723001</c:v>
                </c:pt>
                <c:pt idx="25">
                  <c:v>344.63684155662997</c:v>
                </c:pt>
                <c:pt idx="26">
                  <c:v>362.54770387443</c:v>
                </c:pt>
                <c:pt idx="27">
                  <c:v>357.28564955719003</c:v>
                </c:pt>
                <c:pt idx="28">
                  <c:v>361.24790520411</c:v>
                </c:pt>
                <c:pt idx="29">
                  <c:v>386.94538438094003</c:v>
                </c:pt>
                <c:pt idx="30">
                  <c:v>387.16804557210003</c:v>
                </c:pt>
                <c:pt idx="31">
                  <c:v>383.98701043925001</c:v>
                </c:pt>
                <c:pt idx="32">
                  <c:v>387.21823930930998</c:v>
                </c:pt>
                <c:pt idx="33">
                  <c:v>402.59507118343998</c:v>
                </c:pt>
                <c:pt idx="34">
                  <c:v>400.37969384540003</c:v>
                </c:pt>
                <c:pt idx="35">
                  <c:v>415.53882427266001</c:v>
                </c:pt>
                <c:pt idx="36">
                  <c:v>424.34891265298</c:v>
                </c:pt>
                <c:pt idx="37">
                  <c:v>439.87664254383998</c:v>
                </c:pt>
                <c:pt idx="38">
                  <c:v>481.42183941432</c:v>
                </c:pt>
                <c:pt idx="39">
                  <c:v>488.10303222008997</c:v>
                </c:pt>
                <c:pt idx="40">
                  <c:v>496.17653868887999</c:v>
                </c:pt>
                <c:pt idx="41">
                  <c:v>501.42517865500002</c:v>
                </c:pt>
                <c:pt idx="42">
                  <c:v>514.23416323954996</c:v>
                </c:pt>
                <c:pt idx="43">
                  <c:v>517.29886281805</c:v>
                </c:pt>
                <c:pt idx="44">
                  <c:v>530.25154369257996</c:v>
                </c:pt>
                <c:pt idx="45">
                  <c:v>556.94793639417003</c:v>
                </c:pt>
                <c:pt idx="46">
                  <c:v>566.01722816029996</c:v>
                </c:pt>
                <c:pt idx="47">
                  <c:v>555.31464176854001</c:v>
                </c:pt>
                <c:pt idx="48">
                  <c:v>572.61248740492999</c:v>
                </c:pt>
                <c:pt idx="49">
                  <c:v>594.44221155154003</c:v>
                </c:pt>
                <c:pt idx="50">
                  <c:v>568.41387046812997</c:v>
                </c:pt>
                <c:pt idx="51">
                  <c:v>599.96623562709999</c:v>
                </c:pt>
                <c:pt idx="52">
                  <c:v>638.47301472608001</c:v>
                </c:pt>
                <c:pt idx="53">
                  <c:v>631.36607073495998</c:v>
                </c:pt>
                <c:pt idx="54">
                  <c:v>659.14297803687998</c:v>
                </c:pt>
                <c:pt idx="55">
                  <c:v>666.00652067438</c:v>
                </c:pt>
                <c:pt idx="56">
                  <c:v>651.05827384755003</c:v>
                </c:pt>
                <c:pt idx="57">
                  <c:v>671.52936298565999</c:v>
                </c:pt>
                <c:pt idx="58">
                  <c:v>654.56752051987996</c:v>
                </c:pt>
                <c:pt idx="59">
                  <c:v>690.93482065433</c:v>
                </c:pt>
                <c:pt idx="60">
                  <c:v>687.07758174309004</c:v>
                </c:pt>
                <c:pt idx="61">
                  <c:v>699.52920063829004</c:v>
                </c:pt>
                <c:pt idx="62">
                  <c:v>696.81022765244995</c:v>
                </c:pt>
                <c:pt idx="63">
                  <c:v>709.27424017240003</c:v>
                </c:pt>
                <c:pt idx="64">
                  <c:v>703.16206105332003</c:v>
                </c:pt>
                <c:pt idx="65">
                  <c:v>709.79655682619</c:v>
                </c:pt>
                <c:pt idx="66">
                  <c:v>729.37896311054999</c:v>
                </c:pt>
                <c:pt idx="67">
                  <c:v>732.23747231742004</c:v>
                </c:pt>
                <c:pt idx="68">
                  <c:v>747.43926115489</c:v>
                </c:pt>
                <c:pt idx="69">
                  <c:v>783.61924463700996</c:v>
                </c:pt>
                <c:pt idx="70">
                  <c:v>782.34057457660003</c:v>
                </c:pt>
                <c:pt idx="71">
                  <c:v>780.36398917349004</c:v>
                </c:pt>
                <c:pt idx="72">
                  <c:v>801.35098479234</c:v>
                </c:pt>
                <c:pt idx="73">
                  <c:v>810.51203093625998</c:v>
                </c:pt>
                <c:pt idx="74">
                  <c:v>810.31634221439003</c:v>
                </c:pt>
                <c:pt idx="75">
                  <c:v>819.49907439894002</c:v>
                </c:pt>
                <c:pt idx="76">
                  <c:v>844.09353003882995</c:v>
                </c:pt>
                <c:pt idx="77">
                  <c:v>865.40323265098004</c:v>
                </c:pt>
                <c:pt idx="78">
                  <c:v>882.76984306377994</c:v>
                </c:pt>
                <c:pt idx="79">
                  <c:v>879.60532144322997</c:v>
                </c:pt>
                <c:pt idx="80">
                  <c:v>882.45307272153002</c:v>
                </c:pt>
                <c:pt idx="81">
                  <c:v>889.16345570297005</c:v>
                </c:pt>
                <c:pt idx="82">
                  <c:v>892.76989894226995</c:v>
                </c:pt>
                <c:pt idx="83">
                  <c:v>915.11964268601002</c:v>
                </c:pt>
                <c:pt idx="84">
                  <c:v>904.20093273634996</c:v>
                </c:pt>
                <c:pt idx="85">
                  <c:v>916.38606646192</c:v>
                </c:pt>
                <c:pt idx="86">
                  <c:v>919.45116315184998</c:v>
                </c:pt>
                <c:pt idx="87">
                  <c:v>923.00171811947996</c:v>
                </c:pt>
                <c:pt idx="88">
                  <c:v>923.34308314099997</c:v>
                </c:pt>
                <c:pt idx="89">
                  <c:v>934.56317253290001</c:v>
                </c:pt>
                <c:pt idx="90">
                  <c:v>934.61386118744997</c:v>
                </c:pt>
                <c:pt idx="91">
                  <c:v>935.58394790896</c:v>
                </c:pt>
                <c:pt idx="92">
                  <c:v>945.36224731162997</c:v>
                </c:pt>
                <c:pt idx="93">
                  <c:v>953.85231948318994</c:v>
                </c:pt>
              </c:numCache>
            </c:numRef>
          </c:yVal>
          <c:smooth val="0"/>
          <c:extLst>
            <c:ext xmlns:c16="http://schemas.microsoft.com/office/drawing/2014/chart" uri="{C3380CC4-5D6E-409C-BE32-E72D297353CC}">
              <c16:uniqueId val="{00000000-F5E6-414E-A0F0-B6379F804B28}"/>
            </c:ext>
          </c:extLst>
        </c:ser>
        <c:ser>
          <c:idx val="1"/>
          <c:order val="1"/>
          <c:tx>
            <c:strRef>
              <c:f>'[resultados_simulacion(3).xlsx]Worksheet'!$C$1</c:f>
              <c:strCache>
                <c:ptCount val="1"/>
                <c:pt idx="0">
                  <c:v>salida</c:v>
                </c:pt>
              </c:strCache>
            </c:strRef>
          </c:tx>
          <c:spPr>
            <a:ln w="28575" cap="rnd">
              <a:noFill/>
              <a:round/>
            </a:ln>
            <a:effectLst/>
          </c:spPr>
          <c:marker>
            <c:symbol val="circle"/>
            <c:size val="5"/>
            <c:spPr>
              <a:solidFill>
                <a:schemeClr val="accent2"/>
              </a:solidFill>
              <a:ln w="9525">
                <a:solidFill>
                  <a:schemeClr val="accent2"/>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'[resultados_simulacion(3).xlsx]Worksheet'!$C$2:$C$95</c:f>
              <c:numCache>
                <c:formatCode>General</c:formatCode>
                <c:ptCount val="94"/>
                <c:pt idx="0">
                  <c:v>39.416210942604998</c:v>
                </c:pt>
                <c:pt idx="1">
                  <c:v>57.593306685461002</c:v>
                </c:pt>
                <c:pt idx="2">
                  <c:v>76.681343610797001</c:v>
                </c:pt>
                <c:pt idx="3">
                  <c:v>116.26411398478</c:v>
                </c:pt>
                <c:pt idx="4">
                  <c:v>122.66253081682</c:v>
                </c:pt>
                <c:pt idx="5">
                  <c:v>130.24840491545999</c:v>
                </c:pt>
                <c:pt idx="6">
                  <c:v>144.38017460911999</c:v>
                </c:pt>
                <c:pt idx="7">
                  <c:v>152.34664790703999</c:v>
                </c:pt>
                <c:pt idx="8">
                  <c:v>190.53172662681001</c:v>
                </c:pt>
                <c:pt idx="9">
                  <c:v>193.53172662681001</c:v>
                </c:pt>
                <c:pt idx="10">
                  <c:v>198.81514005445001</c:v>
                </c:pt>
                <c:pt idx="11">
                  <c:v>209.49555264105999</c:v>
                </c:pt>
                <c:pt idx="12">
                  <c:v>235.96130678588</c:v>
                </c:pt>
                <c:pt idx="13">
                  <c:v>261.39897736568003</c:v>
                </c:pt>
                <c:pt idx="14">
                  <c:v>264.70462166022998</c:v>
                </c:pt>
                <c:pt idx="15">
                  <c:v>269.94752205127003</c:v>
                </c:pt>
                <c:pt idx="16">
                  <c:v>272.94752205127003</c:v>
                </c:pt>
                <c:pt idx="17">
                  <c:v>277.37008831797999</c:v>
                </c:pt>
                <c:pt idx="18">
                  <c:v>304.85879857172</c:v>
                </c:pt>
                <c:pt idx="19">
                  <c:v>311.14544482552998</c:v>
                </c:pt>
                <c:pt idx="20">
                  <c:v>338.38582394095999</c:v>
                </c:pt>
                <c:pt idx="21">
                  <c:v>341.38582394095999</c:v>
                </c:pt>
                <c:pt idx="22">
                  <c:v>365.56598998841002</c:v>
                </c:pt>
                <c:pt idx="23">
                  <c:v>376.52444431535002</c:v>
                </c:pt>
                <c:pt idx="24">
                  <c:v>388.32394794366002</c:v>
                </c:pt>
                <c:pt idx="25">
                  <c:v>392.62539385507</c:v>
                </c:pt>
                <c:pt idx="26">
                  <c:v>399.98193933392997</c:v>
                </c:pt>
                <c:pt idx="27">
                  <c:v>402.98193933392997</c:v>
                </c:pt>
                <c:pt idx="28">
                  <c:v>405.98193933392997</c:v>
                </c:pt>
                <c:pt idx="29">
                  <c:v>421.80232346290001</c:v>
                </c:pt>
                <c:pt idx="30">
                  <c:v>429.73872522287002</c:v>
                </c:pt>
                <c:pt idx="31">
                  <c:v>437.51225519322003</c:v>
                </c:pt>
                <c:pt idx="32">
                  <c:v>440.51225519322003</c:v>
                </c:pt>
                <c:pt idx="33">
                  <c:v>445.44229874400003</c:v>
                </c:pt>
                <c:pt idx="34">
                  <c:v>451.40924336363003</c:v>
                </c:pt>
                <c:pt idx="35">
                  <c:v>459.86259213398</c:v>
                </c:pt>
                <c:pt idx="36">
                  <c:v>470.53131336900998</c:v>
                </c:pt>
                <c:pt idx="37">
                  <c:v>473.53131336900998</c:v>
                </c:pt>
                <c:pt idx="38">
                  <c:v>514.26350032223002</c:v>
                </c:pt>
                <c:pt idx="39">
                  <c:v>522.77302685207997</c:v>
                </c:pt>
                <c:pt idx="40">
                  <c:v>530.80659645598996</c:v>
                </c:pt>
                <c:pt idx="41">
                  <c:v>542.84966170003997</c:v>
                </c:pt>
                <c:pt idx="42">
                  <c:v>558.15589803308001</c:v>
                </c:pt>
                <c:pt idx="43">
                  <c:v>561.15589803308001</c:v>
                </c:pt>
                <c:pt idx="44">
                  <c:v>578.79943763669996</c:v>
                </c:pt>
                <c:pt idx="45">
                  <c:v>599.06851096213995</c:v>
                </c:pt>
                <c:pt idx="46">
                  <c:v>602.06851096213995</c:v>
                </c:pt>
                <c:pt idx="47">
                  <c:v>605.99687910044997</c:v>
                </c:pt>
                <c:pt idx="48">
                  <c:v>611.63802504298997</c:v>
                </c:pt>
                <c:pt idx="49">
                  <c:v>621.94424977644996</c:v>
                </c:pt>
                <c:pt idx="50">
                  <c:v>624.94424977644996</c:v>
                </c:pt>
                <c:pt idx="51">
                  <c:v>650.59940871293998</c:v>
                </c:pt>
                <c:pt idx="52">
                  <c:v>672.96599553636997</c:v>
                </c:pt>
                <c:pt idx="53">
                  <c:v>678.16921657527996</c:v>
                </c:pt>
                <c:pt idx="54">
                  <c:v>691.78864119961997</c:v>
                </c:pt>
                <c:pt idx="55">
                  <c:v>701.39427253002998</c:v>
                </c:pt>
                <c:pt idx="56">
                  <c:v>704.39427253002998</c:v>
                </c:pt>
                <c:pt idx="57">
                  <c:v>709.54628517848005</c:v>
                </c:pt>
                <c:pt idx="58">
                  <c:v>716.23015106871003</c:v>
                </c:pt>
                <c:pt idx="59">
                  <c:v>720.07105082344003</c:v>
                </c:pt>
                <c:pt idx="60">
                  <c:v>733.96977100017</c:v>
                </c:pt>
                <c:pt idx="61">
                  <c:v>736.96977100017</c:v>
                </c:pt>
                <c:pt idx="62">
                  <c:v>744.39794385128005</c:v>
                </c:pt>
                <c:pt idx="63">
                  <c:v>747.39794385128005</c:v>
                </c:pt>
                <c:pt idx="64">
                  <c:v>750.39794385128005</c:v>
                </c:pt>
                <c:pt idx="65">
                  <c:v>761.55807007241003</c:v>
                </c:pt>
                <c:pt idx="66">
                  <c:v>764.55807007241003</c:v>
                </c:pt>
                <c:pt idx="67">
                  <c:v>771.52996598381003</c:v>
                </c:pt>
                <c:pt idx="68">
                  <c:v>787.19024501632998</c:v>
                </c:pt>
                <c:pt idx="69">
                  <c:v>818.16399486712999</c:v>
                </c:pt>
                <c:pt idx="70">
                  <c:v>827.98257437484006</c:v>
                </c:pt>
                <c:pt idx="71">
                  <c:v>833.08785766269</c:v>
                </c:pt>
                <c:pt idx="72">
                  <c:v>842.37581382223004</c:v>
                </c:pt>
                <c:pt idx="73">
                  <c:v>851.95760676880002</c:v>
                </c:pt>
                <c:pt idx="74">
                  <c:v>866.19319729555002</c:v>
                </c:pt>
                <c:pt idx="75">
                  <c:v>869.19319729555002</c:v>
                </c:pt>
                <c:pt idx="76">
                  <c:v>879.37313022884996</c:v>
                </c:pt>
                <c:pt idx="77">
                  <c:v>919.05123329355001</c:v>
                </c:pt>
                <c:pt idx="78">
                  <c:v>922.05123329355001</c:v>
                </c:pt>
                <c:pt idx="79">
                  <c:v>926.17076011037</c:v>
                </c:pt>
                <c:pt idx="80">
                  <c:v>929.17076011037</c:v>
                </c:pt>
                <c:pt idx="81">
                  <c:v>938.41070947898004</c:v>
                </c:pt>
                <c:pt idx="82">
                  <c:v>944.46669638266997</c:v>
                </c:pt>
                <c:pt idx="83">
                  <c:v>947.46669638266997</c:v>
                </c:pt>
                <c:pt idx="84">
                  <c:v>957.65401443437997</c:v>
                </c:pt>
                <c:pt idx="85">
                  <c:v>961.06871041134002</c:v>
                </c:pt>
                <c:pt idx="86">
                  <c:v>966.82370831837</c:v>
                </c:pt>
                <c:pt idx="87">
                  <c:v>971.44934354453005</c:v>
                </c:pt>
                <c:pt idx="88">
                  <c:v>974.56884562272</c:v>
                </c:pt>
                <c:pt idx="89">
                  <c:v>978.22953183926995</c:v>
                </c:pt>
                <c:pt idx="90">
                  <c:v>986.60896504906998</c:v>
                </c:pt>
                <c:pt idx="91">
                  <c:v>991.39049769981</c:v>
                </c:pt>
                <c:pt idx="92">
                  <c:v>994.39049769981</c:v>
                </c:pt>
                <c:pt idx="93">
                  <c:v>999.10542001043996</c:v>
                </c:pt>
              </c:numCache>
            </c:numRef>
          </c:yVal>
          <c:smooth val="0"/>
          <c:extLst>
            <c:ext xmlns:c16="http://schemas.microsoft.com/office/drawing/2014/chart" uri="{C3380CC4-5D6E-409C-BE32-E72D297353CC}">
              <c16:uniqueId val="{00000001-F5E6-414E-A0F0-B6379F804B28}"/>
            </c:ext>
          </c:extLst>
        </c:ser>
        <c:ser>
          <c:idx val="2"/>
          <c:order val="2"/>
          <c:tx>
            <c:strRef>
              <c:f>'[resultados_simulacion(3).xlsx]Worksheet'!$D$1</c:f>
              <c:strCache>
                <c:ptCount val="1"/>
                <c:pt idx="0">
                  <c:v>tiempo_ciclo</c:v>
                </c:pt>
              </c:strCache>
            </c:strRef>
          </c:tx>
          <c:spPr>
            <a:ln w="28575" cap="rnd">
              <a:noFill/>
              <a:round/>
            </a:ln>
            <a:effectLst/>
          </c:spPr>
          <c:marker>
            <c:symbol val="circle"/>
            <c:size val="5"/>
            <c:spPr>
              <a:solidFill>
                <a:schemeClr val="accent3"/>
              </a:solidFill>
              <a:ln w="9525">
                <a:solidFill>
                  <a:schemeClr val="accent3"/>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'[resultados_simulacion(3).xlsx]Worksheet'!$D$2:$D$95</c:f>
              <c:numCache>
                <c:formatCode>General</c:formatCode>
                <c:ptCount val="94"/>
                <c:pt idx="0">
                  <c:v>35.027993726125999</c:v>
                </c:pt>
                <c:pt idx="1">
                  <c:v>41.490091485043003</c:v>
                </c:pt>
                <c:pt idx="2">
                  <c:v>35.722075460531002</c:v>
                </c:pt>
                <c:pt idx="3">
                  <c:v>33.465102236253003</c:v>
                </c:pt>
                <c:pt idx="4">
                  <c:v>46.438164713105003</c:v>
                </c:pt>
                <c:pt idx="5">
                  <c:v>51.305914079513002</c:v>
                </c:pt>
                <c:pt idx="6">
                  <c:v>43.237846423598</c:v>
                </c:pt>
                <c:pt idx="7">
                  <c:v>44.478703882516001</c:v>
                </c:pt>
                <c:pt idx="8">
                  <c:v>45.37283869705</c:v>
                </c:pt>
                <c:pt idx="9">
                  <c:v>45.861386062150999</c:v>
                </c:pt>
                <c:pt idx="10">
                  <c:v>47.827221193371997</c:v>
                </c:pt>
                <c:pt idx="11">
                  <c:v>32.915753040546001</c:v>
                </c:pt>
                <c:pt idx="12">
                  <c:v>31.738406740334</c:v>
                </c:pt>
                <c:pt idx="13">
                  <c:v>37.120574571044003</c:v>
                </c:pt>
                <c:pt idx="14">
                  <c:v>43.633931177470998</c:v>
                </c:pt>
                <c:pt idx="15">
                  <c:v>49.132720084996002</c:v>
                </c:pt>
                <c:pt idx="16">
                  <c:v>36.636742544834</c:v>
                </c:pt>
                <c:pt idx="17">
                  <c:v>29.766992727937001</c:v>
                </c:pt>
                <c:pt idx="18">
                  <c:v>50.443368222274998</c:v>
                </c:pt>
                <c:pt idx="19">
                  <c:v>27.585280677566999</c:v>
                </c:pt>
                <c:pt idx="20">
                  <c:v>39.719998288386002</c:v>
                </c:pt>
                <c:pt idx="21">
                  <c:v>29.636663285078999</c:v>
                </c:pt>
                <c:pt idx="22">
                  <c:v>45.063105572365998</c:v>
                </c:pt>
                <c:pt idx="23">
                  <c:v>32.763987220476999</c:v>
                </c:pt>
                <c:pt idx="24">
                  <c:v>51.59123057643</c:v>
                </c:pt>
                <c:pt idx="25">
                  <c:v>47.988552298446002</c:v>
                </c:pt>
                <c:pt idx="26">
                  <c:v>37.434235459493998</c:v>
                </c:pt>
                <c:pt idx="27">
                  <c:v>45.696289776736002</c:v>
                </c:pt>
                <c:pt idx="28">
                  <c:v>44.734034129816997</c:v>
                </c:pt>
                <c:pt idx="29">
                  <c:v>34.856939081964001</c:v>
                </c:pt>
                <c:pt idx="30">
                  <c:v>42.570679650776</c:v>
                </c:pt>
                <c:pt idx="31">
                  <c:v>53.525244753972999</c:v>
                </c:pt>
                <c:pt idx="32">
                  <c:v>53.294015883909999</c:v>
                </c:pt>
                <c:pt idx="33">
                  <c:v>42.84722756056</c:v>
                </c:pt>
                <c:pt idx="34">
                  <c:v>51.029549518235001</c:v>
                </c:pt>
                <c:pt idx="35">
                  <c:v>44.323767861321002</c:v>
                </c:pt>
                <c:pt idx="36">
                  <c:v>46.182400716023999</c:v>
                </c:pt>
                <c:pt idx="37">
                  <c:v>33.654670825164999</c:v>
                </c:pt>
                <c:pt idx="38">
                  <c:v>32.841660907906999</c:v>
                </c:pt>
                <c:pt idx="39">
                  <c:v>34.669994631987002</c:v>
                </c:pt>
                <c:pt idx="40">
                  <c:v>34.630057767110003</c:v>
                </c:pt>
                <c:pt idx="41">
                  <c:v>41.424483045042997</c:v>
                </c:pt>
                <c:pt idx="42">
                  <c:v>43.921734793538</c:v>
                </c:pt>
                <c:pt idx="43">
                  <c:v>43.857035215037001</c:v>
                </c:pt>
                <c:pt idx="44">
                  <c:v>48.547893944115003</c:v>
                </c:pt>
                <c:pt idx="45">
                  <c:v>42.120574567974003</c:v>
                </c:pt>
                <c:pt idx="46">
                  <c:v>36.051282801836003</c:v>
                </c:pt>
                <c:pt idx="47">
                  <c:v>50.682237331913001</c:v>
                </c:pt>
                <c:pt idx="48">
                  <c:v>39.025537638053002</c:v>
                </c:pt>
                <c:pt idx="49">
                  <c:v>27.502038224913001</c:v>
                </c:pt>
                <c:pt idx="50">
                  <c:v>56.530379308325003</c:v>
                </c:pt>
                <c:pt idx="51">
                  <c:v>50.633173085841001</c:v>
                </c:pt>
                <c:pt idx="52">
                  <c:v>34.492980810291002</c:v>
                </c:pt>
                <c:pt idx="53">
                  <c:v>46.803145840326998</c:v>
                </c:pt>
                <c:pt idx="54">
                  <c:v>32.645663162734998</c:v>
                </c:pt>
                <c:pt idx="55">
                  <c:v>35.387751855653001</c:v>
                </c:pt>
                <c:pt idx="56">
                  <c:v>53.335998682483002</c:v>
                </c:pt>
                <c:pt idx="57">
                  <c:v>38.016922192818001</c:v>
                </c:pt>
                <c:pt idx="58">
                  <c:v>61.662630548837001</c:v>
                </c:pt>
                <c:pt idx="59">
                  <c:v>29.136230169110998</c:v>
                </c:pt>
                <c:pt idx="60">
                  <c:v>46.892189257082002</c:v>
                </c:pt>
                <c:pt idx="61">
                  <c:v>37.440570361886003</c:v>
                </c:pt>
                <c:pt idx="62">
                  <c:v>47.587716198827003</c:v>
                </c:pt>
                <c:pt idx="63">
                  <c:v>38.123703678871003</c:v>
                </c:pt>
                <c:pt idx="64">
                  <c:v>47.235882797953998</c:v>
                </c:pt>
                <c:pt idx="65">
                  <c:v>51.761513246223998</c:v>
                </c:pt>
                <c:pt idx="66">
                  <c:v>35.179106961864001</c:v>
                </c:pt>
                <c:pt idx="67">
                  <c:v>39.292493666383997</c:v>
                </c:pt>
                <c:pt idx="68">
                  <c:v>39.750983861437</c:v>
                </c:pt>
                <c:pt idx="69">
                  <c:v>34.544750230119</c:v>
                </c:pt>
                <c:pt idx="70">
                  <c:v>45.641999798245998</c:v>
                </c:pt>
                <c:pt idx="71">
                  <c:v>52.723868489197002</c:v>
                </c:pt>
                <c:pt idx="72">
                  <c:v>41.024829029887002</c:v>
                </c:pt>
                <c:pt idx="73">
                  <c:v>41.445575832541998</c:v>
                </c:pt>
                <c:pt idx="74">
                  <c:v>55.876855081151</c:v>
                </c:pt>
                <c:pt idx="75">
                  <c:v>49.694122896606999</c:v>
                </c:pt>
                <c:pt idx="76">
                  <c:v>35.279600190017</c:v>
                </c:pt>
                <c:pt idx="77">
                  <c:v>53.648000642573002</c:v>
                </c:pt>
                <c:pt idx="78">
                  <c:v>39.281390229773997</c:v>
                </c:pt>
                <c:pt idx="79">
                  <c:v>46.565438667142999</c:v>
                </c:pt>
                <c:pt idx="80">
                  <c:v>46.717687388843999</c:v>
                </c:pt>
                <c:pt idx="81">
                  <c:v>49.247253776008002</c:v>
                </c:pt>
                <c:pt idx="82">
                  <c:v>51.696797440405</c:v>
                </c:pt>
                <c:pt idx="83">
                  <c:v>32.347053696659003</c:v>
                </c:pt>
                <c:pt idx="84">
                  <c:v>53.453081698025997</c:v>
                </c:pt>
                <c:pt idx="85">
                  <c:v>44.682643949426001</c:v>
                </c:pt>
                <c:pt idx="86">
                  <c:v>47.372545166525001</c:v>
                </c:pt>
                <c:pt idx="87">
                  <c:v>48.447625425056003</c:v>
                </c:pt>
                <c:pt idx="88">
                  <c:v>51.225762481719002</c:v>
                </c:pt>
                <c:pt idx="89">
                  <c:v>43.666359306371</c:v>
                </c:pt>
                <c:pt idx="90">
                  <c:v>51.995103861623001</c:v>
                </c:pt>
                <c:pt idx="91">
                  <c:v>55.806549790845999</c:v>
                </c:pt>
                <c:pt idx="92">
                  <c:v>49.028250388179003</c:v>
                </c:pt>
                <c:pt idx="93">
                  <c:v>45.253100527256997</c:v>
                </c:pt>
              </c:numCache>
            </c:numRef>
          </c:yVal>
          <c:smooth val="0"/>
          <c:extLst>
            <c:ext xmlns:c16="http://schemas.microsoft.com/office/drawing/2014/chart" uri="{C3380CC4-5D6E-409C-BE32-E72D297353CC}">
              <c16:uniqueId val="{00000002-F5E6-414E-A0F0-B6379F804B28}"/>
            </c:ext>
          </c:extLst>
        </c:ser>
        <c:dLbls>
          <c:showLegendKey val="0"/>
          <c:showVal val="0"/>
          <c:showCatName val="0"/>
          <c:showSerName val="0"/>
          <c:showPercent val="0"/>
          <c:showBubbleSize val="0"/>
        </c:dLbls>
        <c:axId val="246889504"/>
        <c:axId val="252078720"/>
      </c:scatterChart>
      <c:valAx>
        <c:axId val="246889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078720"/>
        <c:crosses val="autoZero"/>
        <c:crossBetween val="midCat"/>
      </c:valAx>
      <c:valAx>
        <c:axId val="25207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6889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5678</Words>
  <Characters>31230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Diaz Capador</dc:creator>
  <cp:keywords/>
  <dc:description/>
  <cp:lastModifiedBy>Alfonso Diaz Capador</cp:lastModifiedBy>
  <cp:revision>9</cp:revision>
  <cp:lastPrinted>2024-07-12T22:31:00Z</cp:lastPrinted>
  <dcterms:created xsi:type="dcterms:W3CDTF">2024-06-12T20:25:00Z</dcterms:created>
  <dcterms:modified xsi:type="dcterms:W3CDTF">2024-07-12T23:08:00Z</dcterms:modified>
</cp:coreProperties>
</file>