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6966" w14:textId="77777777" w:rsidR="00133D8E" w:rsidRPr="00133D8E" w:rsidRDefault="00133D8E" w:rsidP="00133D8E">
      <w:pPr>
        <w:ind w:firstLine="0"/>
        <w:jc w:val="right"/>
        <w:rPr>
          <w:bCs/>
          <w:lang w:val="ru-RU"/>
        </w:rPr>
      </w:pPr>
      <w:bookmarkStart w:id="0" w:name="_Hlk199601179"/>
      <w:r w:rsidRPr="00133D8E">
        <w:rPr>
          <w:bCs/>
          <w:color w:val="000000"/>
          <w:lang w:val="ru-RU"/>
        </w:rPr>
        <w:t xml:space="preserve">ПРИЛОЖЕНИЕ Г. </w:t>
      </w:r>
      <w:bookmarkStart w:id="1" w:name="_Hlk199601139"/>
      <w:r w:rsidRPr="00133D8E">
        <w:rPr>
          <w:bCs/>
          <w:color w:val="000000"/>
          <w:lang w:val="ru-RU"/>
        </w:rPr>
        <w:t>РУКОВОДСТВО ПОЛЬЗОВАТЕЛЯ</w:t>
      </w:r>
      <w:bookmarkEnd w:id="1"/>
    </w:p>
    <w:p w14:paraId="6D655262" w14:textId="77777777" w:rsidR="00133D8E" w:rsidRPr="00133D8E" w:rsidRDefault="00133D8E" w:rsidP="00133D8E">
      <w:pPr>
        <w:spacing w:after="0"/>
        <w:jc w:val="center"/>
        <w:rPr>
          <w:lang w:val="ru-RU"/>
        </w:rPr>
      </w:pPr>
      <w:r w:rsidRPr="00133D8E">
        <w:rPr>
          <w:lang w:val="ru-RU"/>
        </w:rPr>
        <w:t>АННОТАЦИЯ</w:t>
      </w:r>
    </w:p>
    <w:p w14:paraId="63165BC1" w14:textId="77777777" w:rsidR="00133D8E" w:rsidRPr="007D184C" w:rsidRDefault="00133D8E" w:rsidP="00133D8E">
      <w:pPr>
        <w:spacing w:after="0"/>
        <w:rPr>
          <w:lang w:val="ru-RU"/>
        </w:rPr>
      </w:pPr>
      <w:r w:rsidRPr="007D184C">
        <w:rPr>
          <w:lang w:val="ru-RU"/>
        </w:rPr>
        <w:t xml:space="preserve">В данном программном документе приведено руководство пользователя веб-приложения </w:t>
      </w:r>
      <w:r w:rsidRPr="0082442B">
        <w:t>JobFlex</w:t>
      </w:r>
      <w:r w:rsidRPr="007D184C">
        <w:rPr>
          <w:lang w:val="ru-RU"/>
        </w:rPr>
        <w:t>.</w:t>
      </w:r>
    </w:p>
    <w:p w14:paraId="6BCAF984" w14:textId="77777777" w:rsidR="00133D8E" w:rsidRPr="007D184C" w:rsidRDefault="00133D8E" w:rsidP="00133D8E">
      <w:pPr>
        <w:spacing w:after="0"/>
        <w:rPr>
          <w:lang w:val="ru-RU"/>
        </w:rPr>
      </w:pPr>
      <w:r w:rsidRPr="007D184C">
        <w:rPr>
          <w:lang w:val="ru-RU"/>
        </w:rPr>
        <w:t>В разделе «Назначение программы» указано функциональное и эксплуатационное назначение программы.</w:t>
      </w:r>
    </w:p>
    <w:p w14:paraId="64D32733" w14:textId="77777777" w:rsidR="00133D8E" w:rsidRPr="007D184C" w:rsidRDefault="00133D8E" w:rsidP="00133D8E">
      <w:pPr>
        <w:rPr>
          <w:lang w:val="ru-RU"/>
        </w:rPr>
      </w:pPr>
      <w:r w:rsidRPr="007D184C">
        <w:rPr>
          <w:lang w:val="ru-RU"/>
        </w:rPr>
        <w:t>В разделе «Условия выполнения программы» указана информация о максимальных (рекомендуемых) и минимальных технических средствах для использования программы.</w:t>
      </w:r>
    </w:p>
    <w:p w14:paraId="1393BF40" w14:textId="77777777" w:rsidR="00133D8E" w:rsidRPr="007D184C" w:rsidRDefault="00133D8E" w:rsidP="00133D8E">
      <w:pPr>
        <w:rPr>
          <w:lang w:val="ru-RU"/>
        </w:rPr>
      </w:pPr>
      <w:r w:rsidRPr="007D184C">
        <w:rPr>
          <w:lang w:val="ru-RU"/>
        </w:rPr>
        <w:t>В разделе «Выполнение программы» подробно описан жизненный цикл программы. Описаны действия для загрузки, запуска и удаления программы, а также команды и ответы программы на действия пользователя.</w:t>
      </w:r>
    </w:p>
    <w:p w14:paraId="261CA70F" w14:textId="77777777" w:rsidR="00133D8E" w:rsidRPr="007D184C" w:rsidRDefault="00133D8E" w:rsidP="00133D8E">
      <w:pPr>
        <w:rPr>
          <w:lang w:val="ru-RU"/>
        </w:rPr>
      </w:pPr>
      <w:r w:rsidRPr="007D184C">
        <w:rPr>
          <w:lang w:val="ru-RU"/>
        </w:rPr>
        <w:t>В разделе «Сообщения оператору» представлены все сообщения, выводимые оператору во время эксплуатации программы.</w:t>
      </w:r>
    </w:p>
    <w:p w14:paraId="3441B5C1" w14:textId="77777777" w:rsidR="00133D8E" w:rsidRPr="00133D8E" w:rsidRDefault="00133D8E" w:rsidP="00133D8E">
      <w:pPr>
        <w:spacing w:line="259" w:lineRule="auto"/>
        <w:ind w:firstLine="0"/>
        <w:jc w:val="left"/>
        <w:rPr>
          <w:lang w:val="ru-RU"/>
        </w:rPr>
      </w:pPr>
      <w:r w:rsidRPr="00133D8E">
        <w:rPr>
          <w:lang w:val="ru-RU"/>
        </w:rPr>
        <w:br w:type="page"/>
      </w:r>
    </w:p>
    <w:sdt>
      <w:sdtPr>
        <w:rPr>
          <w:rFonts w:ascii="Times New Roman" w:eastAsia="Times New Roman" w:hAnsi="Times New Roman" w:cs="Times New Roman"/>
          <w:color w:val="auto"/>
          <w:kern w:val="2"/>
          <w:sz w:val="28"/>
          <w:szCs w:val="22"/>
          <w:lang w:bidi="ru-RU"/>
          <w14:ligatures w14:val="standardContextual"/>
        </w:rPr>
        <w:id w:val="1889223036"/>
        <w:docPartObj>
          <w:docPartGallery w:val="Table of Contents"/>
          <w:docPartUnique/>
        </w:docPartObj>
      </w:sdtPr>
      <w:sdtEndPr>
        <w:rPr>
          <w:rFonts w:eastAsiaTheme="minorHAnsi" w:cstheme="minorBidi"/>
          <w:b/>
          <w:bCs/>
          <w:noProof/>
          <w:szCs w:val="24"/>
          <w:lang w:bidi="ar-SA"/>
        </w:rPr>
      </w:sdtEndPr>
      <w:sdtContent>
        <w:p w14:paraId="57E675A5" w14:textId="77777777" w:rsidR="00133D8E" w:rsidRPr="00133D8E" w:rsidRDefault="00133D8E" w:rsidP="00133D8E">
          <w:pPr>
            <w:pStyle w:val="af3"/>
            <w:spacing w:before="0" w:after="240"/>
            <w:jc w:val="center"/>
            <w:rPr>
              <w:rFonts w:ascii="Times New Roman" w:hAnsi="Times New Roman" w:cs="Times New Roman"/>
              <w:color w:val="000000" w:themeColor="text1"/>
              <w:sz w:val="28"/>
              <w:szCs w:val="28"/>
            </w:rPr>
          </w:pPr>
          <w:r w:rsidRPr="00133D8E">
            <w:rPr>
              <w:rFonts w:ascii="Times New Roman" w:hAnsi="Times New Roman" w:cs="Times New Roman"/>
              <w:color w:val="000000" w:themeColor="text1"/>
              <w:sz w:val="28"/>
              <w:szCs w:val="28"/>
            </w:rPr>
            <w:t>СОДЕРЖАНИЕ</w:t>
          </w:r>
        </w:p>
        <w:p w14:paraId="3F3C0E30" w14:textId="77777777" w:rsidR="00133D8E" w:rsidRDefault="00133D8E" w:rsidP="00133D8E">
          <w:pPr>
            <w:pStyle w:val="11"/>
            <w:rPr>
              <w:rFonts w:asciiTheme="minorHAnsi" w:eastAsiaTheme="minorEastAsia" w:hAnsiTheme="minorHAnsi"/>
              <w:noProof/>
              <w:sz w:val="24"/>
            </w:rPr>
          </w:pPr>
          <w:r>
            <w:fldChar w:fldCharType="begin"/>
          </w:r>
          <w:r>
            <w:instrText xml:space="preserve"> TOC \o "1-3" \h \z \u </w:instrText>
          </w:r>
          <w:r>
            <w:fldChar w:fldCharType="separate"/>
          </w:r>
          <w:hyperlink w:anchor="_Toc228974324" w:history="1">
            <w:r w:rsidRPr="002236B2">
              <w:rPr>
                <w:rStyle w:val="af4"/>
                <w:noProof/>
              </w:rPr>
              <w:t>1. НАЗНАЧЕНИЕ ПРОГРАММЫ</w:t>
            </w:r>
            <w:r>
              <w:rPr>
                <w:noProof/>
                <w:webHidden/>
              </w:rPr>
              <w:tab/>
            </w:r>
            <w:r>
              <w:rPr>
                <w:noProof/>
                <w:webHidden/>
              </w:rPr>
              <w:fldChar w:fldCharType="begin"/>
            </w:r>
            <w:r>
              <w:rPr>
                <w:noProof/>
                <w:webHidden/>
              </w:rPr>
              <w:instrText xml:space="preserve"> PAGEREF _Toc228974324 \h </w:instrText>
            </w:r>
            <w:r>
              <w:rPr>
                <w:noProof/>
                <w:webHidden/>
              </w:rPr>
            </w:r>
            <w:r>
              <w:rPr>
                <w:noProof/>
                <w:webHidden/>
              </w:rPr>
              <w:fldChar w:fldCharType="separate"/>
            </w:r>
            <w:r>
              <w:rPr>
                <w:noProof/>
                <w:webHidden/>
              </w:rPr>
              <w:t>3</w:t>
            </w:r>
            <w:r>
              <w:rPr>
                <w:noProof/>
                <w:webHidden/>
              </w:rPr>
              <w:fldChar w:fldCharType="end"/>
            </w:r>
          </w:hyperlink>
        </w:p>
        <w:p w14:paraId="7DF919B5" w14:textId="77777777" w:rsidR="00133D8E" w:rsidRDefault="00133D8E" w:rsidP="00133D8E">
          <w:pPr>
            <w:pStyle w:val="23"/>
            <w:tabs>
              <w:tab w:val="right" w:leader="dot" w:pos="8777"/>
            </w:tabs>
            <w:rPr>
              <w:rFonts w:asciiTheme="minorHAnsi" w:eastAsiaTheme="minorEastAsia" w:hAnsiTheme="minorHAnsi"/>
              <w:noProof/>
              <w:sz w:val="24"/>
            </w:rPr>
          </w:pPr>
          <w:hyperlink w:anchor="_Toc228974325" w:history="1">
            <w:r w:rsidRPr="002236B2">
              <w:rPr>
                <w:rStyle w:val="af4"/>
                <w:noProof/>
              </w:rPr>
              <w:t>3.1. Действия для загрузки приложения</w:t>
            </w:r>
            <w:r>
              <w:rPr>
                <w:noProof/>
                <w:webHidden/>
              </w:rPr>
              <w:tab/>
            </w:r>
            <w:r>
              <w:rPr>
                <w:noProof/>
                <w:webHidden/>
              </w:rPr>
              <w:fldChar w:fldCharType="begin"/>
            </w:r>
            <w:r>
              <w:rPr>
                <w:noProof/>
                <w:webHidden/>
              </w:rPr>
              <w:instrText xml:space="preserve"> PAGEREF _Toc228974325 \h </w:instrText>
            </w:r>
            <w:r>
              <w:rPr>
                <w:noProof/>
                <w:webHidden/>
              </w:rPr>
            </w:r>
            <w:r>
              <w:rPr>
                <w:noProof/>
                <w:webHidden/>
              </w:rPr>
              <w:fldChar w:fldCharType="separate"/>
            </w:r>
            <w:r>
              <w:rPr>
                <w:noProof/>
                <w:webHidden/>
              </w:rPr>
              <w:t>5</w:t>
            </w:r>
            <w:r>
              <w:rPr>
                <w:noProof/>
                <w:webHidden/>
              </w:rPr>
              <w:fldChar w:fldCharType="end"/>
            </w:r>
          </w:hyperlink>
        </w:p>
        <w:p w14:paraId="585C1F87" w14:textId="77777777" w:rsidR="00133D8E" w:rsidRDefault="00133D8E" w:rsidP="00133D8E">
          <w:pPr>
            <w:pStyle w:val="33"/>
            <w:tabs>
              <w:tab w:val="right" w:leader="dot" w:pos="8777"/>
            </w:tabs>
            <w:rPr>
              <w:rFonts w:asciiTheme="minorHAnsi" w:eastAsiaTheme="minorEastAsia" w:hAnsiTheme="minorHAnsi"/>
              <w:noProof/>
              <w:sz w:val="24"/>
            </w:rPr>
          </w:pPr>
          <w:hyperlink w:anchor="_Toc228974326" w:history="1">
            <w:r w:rsidRPr="002236B2">
              <w:rPr>
                <w:rStyle w:val="af4"/>
                <w:noProof/>
              </w:rPr>
              <w:t>3.1.1. Установка проекта с Github.</w:t>
            </w:r>
            <w:r>
              <w:rPr>
                <w:noProof/>
                <w:webHidden/>
              </w:rPr>
              <w:tab/>
            </w:r>
            <w:r>
              <w:rPr>
                <w:noProof/>
                <w:webHidden/>
              </w:rPr>
              <w:fldChar w:fldCharType="begin"/>
            </w:r>
            <w:r>
              <w:rPr>
                <w:noProof/>
                <w:webHidden/>
              </w:rPr>
              <w:instrText xml:space="preserve"> PAGEREF _Toc228974326 \h </w:instrText>
            </w:r>
            <w:r>
              <w:rPr>
                <w:noProof/>
                <w:webHidden/>
              </w:rPr>
            </w:r>
            <w:r>
              <w:rPr>
                <w:noProof/>
                <w:webHidden/>
              </w:rPr>
              <w:fldChar w:fldCharType="separate"/>
            </w:r>
            <w:r>
              <w:rPr>
                <w:noProof/>
                <w:webHidden/>
              </w:rPr>
              <w:t>5</w:t>
            </w:r>
            <w:r>
              <w:rPr>
                <w:noProof/>
                <w:webHidden/>
              </w:rPr>
              <w:fldChar w:fldCharType="end"/>
            </w:r>
          </w:hyperlink>
        </w:p>
        <w:p w14:paraId="613251BC" w14:textId="77777777" w:rsidR="00133D8E" w:rsidRDefault="00133D8E" w:rsidP="00133D8E">
          <w:pPr>
            <w:pStyle w:val="23"/>
            <w:tabs>
              <w:tab w:val="right" w:leader="dot" w:pos="8777"/>
            </w:tabs>
            <w:rPr>
              <w:rFonts w:asciiTheme="minorHAnsi" w:eastAsiaTheme="minorEastAsia" w:hAnsiTheme="minorHAnsi"/>
              <w:noProof/>
              <w:sz w:val="24"/>
            </w:rPr>
          </w:pPr>
          <w:hyperlink w:anchor="_Toc228974327" w:history="1">
            <w:r w:rsidRPr="002236B2">
              <w:rPr>
                <w:rStyle w:val="af4"/>
                <w:noProof/>
              </w:rPr>
              <w:t>3.2. Действия для запуска приложения</w:t>
            </w:r>
            <w:r>
              <w:rPr>
                <w:noProof/>
                <w:webHidden/>
              </w:rPr>
              <w:tab/>
            </w:r>
            <w:r>
              <w:rPr>
                <w:noProof/>
                <w:webHidden/>
              </w:rPr>
              <w:fldChar w:fldCharType="begin"/>
            </w:r>
            <w:r>
              <w:rPr>
                <w:noProof/>
                <w:webHidden/>
              </w:rPr>
              <w:instrText xml:space="preserve"> PAGEREF _Toc228974327 \h </w:instrText>
            </w:r>
            <w:r>
              <w:rPr>
                <w:noProof/>
                <w:webHidden/>
              </w:rPr>
            </w:r>
            <w:r>
              <w:rPr>
                <w:noProof/>
                <w:webHidden/>
              </w:rPr>
              <w:fldChar w:fldCharType="separate"/>
            </w:r>
            <w:r>
              <w:rPr>
                <w:noProof/>
                <w:webHidden/>
              </w:rPr>
              <w:t>5</w:t>
            </w:r>
            <w:r>
              <w:rPr>
                <w:noProof/>
                <w:webHidden/>
              </w:rPr>
              <w:fldChar w:fldCharType="end"/>
            </w:r>
          </w:hyperlink>
        </w:p>
        <w:p w14:paraId="62769560" w14:textId="77777777" w:rsidR="00133D8E" w:rsidRDefault="00133D8E" w:rsidP="00133D8E">
          <w:pPr>
            <w:pStyle w:val="33"/>
            <w:tabs>
              <w:tab w:val="right" w:leader="dot" w:pos="8777"/>
            </w:tabs>
            <w:rPr>
              <w:rFonts w:asciiTheme="minorHAnsi" w:eastAsiaTheme="minorEastAsia" w:hAnsiTheme="minorHAnsi"/>
              <w:noProof/>
              <w:sz w:val="24"/>
            </w:rPr>
          </w:pPr>
          <w:hyperlink w:anchor="_Toc228974328" w:history="1">
            <w:r w:rsidRPr="002236B2">
              <w:rPr>
                <w:rStyle w:val="af4"/>
                <w:noProof/>
              </w:rPr>
              <w:t>3.2.1. Подготовка окружения</w:t>
            </w:r>
            <w:r>
              <w:rPr>
                <w:noProof/>
                <w:webHidden/>
              </w:rPr>
              <w:tab/>
            </w:r>
            <w:r>
              <w:rPr>
                <w:noProof/>
                <w:webHidden/>
              </w:rPr>
              <w:fldChar w:fldCharType="begin"/>
            </w:r>
            <w:r>
              <w:rPr>
                <w:noProof/>
                <w:webHidden/>
              </w:rPr>
              <w:instrText xml:space="preserve"> PAGEREF _Toc228974328 \h </w:instrText>
            </w:r>
            <w:r>
              <w:rPr>
                <w:noProof/>
                <w:webHidden/>
              </w:rPr>
            </w:r>
            <w:r>
              <w:rPr>
                <w:noProof/>
                <w:webHidden/>
              </w:rPr>
              <w:fldChar w:fldCharType="separate"/>
            </w:r>
            <w:r>
              <w:rPr>
                <w:noProof/>
                <w:webHidden/>
              </w:rPr>
              <w:t>5</w:t>
            </w:r>
            <w:r>
              <w:rPr>
                <w:noProof/>
                <w:webHidden/>
              </w:rPr>
              <w:fldChar w:fldCharType="end"/>
            </w:r>
          </w:hyperlink>
        </w:p>
        <w:p w14:paraId="7A4D7C48" w14:textId="77777777" w:rsidR="00133D8E" w:rsidRDefault="00133D8E" w:rsidP="00133D8E">
          <w:pPr>
            <w:pStyle w:val="33"/>
            <w:tabs>
              <w:tab w:val="right" w:leader="dot" w:pos="8777"/>
            </w:tabs>
            <w:rPr>
              <w:rFonts w:asciiTheme="minorHAnsi" w:eastAsiaTheme="minorEastAsia" w:hAnsiTheme="minorHAnsi"/>
              <w:noProof/>
              <w:sz w:val="24"/>
            </w:rPr>
          </w:pPr>
          <w:hyperlink w:anchor="_Toc228974329" w:history="1">
            <w:r w:rsidRPr="002236B2">
              <w:rPr>
                <w:rStyle w:val="af4"/>
                <w:noProof/>
              </w:rPr>
              <w:t>3.2.2. Настройка переменных окружения</w:t>
            </w:r>
            <w:r>
              <w:rPr>
                <w:noProof/>
                <w:webHidden/>
              </w:rPr>
              <w:tab/>
            </w:r>
            <w:r>
              <w:rPr>
                <w:noProof/>
                <w:webHidden/>
              </w:rPr>
              <w:fldChar w:fldCharType="begin"/>
            </w:r>
            <w:r>
              <w:rPr>
                <w:noProof/>
                <w:webHidden/>
              </w:rPr>
              <w:instrText xml:space="preserve"> PAGEREF _Toc228974329 \h </w:instrText>
            </w:r>
            <w:r>
              <w:rPr>
                <w:noProof/>
                <w:webHidden/>
              </w:rPr>
            </w:r>
            <w:r>
              <w:rPr>
                <w:noProof/>
                <w:webHidden/>
              </w:rPr>
              <w:fldChar w:fldCharType="separate"/>
            </w:r>
            <w:r>
              <w:rPr>
                <w:noProof/>
                <w:webHidden/>
              </w:rPr>
              <w:t>5</w:t>
            </w:r>
            <w:r>
              <w:rPr>
                <w:noProof/>
                <w:webHidden/>
              </w:rPr>
              <w:fldChar w:fldCharType="end"/>
            </w:r>
          </w:hyperlink>
        </w:p>
        <w:p w14:paraId="09A5D264" w14:textId="77777777" w:rsidR="00133D8E" w:rsidRDefault="00133D8E" w:rsidP="00133D8E">
          <w:pPr>
            <w:pStyle w:val="33"/>
            <w:tabs>
              <w:tab w:val="right" w:leader="dot" w:pos="8777"/>
            </w:tabs>
            <w:rPr>
              <w:rFonts w:asciiTheme="minorHAnsi" w:eastAsiaTheme="minorEastAsia" w:hAnsiTheme="minorHAnsi"/>
              <w:noProof/>
              <w:sz w:val="24"/>
            </w:rPr>
          </w:pPr>
          <w:hyperlink w:anchor="_Toc228974330" w:history="1">
            <w:r w:rsidRPr="002236B2">
              <w:rPr>
                <w:rStyle w:val="af4"/>
                <w:noProof/>
              </w:rPr>
              <w:t>3.2.3. Применение миграций</w:t>
            </w:r>
            <w:r>
              <w:rPr>
                <w:noProof/>
                <w:webHidden/>
              </w:rPr>
              <w:tab/>
            </w:r>
            <w:r>
              <w:rPr>
                <w:noProof/>
                <w:webHidden/>
              </w:rPr>
              <w:fldChar w:fldCharType="begin"/>
            </w:r>
            <w:r>
              <w:rPr>
                <w:noProof/>
                <w:webHidden/>
              </w:rPr>
              <w:instrText xml:space="preserve"> PAGEREF _Toc228974330 \h </w:instrText>
            </w:r>
            <w:r>
              <w:rPr>
                <w:noProof/>
                <w:webHidden/>
              </w:rPr>
            </w:r>
            <w:r>
              <w:rPr>
                <w:noProof/>
                <w:webHidden/>
              </w:rPr>
              <w:fldChar w:fldCharType="separate"/>
            </w:r>
            <w:r>
              <w:rPr>
                <w:noProof/>
                <w:webHidden/>
              </w:rPr>
              <w:t>5</w:t>
            </w:r>
            <w:r>
              <w:rPr>
                <w:noProof/>
                <w:webHidden/>
              </w:rPr>
              <w:fldChar w:fldCharType="end"/>
            </w:r>
          </w:hyperlink>
        </w:p>
        <w:p w14:paraId="39850019" w14:textId="77777777" w:rsidR="00133D8E" w:rsidRDefault="00133D8E" w:rsidP="00133D8E">
          <w:pPr>
            <w:pStyle w:val="33"/>
            <w:tabs>
              <w:tab w:val="right" w:leader="dot" w:pos="8777"/>
            </w:tabs>
            <w:rPr>
              <w:rFonts w:asciiTheme="minorHAnsi" w:eastAsiaTheme="minorEastAsia" w:hAnsiTheme="minorHAnsi"/>
              <w:noProof/>
              <w:sz w:val="24"/>
            </w:rPr>
          </w:pPr>
          <w:hyperlink w:anchor="_Toc228974331" w:history="1">
            <w:r w:rsidRPr="002236B2">
              <w:rPr>
                <w:rStyle w:val="af4"/>
                <w:noProof/>
              </w:rPr>
              <w:t>3.2.4. Запуск Redis</w:t>
            </w:r>
            <w:r>
              <w:rPr>
                <w:noProof/>
                <w:webHidden/>
              </w:rPr>
              <w:tab/>
            </w:r>
            <w:r>
              <w:rPr>
                <w:noProof/>
                <w:webHidden/>
              </w:rPr>
              <w:fldChar w:fldCharType="begin"/>
            </w:r>
            <w:r>
              <w:rPr>
                <w:noProof/>
                <w:webHidden/>
              </w:rPr>
              <w:instrText xml:space="preserve"> PAGEREF _Toc228974331 \h </w:instrText>
            </w:r>
            <w:r>
              <w:rPr>
                <w:noProof/>
                <w:webHidden/>
              </w:rPr>
            </w:r>
            <w:r>
              <w:rPr>
                <w:noProof/>
                <w:webHidden/>
              </w:rPr>
              <w:fldChar w:fldCharType="separate"/>
            </w:r>
            <w:r>
              <w:rPr>
                <w:noProof/>
                <w:webHidden/>
              </w:rPr>
              <w:t>5</w:t>
            </w:r>
            <w:r>
              <w:rPr>
                <w:noProof/>
                <w:webHidden/>
              </w:rPr>
              <w:fldChar w:fldCharType="end"/>
            </w:r>
          </w:hyperlink>
        </w:p>
        <w:p w14:paraId="3E619AA5" w14:textId="77777777" w:rsidR="00133D8E" w:rsidRDefault="00133D8E" w:rsidP="00133D8E">
          <w:pPr>
            <w:pStyle w:val="23"/>
            <w:tabs>
              <w:tab w:val="right" w:leader="dot" w:pos="8777"/>
            </w:tabs>
            <w:rPr>
              <w:rFonts w:asciiTheme="minorHAnsi" w:eastAsiaTheme="minorEastAsia" w:hAnsiTheme="minorHAnsi"/>
              <w:noProof/>
              <w:sz w:val="24"/>
            </w:rPr>
          </w:pPr>
          <w:hyperlink w:anchor="_Toc228974332" w:history="1">
            <w:r w:rsidRPr="002236B2">
              <w:rPr>
                <w:rStyle w:val="af4"/>
                <w:noProof/>
              </w:rPr>
              <w:t>3.3. Выполнение приложения с описанием функций</w:t>
            </w:r>
            <w:r>
              <w:rPr>
                <w:noProof/>
                <w:webHidden/>
              </w:rPr>
              <w:tab/>
            </w:r>
            <w:r>
              <w:rPr>
                <w:noProof/>
                <w:webHidden/>
              </w:rPr>
              <w:fldChar w:fldCharType="begin"/>
            </w:r>
            <w:r>
              <w:rPr>
                <w:noProof/>
                <w:webHidden/>
              </w:rPr>
              <w:instrText xml:space="preserve"> PAGEREF _Toc228974332 \h </w:instrText>
            </w:r>
            <w:r>
              <w:rPr>
                <w:noProof/>
                <w:webHidden/>
              </w:rPr>
            </w:r>
            <w:r>
              <w:rPr>
                <w:noProof/>
                <w:webHidden/>
              </w:rPr>
              <w:fldChar w:fldCharType="separate"/>
            </w:r>
            <w:r>
              <w:rPr>
                <w:noProof/>
                <w:webHidden/>
              </w:rPr>
              <w:t>6</w:t>
            </w:r>
            <w:r>
              <w:rPr>
                <w:noProof/>
                <w:webHidden/>
              </w:rPr>
              <w:fldChar w:fldCharType="end"/>
            </w:r>
          </w:hyperlink>
        </w:p>
        <w:p w14:paraId="4176846F" w14:textId="77777777" w:rsidR="00133D8E" w:rsidRDefault="00133D8E" w:rsidP="00133D8E">
          <w:pPr>
            <w:ind w:firstLine="0"/>
          </w:pPr>
          <w:r>
            <w:rPr>
              <w:b/>
              <w:bCs/>
              <w:noProof/>
            </w:rPr>
            <w:fldChar w:fldCharType="end"/>
          </w:r>
        </w:p>
      </w:sdtContent>
    </w:sdt>
    <w:p w14:paraId="7AC35DA7" w14:textId="77777777" w:rsidR="00133D8E" w:rsidRPr="00C9611F" w:rsidRDefault="00133D8E" w:rsidP="00133D8E">
      <w:pPr>
        <w:ind w:firstLine="0"/>
      </w:pPr>
      <w:r>
        <w:br w:type="page"/>
      </w:r>
    </w:p>
    <w:p w14:paraId="33ECCCE0" w14:textId="2A569CD2" w:rsidR="00133D8E" w:rsidRPr="00133D8E" w:rsidRDefault="00133D8E">
      <w:pPr>
        <w:pStyle w:val="1"/>
        <w:numPr>
          <w:ilvl w:val="0"/>
          <w:numId w:val="2"/>
        </w:numPr>
      </w:pPr>
      <w:bookmarkStart w:id="2" w:name="_Toc228974324"/>
      <w:r w:rsidRPr="00133D8E">
        <w:lastRenderedPageBreak/>
        <w:t>НАЗНАЧЕНИЕ ПРОГРАММЫ</w:t>
      </w:r>
      <w:bookmarkEnd w:id="2"/>
    </w:p>
    <w:p w14:paraId="1E7C74EF" w14:textId="77777777" w:rsidR="00133D8E" w:rsidRPr="007D184C" w:rsidRDefault="00133D8E" w:rsidP="00133D8E">
      <w:pPr>
        <w:rPr>
          <w:lang w:val="ru-RU"/>
        </w:rPr>
      </w:pPr>
      <w:r w:rsidRPr="007D184C">
        <w:rPr>
          <w:lang w:val="ru-RU"/>
        </w:rPr>
        <w:t xml:space="preserve">Функциональным назначением программы </w:t>
      </w:r>
      <w:r w:rsidRPr="0082442B">
        <w:t>JobFlex</w:t>
      </w:r>
      <w:r w:rsidRPr="007D184C">
        <w:rPr>
          <w:lang w:val="ru-RU"/>
        </w:rPr>
        <w:t xml:space="preserve"> является обеспечение полного цикла взаимодействия между соискателями и работодателями в процессе подбора персонала: ведение каталога вакансий с расширенной фильтрацией по региону, зарплате, формату работы, опыту и ключевым навыкам, просмотр карточек вакансий с рейтингом работодателя и картой маршрута, отправка откликов с сопроводительным письмом и отслеживание их статусов, планирование и сопровождение собеседований с автоматическими уведомлениями через </w:t>
      </w:r>
      <w:r w:rsidRPr="0082442B">
        <w:t>Telegram</w:t>
      </w:r>
      <w:r w:rsidRPr="007D184C">
        <w:rPr>
          <w:lang w:val="ru-RU"/>
        </w:rPr>
        <w:t xml:space="preserve"> и </w:t>
      </w:r>
      <w:r w:rsidRPr="0082442B">
        <w:t>email</w:t>
      </w:r>
      <w:r w:rsidRPr="007D184C">
        <w:rPr>
          <w:lang w:val="ru-RU"/>
        </w:rPr>
        <w:t>, ведение переписки через встроенный чат, управление личным профилем и резюме соискателя, а также предоставление аналитики и инструментов администрирования платформы.</w:t>
      </w:r>
    </w:p>
    <w:p w14:paraId="279EBA36" w14:textId="77777777" w:rsidR="00133D8E" w:rsidRPr="007D184C" w:rsidRDefault="00133D8E" w:rsidP="00133D8E">
      <w:pPr>
        <w:rPr>
          <w:lang w:val="ru-RU"/>
        </w:rPr>
      </w:pPr>
      <w:r w:rsidRPr="007D184C">
        <w:rPr>
          <w:lang w:val="ru-RU"/>
        </w:rPr>
        <w:t>Эксплуатационное назначение программы заключается в предоставлении пользователям круглосуточного удобного доступа через веб-браузер ко всем операциям платформы. Интерфейс поддерживает светлую и тёмную тему, ввод и валидацию данных, загрузку файлов (аватар, резюме, вложения чата), фильтрацию каталога и сохранение пресетов. Платформа обеспечивает безопасную обработку персональных данных в соответствии с ФЗ-152 и стабильную работу для трёх категорий пользователей: соискателей, работодателей и администраторов.</w:t>
      </w:r>
    </w:p>
    <w:p w14:paraId="0F5A64BD" w14:textId="77777777" w:rsidR="00133D8E" w:rsidRPr="00133D8E" w:rsidRDefault="00133D8E" w:rsidP="00133D8E">
      <w:pPr>
        <w:rPr>
          <w:lang w:val="ru-RU"/>
        </w:rPr>
      </w:pPr>
      <w:r w:rsidRPr="00133D8E">
        <w:rPr>
          <w:lang w:val="ru-RU"/>
        </w:rPr>
        <w:br w:type="page"/>
      </w:r>
    </w:p>
    <w:p w14:paraId="19D76634" w14:textId="6E811C8C" w:rsidR="00133D8E" w:rsidRPr="00133D8E" w:rsidRDefault="00133D8E">
      <w:pPr>
        <w:pStyle w:val="1"/>
        <w:numPr>
          <w:ilvl w:val="0"/>
          <w:numId w:val="2"/>
        </w:numPr>
      </w:pPr>
      <w:r w:rsidRPr="00133D8E">
        <w:lastRenderedPageBreak/>
        <w:t>УСЛОВИЯ ВЫПОЛНЕНИЯ ПРОГРАММЫ</w:t>
      </w:r>
    </w:p>
    <w:p w14:paraId="77788D90" w14:textId="7B133E37" w:rsidR="00133D8E" w:rsidRPr="007D184C" w:rsidRDefault="00133D8E" w:rsidP="00133D8E">
      <w:pPr>
        <w:spacing w:after="0"/>
        <w:rPr>
          <w:lang w:val="ru-RU"/>
        </w:rPr>
      </w:pPr>
      <w:r w:rsidRPr="007D184C">
        <w:rPr>
          <w:lang w:val="ru-RU"/>
        </w:rPr>
        <w:t>В таблице 1 представлены максимальные (рекомендуемые) и минимальные технические средства для использования программы.</w:t>
      </w:r>
    </w:p>
    <w:p w14:paraId="66DBC1C0" w14:textId="77777777" w:rsidR="00133D8E" w:rsidRPr="0082442B" w:rsidRDefault="00133D8E" w:rsidP="00133D8E">
      <w:pPr>
        <w:pStyle w:val="af6"/>
        <w:keepNext/>
        <w:spacing w:line="240" w:lineRule="auto"/>
        <w:jc w:val="both"/>
      </w:pPr>
      <w:r>
        <w:t>Таблица 1 – Технические средства</w:t>
      </w:r>
    </w:p>
    <w:tbl>
      <w:tblPr>
        <w:tblStyle w:val="af2"/>
        <w:tblW w:w="0" w:type="auto"/>
        <w:tblLook w:val="04A0" w:firstRow="1" w:lastRow="0" w:firstColumn="1" w:lastColumn="0" w:noHBand="0" w:noVBand="1"/>
      </w:tblPr>
      <w:tblGrid>
        <w:gridCol w:w="456"/>
        <w:gridCol w:w="4503"/>
        <w:gridCol w:w="3818"/>
      </w:tblGrid>
      <w:tr w:rsidR="00133D8E" w14:paraId="51EBBEF0" w14:textId="77777777" w:rsidTr="00881A78">
        <w:tc>
          <w:tcPr>
            <w:tcW w:w="456" w:type="dxa"/>
          </w:tcPr>
          <w:p w14:paraId="17A4C715" w14:textId="77777777" w:rsidR="00133D8E" w:rsidRPr="00797338" w:rsidRDefault="00133D8E" w:rsidP="00881A78">
            <w:pPr>
              <w:pStyle w:val="afc"/>
            </w:pPr>
            <w:r w:rsidRPr="00797338">
              <w:t>№</w:t>
            </w:r>
          </w:p>
        </w:tc>
        <w:tc>
          <w:tcPr>
            <w:tcW w:w="4503" w:type="dxa"/>
          </w:tcPr>
          <w:p w14:paraId="27762C6C" w14:textId="77777777" w:rsidR="00133D8E" w:rsidRPr="00797338" w:rsidRDefault="00133D8E" w:rsidP="00881A78">
            <w:pPr>
              <w:pStyle w:val="afc"/>
            </w:pPr>
            <w:r w:rsidRPr="00797338">
              <w:t>Тип оборудования</w:t>
            </w:r>
          </w:p>
        </w:tc>
        <w:tc>
          <w:tcPr>
            <w:tcW w:w="3818" w:type="dxa"/>
          </w:tcPr>
          <w:p w14:paraId="7B93031F" w14:textId="77777777" w:rsidR="00133D8E" w:rsidRPr="00797338" w:rsidRDefault="00133D8E" w:rsidP="00881A78">
            <w:pPr>
              <w:pStyle w:val="afc"/>
            </w:pPr>
            <w:r w:rsidRPr="00797338">
              <w:t>Наименование оборудования</w:t>
            </w:r>
          </w:p>
        </w:tc>
      </w:tr>
      <w:tr w:rsidR="00133D8E" w14:paraId="27B8D007" w14:textId="77777777" w:rsidTr="00881A78">
        <w:tc>
          <w:tcPr>
            <w:tcW w:w="456" w:type="dxa"/>
          </w:tcPr>
          <w:p w14:paraId="5C08CEA2" w14:textId="77777777" w:rsidR="00133D8E" w:rsidRPr="00797338" w:rsidRDefault="00133D8E" w:rsidP="00881A78">
            <w:pPr>
              <w:pStyle w:val="afc"/>
            </w:pPr>
            <w:r w:rsidRPr="00797338">
              <w:t>1</w:t>
            </w:r>
          </w:p>
        </w:tc>
        <w:tc>
          <w:tcPr>
            <w:tcW w:w="4503" w:type="dxa"/>
          </w:tcPr>
          <w:p w14:paraId="58EC07B3" w14:textId="77777777" w:rsidR="00133D8E" w:rsidRPr="00797338" w:rsidRDefault="00133D8E" w:rsidP="00881A78">
            <w:pPr>
              <w:pStyle w:val="afc"/>
            </w:pPr>
            <w:r w:rsidRPr="00797338">
              <w:t>2</w:t>
            </w:r>
          </w:p>
        </w:tc>
        <w:tc>
          <w:tcPr>
            <w:tcW w:w="3818" w:type="dxa"/>
          </w:tcPr>
          <w:p w14:paraId="71F0389D" w14:textId="77777777" w:rsidR="00133D8E" w:rsidRPr="00797338" w:rsidRDefault="00133D8E" w:rsidP="00881A78">
            <w:pPr>
              <w:pStyle w:val="afc"/>
            </w:pPr>
            <w:r w:rsidRPr="00797338">
              <w:t>3</w:t>
            </w:r>
          </w:p>
        </w:tc>
      </w:tr>
      <w:tr w:rsidR="00133D8E" w14:paraId="5078E4F7" w14:textId="77777777" w:rsidTr="00881A78">
        <w:tc>
          <w:tcPr>
            <w:tcW w:w="8777" w:type="dxa"/>
            <w:gridSpan w:val="3"/>
          </w:tcPr>
          <w:p w14:paraId="78117315" w14:textId="77777777" w:rsidR="00133D8E" w:rsidRPr="00797338" w:rsidRDefault="00133D8E" w:rsidP="00881A78">
            <w:pPr>
              <w:pStyle w:val="afc"/>
            </w:pPr>
            <w:r w:rsidRPr="00797338">
              <w:t>Максимальные или рекомендуемые</w:t>
            </w:r>
          </w:p>
        </w:tc>
      </w:tr>
      <w:tr w:rsidR="00133D8E" w:rsidRPr="006C64CE" w14:paraId="4617A654" w14:textId="77777777" w:rsidTr="00881A78">
        <w:tc>
          <w:tcPr>
            <w:tcW w:w="456" w:type="dxa"/>
          </w:tcPr>
          <w:p w14:paraId="48F4A6C8" w14:textId="77777777" w:rsidR="00133D8E" w:rsidRPr="00797338" w:rsidRDefault="00133D8E" w:rsidP="00881A78">
            <w:pPr>
              <w:pStyle w:val="afc"/>
            </w:pPr>
            <w:r w:rsidRPr="009C6C0D">
              <w:t>1</w:t>
            </w:r>
          </w:p>
        </w:tc>
        <w:tc>
          <w:tcPr>
            <w:tcW w:w="4503" w:type="dxa"/>
          </w:tcPr>
          <w:p w14:paraId="6CAF1255" w14:textId="77777777" w:rsidR="00133D8E" w:rsidRPr="00797338" w:rsidRDefault="00133D8E" w:rsidP="00881A78">
            <w:pPr>
              <w:pStyle w:val="afc"/>
            </w:pPr>
            <w:r w:rsidRPr="009C6C0D">
              <w:t>Процессор</w:t>
            </w:r>
          </w:p>
        </w:tc>
        <w:tc>
          <w:tcPr>
            <w:tcW w:w="3818" w:type="dxa"/>
          </w:tcPr>
          <w:p w14:paraId="135F3241" w14:textId="77777777" w:rsidR="00133D8E" w:rsidRPr="00797338" w:rsidRDefault="00133D8E" w:rsidP="00881A78">
            <w:pPr>
              <w:pStyle w:val="afc"/>
              <w:rPr>
                <w:lang w:val="en-US"/>
              </w:rPr>
            </w:pPr>
            <w:r w:rsidRPr="0082442B">
              <w:rPr>
                <w:lang w:val="en-US"/>
              </w:rPr>
              <w:t xml:space="preserve">2–4 vCPU (x86_64, Intel Core i5 / AMD Ryzen 5 </w:t>
            </w:r>
            <w:r w:rsidRPr="009C6C0D">
              <w:t>и</w:t>
            </w:r>
            <w:r w:rsidRPr="0082442B">
              <w:rPr>
                <w:lang w:val="en-US"/>
              </w:rPr>
              <w:t xml:space="preserve"> </w:t>
            </w:r>
            <w:r w:rsidRPr="009C6C0D">
              <w:t>выше</w:t>
            </w:r>
            <w:r w:rsidRPr="0082442B">
              <w:rPr>
                <w:lang w:val="en-US"/>
              </w:rPr>
              <w:t>)</w:t>
            </w:r>
          </w:p>
        </w:tc>
      </w:tr>
      <w:tr w:rsidR="00133D8E" w14:paraId="519E5ED3" w14:textId="77777777" w:rsidTr="00881A78">
        <w:tc>
          <w:tcPr>
            <w:tcW w:w="456" w:type="dxa"/>
          </w:tcPr>
          <w:p w14:paraId="1454BFA2" w14:textId="77777777" w:rsidR="00133D8E" w:rsidRPr="00797338" w:rsidRDefault="00133D8E" w:rsidP="00881A78">
            <w:pPr>
              <w:pStyle w:val="afc"/>
            </w:pPr>
            <w:r w:rsidRPr="009C6C0D">
              <w:t>2</w:t>
            </w:r>
          </w:p>
        </w:tc>
        <w:tc>
          <w:tcPr>
            <w:tcW w:w="4503" w:type="dxa"/>
          </w:tcPr>
          <w:p w14:paraId="12485889" w14:textId="77777777" w:rsidR="00133D8E" w:rsidRPr="00797338" w:rsidRDefault="00133D8E" w:rsidP="00881A78">
            <w:pPr>
              <w:pStyle w:val="afc"/>
            </w:pPr>
            <w:r w:rsidRPr="009C6C0D">
              <w:t>Оперативная память</w:t>
            </w:r>
          </w:p>
        </w:tc>
        <w:tc>
          <w:tcPr>
            <w:tcW w:w="3818" w:type="dxa"/>
          </w:tcPr>
          <w:p w14:paraId="7C793976" w14:textId="77777777" w:rsidR="00133D8E" w:rsidRPr="00797338" w:rsidRDefault="00133D8E" w:rsidP="00881A78">
            <w:pPr>
              <w:pStyle w:val="afc"/>
            </w:pPr>
            <w:r w:rsidRPr="009C6C0D">
              <w:t>8–16 ГБ RAM</w:t>
            </w:r>
          </w:p>
        </w:tc>
      </w:tr>
      <w:tr w:rsidR="00133D8E" w14:paraId="6B78ABC4" w14:textId="77777777" w:rsidTr="00881A78">
        <w:tc>
          <w:tcPr>
            <w:tcW w:w="456" w:type="dxa"/>
          </w:tcPr>
          <w:p w14:paraId="43A8A157" w14:textId="77777777" w:rsidR="00133D8E" w:rsidRPr="00797338" w:rsidRDefault="00133D8E" w:rsidP="00881A78">
            <w:pPr>
              <w:pStyle w:val="afc"/>
            </w:pPr>
            <w:r w:rsidRPr="009C6C0D">
              <w:t>3</w:t>
            </w:r>
          </w:p>
        </w:tc>
        <w:tc>
          <w:tcPr>
            <w:tcW w:w="4503" w:type="dxa"/>
          </w:tcPr>
          <w:p w14:paraId="37425488" w14:textId="77777777" w:rsidR="00133D8E" w:rsidRPr="00797338" w:rsidRDefault="00133D8E" w:rsidP="00881A78">
            <w:pPr>
              <w:pStyle w:val="afc"/>
            </w:pPr>
            <w:r w:rsidRPr="009C6C0D">
              <w:t>Накопитель</w:t>
            </w:r>
          </w:p>
        </w:tc>
        <w:tc>
          <w:tcPr>
            <w:tcW w:w="3818" w:type="dxa"/>
          </w:tcPr>
          <w:p w14:paraId="06B1BBA7" w14:textId="77777777" w:rsidR="00133D8E" w:rsidRPr="00797338" w:rsidRDefault="00133D8E" w:rsidP="00881A78">
            <w:pPr>
              <w:pStyle w:val="afc"/>
            </w:pPr>
            <w:r w:rsidRPr="009C6C0D">
              <w:t>SSD 40–80 ГБ</w:t>
            </w:r>
          </w:p>
        </w:tc>
      </w:tr>
      <w:tr w:rsidR="00133D8E" w14:paraId="6F4824B5" w14:textId="77777777" w:rsidTr="00881A78">
        <w:tc>
          <w:tcPr>
            <w:tcW w:w="456" w:type="dxa"/>
          </w:tcPr>
          <w:p w14:paraId="0F625D97" w14:textId="77777777" w:rsidR="00133D8E" w:rsidRPr="00797338" w:rsidRDefault="00133D8E" w:rsidP="00881A78">
            <w:pPr>
              <w:pStyle w:val="afc"/>
            </w:pPr>
            <w:r w:rsidRPr="009C6C0D">
              <w:t>4</w:t>
            </w:r>
          </w:p>
        </w:tc>
        <w:tc>
          <w:tcPr>
            <w:tcW w:w="4503" w:type="dxa"/>
          </w:tcPr>
          <w:p w14:paraId="4BAD262C" w14:textId="77777777" w:rsidR="00133D8E" w:rsidRPr="00797338" w:rsidRDefault="00133D8E" w:rsidP="00881A78">
            <w:pPr>
              <w:pStyle w:val="afc"/>
            </w:pPr>
            <w:r w:rsidRPr="009C6C0D">
              <w:t>Операционная система</w:t>
            </w:r>
          </w:p>
        </w:tc>
        <w:tc>
          <w:tcPr>
            <w:tcW w:w="3818" w:type="dxa"/>
          </w:tcPr>
          <w:p w14:paraId="4C9E484A" w14:textId="77777777" w:rsidR="00133D8E" w:rsidRPr="00797338" w:rsidRDefault="00133D8E" w:rsidP="00881A78">
            <w:pPr>
              <w:pStyle w:val="afc"/>
            </w:pPr>
            <w:r w:rsidRPr="009C6C0D">
              <w:t>Windows 10/11, Ubuntu 22.04 LTS, macOS 13+</w:t>
            </w:r>
          </w:p>
        </w:tc>
      </w:tr>
      <w:tr w:rsidR="00133D8E" w14:paraId="48D65B8E" w14:textId="77777777" w:rsidTr="00881A78">
        <w:tc>
          <w:tcPr>
            <w:tcW w:w="456" w:type="dxa"/>
          </w:tcPr>
          <w:p w14:paraId="3DB52E30" w14:textId="77777777" w:rsidR="00133D8E" w:rsidRPr="00797338" w:rsidRDefault="00133D8E" w:rsidP="00881A78">
            <w:pPr>
              <w:pStyle w:val="afc"/>
            </w:pPr>
            <w:r w:rsidRPr="009C6C0D">
              <w:t>5</w:t>
            </w:r>
          </w:p>
        </w:tc>
        <w:tc>
          <w:tcPr>
            <w:tcW w:w="4503" w:type="dxa"/>
          </w:tcPr>
          <w:p w14:paraId="6AB9B9C8" w14:textId="77777777" w:rsidR="00133D8E" w:rsidRPr="00797338" w:rsidRDefault="00133D8E" w:rsidP="00881A78">
            <w:pPr>
              <w:pStyle w:val="afc"/>
            </w:pPr>
            <w:r w:rsidRPr="009C6C0D">
              <w:t>Среда выполнения</w:t>
            </w:r>
          </w:p>
        </w:tc>
        <w:tc>
          <w:tcPr>
            <w:tcW w:w="3818" w:type="dxa"/>
          </w:tcPr>
          <w:p w14:paraId="72191F65" w14:textId="77777777" w:rsidR="00133D8E" w:rsidRPr="00797338" w:rsidRDefault="00133D8E" w:rsidP="00881A78">
            <w:pPr>
              <w:pStyle w:val="afc"/>
            </w:pPr>
            <w:r w:rsidRPr="009C6C0D">
              <w:t>Python 3.11, Django 4.2, Celery 5.6</w:t>
            </w:r>
          </w:p>
        </w:tc>
      </w:tr>
      <w:tr w:rsidR="00133D8E" w:rsidRPr="00133D8E" w14:paraId="7214D8EF" w14:textId="77777777" w:rsidTr="00881A78">
        <w:tc>
          <w:tcPr>
            <w:tcW w:w="456" w:type="dxa"/>
          </w:tcPr>
          <w:p w14:paraId="628325C9" w14:textId="77777777" w:rsidR="00133D8E" w:rsidRPr="00797338" w:rsidRDefault="00133D8E" w:rsidP="00881A78">
            <w:pPr>
              <w:pStyle w:val="afc"/>
            </w:pPr>
            <w:r w:rsidRPr="009C6C0D">
              <w:t>6</w:t>
            </w:r>
          </w:p>
        </w:tc>
        <w:tc>
          <w:tcPr>
            <w:tcW w:w="4503" w:type="dxa"/>
          </w:tcPr>
          <w:p w14:paraId="5C4D69A2" w14:textId="77777777" w:rsidR="00133D8E" w:rsidRPr="00797338" w:rsidRDefault="00133D8E" w:rsidP="00881A78">
            <w:pPr>
              <w:pStyle w:val="afc"/>
            </w:pPr>
            <w:r w:rsidRPr="009C6C0D">
              <w:t>Брокер сообщений</w:t>
            </w:r>
          </w:p>
        </w:tc>
        <w:tc>
          <w:tcPr>
            <w:tcW w:w="3818" w:type="dxa"/>
          </w:tcPr>
          <w:p w14:paraId="20DA4EFC" w14:textId="77777777" w:rsidR="00133D8E" w:rsidRPr="0082442B" w:rsidRDefault="00133D8E" w:rsidP="00881A78">
            <w:pPr>
              <w:pStyle w:val="afc"/>
            </w:pPr>
            <w:r w:rsidRPr="009C6C0D">
              <w:t>Redis 7.x (локальный или Docker-контейнер)</w:t>
            </w:r>
          </w:p>
        </w:tc>
      </w:tr>
      <w:tr w:rsidR="00133D8E" w:rsidRPr="00133D8E" w14:paraId="61B94828" w14:textId="77777777" w:rsidTr="00881A78">
        <w:tc>
          <w:tcPr>
            <w:tcW w:w="456" w:type="dxa"/>
          </w:tcPr>
          <w:p w14:paraId="24D33C4A" w14:textId="77777777" w:rsidR="00133D8E" w:rsidRPr="00797338" w:rsidRDefault="00133D8E" w:rsidP="00881A78">
            <w:pPr>
              <w:pStyle w:val="afc"/>
            </w:pPr>
            <w:r w:rsidRPr="009C6C0D">
              <w:t>7</w:t>
            </w:r>
          </w:p>
        </w:tc>
        <w:tc>
          <w:tcPr>
            <w:tcW w:w="4503" w:type="dxa"/>
          </w:tcPr>
          <w:p w14:paraId="56BCB946" w14:textId="77777777" w:rsidR="00133D8E" w:rsidRPr="00797338" w:rsidRDefault="00133D8E" w:rsidP="00881A78">
            <w:pPr>
              <w:pStyle w:val="afc"/>
            </w:pPr>
            <w:r w:rsidRPr="009C6C0D">
              <w:t>Клиент: браузер</w:t>
            </w:r>
          </w:p>
        </w:tc>
        <w:tc>
          <w:tcPr>
            <w:tcW w:w="3818" w:type="dxa"/>
          </w:tcPr>
          <w:p w14:paraId="211C9CD4" w14:textId="77777777" w:rsidR="00133D8E" w:rsidRPr="00797338" w:rsidRDefault="00133D8E" w:rsidP="00881A78">
            <w:pPr>
              <w:pStyle w:val="afc"/>
            </w:pPr>
            <w:r w:rsidRPr="009C6C0D">
              <w:t>Актуальный Chrome / Edge / Firefox / Yandex Browser (последние 12 мес.), включены JS и cookies</w:t>
            </w:r>
          </w:p>
        </w:tc>
      </w:tr>
      <w:tr w:rsidR="00133D8E" w14:paraId="57FA3F35" w14:textId="77777777" w:rsidTr="00881A78">
        <w:tc>
          <w:tcPr>
            <w:tcW w:w="456" w:type="dxa"/>
          </w:tcPr>
          <w:p w14:paraId="1C1209E4" w14:textId="77777777" w:rsidR="00133D8E" w:rsidRPr="00797338" w:rsidRDefault="00133D8E" w:rsidP="00881A78">
            <w:pPr>
              <w:pStyle w:val="afc"/>
            </w:pPr>
            <w:r w:rsidRPr="009C6C0D">
              <w:t>8</w:t>
            </w:r>
          </w:p>
        </w:tc>
        <w:tc>
          <w:tcPr>
            <w:tcW w:w="4503" w:type="dxa"/>
          </w:tcPr>
          <w:p w14:paraId="7B121DC2" w14:textId="77777777" w:rsidR="00133D8E" w:rsidRPr="00797338" w:rsidRDefault="00133D8E" w:rsidP="00881A78">
            <w:pPr>
              <w:pStyle w:val="afc"/>
            </w:pPr>
            <w:r w:rsidRPr="009C6C0D">
              <w:t>Клиент: дисплей</w:t>
            </w:r>
          </w:p>
        </w:tc>
        <w:tc>
          <w:tcPr>
            <w:tcW w:w="3818" w:type="dxa"/>
          </w:tcPr>
          <w:p w14:paraId="010C8295" w14:textId="77777777" w:rsidR="00133D8E" w:rsidRPr="00797338" w:rsidRDefault="00133D8E" w:rsidP="00881A78">
            <w:pPr>
              <w:pStyle w:val="afc"/>
            </w:pPr>
            <w:r w:rsidRPr="009C6C0D">
              <w:t>≥13″, разрешение 1920×1080 (FHD) и выше</w:t>
            </w:r>
          </w:p>
        </w:tc>
      </w:tr>
      <w:tr w:rsidR="00133D8E" w14:paraId="5C994D89" w14:textId="77777777" w:rsidTr="00881A78">
        <w:tc>
          <w:tcPr>
            <w:tcW w:w="8777" w:type="dxa"/>
            <w:gridSpan w:val="3"/>
          </w:tcPr>
          <w:p w14:paraId="3657AD1F" w14:textId="77777777" w:rsidR="00133D8E" w:rsidRPr="003D49C5" w:rsidRDefault="00133D8E" w:rsidP="00881A78">
            <w:pPr>
              <w:pStyle w:val="afc"/>
            </w:pPr>
            <w:r w:rsidRPr="009F6B07">
              <w:t>Минимальные</w:t>
            </w:r>
          </w:p>
        </w:tc>
      </w:tr>
      <w:tr w:rsidR="00133D8E" w14:paraId="45A12148" w14:textId="77777777" w:rsidTr="00881A78">
        <w:tc>
          <w:tcPr>
            <w:tcW w:w="456" w:type="dxa"/>
          </w:tcPr>
          <w:p w14:paraId="0040615B" w14:textId="77777777" w:rsidR="00133D8E" w:rsidRPr="003D49C5" w:rsidRDefault="00133D8E" w:rsidP="00881A78">
            <w:pPr>
              <w:pStyle w:val="afc"/>
            </w:pPr>
            <w:r w:rsidRPr="00EE3C10">
              <w:t>1</w:t>
            </w:r>
          </w:p>
        </w:tc>
        <w:tc>
          <w:tcPr>
            <w:tcW w:w="4503" w:type="dxa"/>
          </w:tcPr>
          <w:p w14:paraId="40E398B4" w14:textId="77777777" w:rsidR="00133D8E" w:rsidRPr="003D49C5" w:rsidRDefault="00133D8E" w:rsidP="00881A78">
            <w:pPr>
              <w:pStyle w:val="afc"/>
            </w:pPr>
            <w:r w:rsidRPr="00EE3C10">
              <w:t>Процессор</w:t>
            </w:r>
          </w:p>
        </w:tc>
        <w:tc>
          <w:tcPr>
            <w:tcW w:w="3818" w:type="dxa"/>
          </w:tcPr>
          <w:p w14:paraId="76661784" w14:textId="77777777" w:rsidR="00133D8E" w:rsidRPr="003D49C5" w:rsidRDefault="00133D8E" w:rsidP="00881A78">
            <w:pPr>
              <w:pStyle w:val="afc"/>
            </w:pPr>
            <w:r w:rsidRPr="00EE3C10">
              <w:t>1 vCPU (x86_64)</w:t>
            </w:r>
          </w:p>
        </w:tc>
      </w:tr>
      <w:tr w:rsidR="00133D8E" w14:paraId="67EAB288" w14:textId="77777777" w:rsidTr="00881A78">
        <w:tc>
          <w:tcPr>
            <w:tcW w:w="456" w:type="dxa"/>
          </w:tcPr>
          <w:p w14:paraId="5186AA96" w14:textId="77777777" w:rsidR="00133D8E" w:rsidRPr="003D49C5" w:rsidRDefault="00133D8E" w:rsidP="00881A78">
            <w:pPr>
              <w:pStyle w:val="afc"/>
            </w:pPr>
            <w:r w:rsidRPr="00EE3C10">
              <w:t>2</w:t>
            </w:r>
          </w:p>
        </w:tc>
        <w:tc>
          <w:tcPr>
            <w:tcW w:w="4503" w:type="dxa"/>
          </w:tcPr>
          <w:p w14:paraId="364B17C1" w14:textId="77777777" w:rsidR="00133D8E" w:rsidRPr="003D49C5" w:rsidRDefault="00133D8E" w:rsidP="00881A78">
            <w:pPr>
              <w:pStyle w:val="afc"/>
            </w:pPr>
            <w:r w:rsidRPr="00EE3C10">
              <w:t>Оперативная память</w:t>
            </w:r>
          </w:p>
        </w:tc>
        <w:tc>
          <w:tcPr>
            <w:tcW w:w="3818" w:type="dxa"/>
          </w:tcPr>
          <w:p w14:paraId="79DB2A17" w14:textId="77777777" w:rsidR="00133D8E" w:rsidRPr="003D49C5" w:rsidRDefault="00133D8E" w:rsidP="00881A78">
            <w:pPr>
              <w:pStyle w:val="afc"/>
            </w:pPr>
            <w:r w:rsidRPr="00EE3C10">
              <w:t>4 ГБ RAM</w:t>
            </w:r>
          </w:p>
        </w:tc>
      </w:tr>
      <w:tr w:rsidR="00133D8E" w14:paraId="7400897A" w14:textId="77777777" w:rsidTr="00881A78">
        <w:tc>
          <w:tcPr>
            <w:tcW w:w="456" w:type="dxa"/>
          </w:tcPr>
          <w:p w14:paraId="31D0071D" w14:textId="77777777" w:rsidR="00133D8E" w:rsidRPr="003D49C5" w:rsidRDefault="00133D8E" w:rsidP="00881A78">
            <w:pPr>
              <w:pStyle w:val="afc"/>
            </w:pPr>
            <w:r w:rsidRPr="00EE3C10">
              <w:t>3</w:t>
            </w:r>
          </w:p>
        </w:tc>
        <w:tc>
          <w:tcPr>
            <w:tcW w:w="4503" w:type="dxa"/>
          </w:tcPr>
          <w:p w14:paraId="14ADB91B" w14:textId="77777777" w:rsidR="00133D8E" w:rsidRPr="003D49C5" w:rsidRDefault="00133D8E" w:rsidP="00881A78">
            <w:pPr>
              <w:pStyle w:val="afc"/>
            </w:pPr>
            <w:r w:rsidRPr="00EE3C10">
              <w:t>Накопитель</w:t>
            </w:r>
          </w:p>
        </w:tc>
        <w:tc>
          <w:tcPr>
            <w:tcW w:w="3818" w:type="dxa"/>
          </w:tcPr>
          <w:p w14:paraId="67A304EB" w14:textId="77777777" w:rsidR="00133D8E" w:rsidRPr="003D49C5" w:rsidRDefault="00133D8E" w:rsidP="00881A78">
            <w:pPr>
              <w:pStyle w:val="afc"/>
            </w:pPr>
            <w:r w:rsidRPr="00EE3C10">
              <w:t>SSD 20 ГБ</w:t>
            </w:r>
          </w:p>
        </w:tc>
      </w:tr>
      <w:tr w:rsidR="00133D8E" w14:paraId="443027B5" w14:textId="77777777" w:rsidTr="00881A78">
        <w:tc>
          <w:tcPr>
            <w:tcW w:w="456" w:type="dxa"/>
          </w:tcPr>
          <w:p w14:paraId="53A712EB" w14:textId="77777777" w:rsidR="00133D8E" w:rsidRPr="003D49C5" w:rsidRDefault="00133D8E" w:rsidP="00881A78">
            <w:pPr>
              <w:pStyle w:val="afc"/>
            </w:pPr>
            <w:r w:rsidRPr="00EE3C10">
              <w:t>4</w:t>
            </w:r>
          </w:p>
        </w:tc>
        <w:tc>
          <w:tcPr>
            <w:tcW w:w="4503" w:type="dxa"/>
          </w:tcPr>
          <w:p w14:paraId="4B8D961D" w14:textId="77777777" w:rsidR="00133D8E" w:rsidRPr="003D49C5" w:rsidRDefault="00133D8E" w:rsidP="00881A78">
            <w:pPr>
              <w:pStyle w:val="afc"/>
            </w:pPr>
            <w:r w:rsidRPr="00EE3C10">
              <w:t>Операционная система</w:t>
            </w:r>
          </w:p>
        </w:tc>
        <w:tc>
          <w:tcPr>
            <w:tcW w:w="3818" w:type="dxa"/>
          </w:tcPr>
          <w:p w14:paraId="11C4C116" w14:textId="77777777" w:rsidR="00133D8E" w:rsidRPr="003D49C5" w:rsidRDefault="00133D8E" w:rsidP="00881A78">
            <w:pPr>
              <w:pStyle w:val="afc"/>
            </w:pPr>
            <w:r w:rsidRPr="00EE3C10">
              <w:t>Windows 10, Ubuntu 20.04 LTS</w:t>
            </w:r>
          </w:p>
        </w:tc>
      </w:tr>
      <w:tr w:rsidR="00133D8E" w14:paraId="144E0605" w14:textId="77777777" w:rsidTr="00881A78">
        <w:tc>
          <w:tcPr>
            <w:tcW w:w="456" w:type="dxa"/>
          </w:tcPr>
          <w:p w14:paraId="067025DF" w14:textId="77777777" w:rsidR="00133D8E" w:rsidRPr="003D49C5" w:rsidRDefault="00133D8E" w:rsidP="00881A78">
            <w:pPr>
              <w:pStyle w:val="afc"/>
            </w:pPr>
            <w:r w:rsidRPr="00EE3C10">
              <w:t>5</w:t>
            </w:r>
          </w:p>
        </w:tc>
        <w:tc>
          <w:tcPr>
            <w:tcW w:w="4503" w:type="dxa"/>
          </w:tcPr>
          <w:p w14:paraId="17698AB2" w14:textId="77777777" w:rsidR="00133D8E" w:rsidRPr="003D49C5" w:rsidRDefault="00133D8E" w:rsidP="00881A78">
            <w:pPr>
              <w:pStyle w:val="afc"/>
            </w:pPr>
            <w:r w:rsidRPr="00EE3C10">
              <w:t>Среда выполнения</w:t>
            </w:r>
          </w:p>
        </w:tc>
        <w:tc>
          <w:tcPr>
            <w:tcW w:w="3818" w:type="dxa"/>
          </w:tcPr>
          <w:p w14:paraId="46FA885C" w14:textId="77777777" w:rsidR="00133D8E" w:rsidRPr="003D49C5" w:rsidRDefault="00133D8E" w:rsidP="00881A78">
            <w:pPr>
              <w:pStyle w:val="afc"/>
            </w:pPr>
            <w:r w:rsidRPr="00EE3C10">
              <w:t>Python 3.10, Django 4.2</w:t>
            </w:r>
          </w:p>
        </w:tc>
      </w:tr>
      <w:tr w:rsidR="00133D8E" w:rsidRPr="0082442B" w14:paraId="1C7891B8" w14:textId="77777777" w:rsidTr="00881A78">
        <w:tc>
          <w:tcPr>
            <w:tcW w:w="456" w:type="dxa"/>
          </w:tcPr>
          <w:p w14:paraId="1049A411" w14:textId="77777777" w:rsidR="00133D8E" w:rsidRPr="003D49C5" w:rsidRDefault="00133D8E" w:rsidP="00881A78">
            <w:pPr>
              <w:pStyle w:val="afc"/>
            </w:pPr>
            <w:r w:rsidRPr="00EE3C10">
              <w:t>6</w:t>
            </w:r>
          </w:p>
        </w:tc>
        <w:tc>
          <w:tcPr>
            <w:tcW w:w="4503" w:type="dxa"/>
          </w:tcPr>
          <w:p w14:paraId="7427E721" w14:textId="77777777" w:rsidR="00133D8E" w:rsidRPr="003D49C5" w:rsidRDefault="00133D8E" w:rsidP="00881A78">
            <w:pPr>
              <w:pStyle w:val="afc"/>
            </w:pPr>
            <w:r w:rsidRPr="00EE3C10">
              <w:t>Брокер сообщений</w:t>
            </w:r>
          </w:p>
        </w:tc>
        <w:tc>
          <w:tcPr>
            <w:tcW w:w="3818" w:type="dxa"/>
          </w:tcPr>
          <w:p w14:paraId="39DADDB7" w14:textId="77777777" w:rsidR="00133D8E" w:rsidRPr="009F6B07" w:rsidRDefault="00133D8E" w:rsidP="00881A78">
            <w:pPr>
              <w:pStyle w:val="afc"/>
              <w:rPr>
                <w:lang w:val="en-US"/>
              </w:rPr>
            </w:pPr>
            <w:r w:rsidRPr="00EE3C10">
              <w:t>Redis 6.x</w:t>
            </w:r>
          </w:p>
        </w:tc>
      </w:tr>
      <w:tr w:rsidR="00133D8E" w:rsidRPr="00133D8E" w14:paraId="77C63A73" w14:textId="77777777" w:rsidTr="00881A78">
        <w:tc>
          <w:tcPr>
            <w:tcW w:w="456" w:type="dxa"/>
          </w:tcPr>
          <w:p w14:paraId="587B0A52" w14:textId="77777777" w:rsidR="00133D8E" w:rsidRPr="003D49C5" w:rsidRDefault="00133D8E" w:rsidP="00881A78">
            <w:pPr>
              <w:pStyle w:val="afc"/>
            </w:pPr>
            <w:r w:rsidRPr="00EE3C10">
              <w:t>7</w:t>
            </w:r>
          </w:p>
        </w:tc>
        <w:tc>
          <w:tcPr>
            <w:tcW w:w="4503" w:type="dxa"/>
          </w:tcPr>
          <w:p w14:paraId="0347DAC3" w14:textId="77777777" w:rsidR="00133D8E" w:rsidRPr="003D49C5" w:rsidRDefault="00133D8E" w:rsidP="00881A78">
            <w:pPr>
              <w:pStyle w:val="afc"/>
            </w:pPr>
            <w:r w:rsidRPr="00EE3C10">
              <w:t>Клиент: браузер</w:t>
            </w:r>
          </w:p>
        </w:tc>
        <w:tc>
          <w:tcPr>
            <w:tcW w:w="3818" w:type="dxa"/>
          </w:tcPr>
          <w:p w14:paraId="76A01EB0" w14:textId="77777777" w:rsidR="00133D8E" w:rsidRPr="003D49C5" w:rsidRDefault="00133D8E" w:rsidP="00881A78">
            <w:pPr>
              <w:pStyle w:val="afc"/>
            </w:pPr>
            <w:r w:rsidRPr="00EE3C10">
              <w:t>Chrome / Firefox не старше 2 лет; включены JS и cookies</w:t>
            </w:r>
          </w:p>
        </w:tc>
      </w:tr>
      <w:tr w:rsidR="00133D8E" w14:paraId="3EB368AA" w14:textId="77777777" w:rsidTr="00881A78">
        <w:tc>
          <w:tcPr>
            <w:tcW w:w="456" w:type="dxa"/>
          </w:tcPr>
          <w:p w14:paraId="0ABD4FEE" w14:textId="77777777" w:rsidR="00133D8E" w:rsidRPr="003D49C5" w:rsidRDefault="00133D8E" w:rsidP="00881A78">
            <w:pPr>
              <w:pStyle w:val="afc"/>
            </w:pPr>
            <w:r w:rsidRPr="00EE3C10">
              <w:t>8</w:t>
            </w:r>
          </w:p>
        </w:tc>
        <w:tc>
          <w:tcPr>
            <w:tcW w:w="4503" w:type="dxa"/>
          </w:tcPr>
          <w:p w14:paraId="1BB02492" w14:textId="77777777" w:rsidR="00133D8E" w:rsidRPr="003D49C5" w:rsidRDefault="00133D8E" w:rsidP="00881A78">
            <w:pPr>
              <w:pStyle w:val="afc"/>
            </w:pPr>
            <w:r w:rsidRPr="00EE3C10">
              <w:t>Клиент: дисплей</w:t>
            </w:r>
          </w:p>
        </w:tc>
        <w:tc>
          <w:tcPr>
            <w:tcW w:w="3818" w:type="dxa"/>
          </w:tcPr>
          <w:p w14:paraId="4F77B6FA" w14:textId="77777777" w:rsidR="00133D8E" w:rsidRPr="003D49C5" w:rsidRDefault="00133D8E" w:rsidP="00881A78">
            <w:pPr>
              <w:pStyle w:val="afc"/>
            </w:pPr>
            <w:r w:rsidRPr="00EE3C10">
              <w:t>≥11″, разрешение 1366×768 (HD)</w:t>
            </w:r>
          </w:p>
        </w:tc>
      </w:tr>
    </w:tbl>
    <w:p w14:paraId="03C3256B" w14:textId="77777777" w:rsidR="00133D8E" w:rsidRDefault="00133D8E" w:rsidP="00133D8E">
      <w:pPr>
        <w:spacing w:line="259" w:lineRule="auto"/>
        <w:ind w:firstLine="0"/>
        <w:jc w:val="left"/>
      </w:pPr>
      <w:r>
        <w:br w:type="page"/>
      </w:r>
    </w:p>
    <w:p w14:paraId="707F1D4F" w14:textId="3E796BA8" w:rsidR="00133D8E" w:rsidRPr="00133D8E" w:rsidRDefault="00133D8E">
      <w:pPr>
        <w:pStyle w:val="1"/>
        <w:numPr>
          <w:ilvl w:val="0"/>
          <w:numId w:val="2"/>
        </w:numPr>
      </w:pPr>
      <w:r w:rsidRPr="00133D8E">
        <w:lastRenderedPageBreak/>
        <w:t>ВЫПОЛНЕНИЕ ПРИЛОЖЕНИЯ</w:t>
      </w:r>
    </w:p>
    <w:p w14:paraId="57945CAE" w14:textId="2AB82353" w:rsidR="00133D8E" w:rsidRPr="00133D8E" w:rsidRDefault="00133D8E">
      <w:pPr>
        <w:pStyle w:val="2"/>
        <w:numPr>
          <w:ilvl w:val="1"/>
          <w:numId w:val="2"/>
        </w:numPr>
        <w:jc w:val="both"/>
      </w:pPr>
      <w:bookmarkStart w:id="3" w:name="_Toc228974325"/>
      <w:r w:rsidRPr="00133D8E">
        <w:t>Действия для загрузки приложения</w:t>
      </w:r>
      <w:bookmarkEnd w:id="3"/>
    </w:p>
    <w:p w14:paraId="71B45826" w14:textId="07CAFEBC" w:rsidR="00133D8E" w:rsidRPr="0082442B" w:rsidRDefault="00133D8E">
      <w:pPr>
        <w:pStyle w:val="3"/>
        <w:numPr>
          <w:ilvl w:val="2"/>
          <w:numId w:val="2"/>
        </w:numPr>
      </w:pPr>
      <w:bookmarkStart w:id="4" w:name="_Toc228974326"/>
      <w:r>
        <w:t>Установка проекта с Github</w:t>
      </w:r>
      <w:r w:rsidRPr="0082442B">
        <w:t>.</w:t>
      </w:r>
      <w:bookmarkEnd w:id="4"/>
    </w:p>
    <w:p w14:paraId="2EA69AF3" w14:textId="77777777" w:rsidR="00133D8E" w:rsidRPr="0082442B" w:rsidRDefault="00133D8E" w:rsidP="00133D8E">
      <w:pPr>
        <w:spacing w:after="0"/>
        <w:rPr>
          <w:lang w:val="ru-RU"/>
        </w:rPr>
      </w:pPr>
      <w:r w:rsidRPr="0082442B">
        <w:rPr>
          <w:lang w:val="ru-RU"/>
        </w:rPr>
        <w:t xml:space="preserve">Клонировать репозиторий проекта с </w:t>
      </w:r>
      <w:r w:rsidRPr="0082442B">
        <w:t>GitLab</w:t>
      </w:r>
      <w:r w:rsidRPr="0082442B">
        <w:rPr>
          <w:lang w:val="ru-RU"/>
        </w:rPr>
        <w:t>:</w:t>
      </w:r>
      <w:r>
        <w:rPr>
          <w:lang w:val="ru-RU"/>
        </w:rPr>
        <w:t xml:space="preserve"> </w:t>
      </w:r>
      <w:r w:rsidRPr="0082442B">
        <w:rPr>
          <w:lang w:val="ru-RU"/>
        </w:rPr>
        <w:t>https://github.com/SonicXTails/JobFlexs</w:t>
      </w:r>
    </w:p>
    <w:p w14:paraId="48931A8B" w14:textId="2BA301E5" w:rsidR="00133D8E" w:rsidRPr="00133D8E" w:rsidRDefault="00133D8E">
      <w:pPr>
        <w:pStyle w:val="2"/>
        <w:numPr>
          <w:ilvl w:val="1"/>
          <w:numId w:val="2"/>
        </w:numPr>
        <w:jc w:val="both"/>
      </w:pPr>
      <w:bookmarkStart w:id="5" w:name="_Toc228974327"/>
      <w:r w:rsidRPr="00133D8E">
        <w:t>Действия для запуска приложения</w:t>
      </w:r>
      <w:bookmarkEnd w:id="5"/>
    </w:p>
    <w:p w14:paraId="4E6E1E29" w14:textId="558F2A82" w:rsidR="00133D8E" w:rsidRPr="00133D8E" w:rsidRDefault="00133D8E">
      <w:pPr>
        <w:pStyle w:val="3"/>
        <w:numPr>
          <w:ilvl w:val="2"/>
          <w:numId w:val="2"/>
        </w:numPr>
        <w:rPr>
          <w:lang w:val="ru-RU"/>
        </w:rPr>
      </w:pPr>
      <w:bookmarkStart w:id="6" w:name="_Toc228974328"/>
      <w:bookmarkEnd w:id="0"/>
      <w:r w:rsidRPr="00133D8E">
        <w:rPr>
          <w:lang w:val="ru-RU"/>
        </w:rPr>
        <w:t>Подготовка окружения</w:t>
      </w:r>
      <w:bookmarkEnd w:id="6"/>
    </w:p>
    <w:p w14:paraId="7187F8A9" w14:textId="77777777" w:rsidR="00133D8E" w:rsidRPr="00133D8E" w:rsidRDefault="00133D8E">
      <w:pPr>
        <w:pStyle w:val="a7"/>
        <w:widowControl w:val="0"/>
        <w:numPr>
          <w:ilvl w:val="0"/>
          <w:numId w:val="3"/>
        </w:numPr>
        <w:autoSpaceDE w:val="0"/>
        <w:autoSpaceDN w:val="0"/>
        <w:spacing w:after="0"/>
        <w:rPr>
          <w:lang w:val="ru-RU"/>
        </w:rPr>
      </w:pPr>
      <w:r w:rsidRPr="00133D8E">
        <w:rPr>
          <w:lang w:val="ru-RU"/>
        </w:rPr>
        <w:t>Создать и активировать виртуальное окружение:</w:t>
      </w:r>
    </w:p>
    <w:p w14:paraId="085B6F92" w14:textId="77777777" w:rsidR="00133D8E" w:rsidRPr="00157882" w:rsidRDefault="00133D8E">
      <w:pPr>
        <w:pStyle w:val="a7"/>
        <w:widowControl w:val="0"/>
        <w:numPr>
          <w:ilvl w:val="1"/>
          <w:numId w:val="4"/>
        </w:numPr>
        <w:autoSpaceDE w:val="0"/>
        <w:autoSpaceDN w:val="0"/>
        <w:spacing w:after="0"/>
      </w:pPr>
      <w:r w:rsidRPr="00157882">
        <w:t>python -m venv .venv</w:t>
      </w:r>
    </w:p>
    <w:p w14:paraId="36D3F767" w14:textId="77777777" w:rsidR="00133D8E" w:rsidRPr="00157882" w:rsidRDefault="00133D8E">
      <w:pPr>
        <w:pStyle w:val="a7"/>
        <w:widowControl w:val="0"/>
        <w:numPr>
          <w:ilvl w:val="1"/>
          <w:numId w:val="4"/>
        </w:numPr>
        <w:autoSpaceDE w:val="0"/>
        <w:autoSpaceDN w:val="0"/>
        <w:spacing w:after="0"/>
      </w:pPr>
      <w:r w:rsidRPr="00157882">
        <w:t xml:space="preserve">.venv\Scripts\activate # Windows </w:t>
      </w:r>
    </w:p>
    <w:p w14:paraId="7CC6E934" w14:textId="77777777" w:rsidR="00133D8E" w:rsidRPr="007D184C" w:rsidRDefault="00133D8E">
      <w:pPr>
        <w:pStyle w:val="a7"/>
        <w:widowControl w:val="0"/>
        <w:numPr>
          <w:ilvl w:val="1"/>
          <w:numId w:val="4"/>
        </w:numPr>
        <w:autoSpaceDE w:val="0"/>
        <w:autoSpaceDN w:val="0"/>
        <w:spacing w:after="0"/>
      </w:pPr>
      <w:r w:rsidRPr="00157882">
        <w:t>source .venv/bin/activate # Linux / macOS</w:t>
      </w:r>
    </w:p>
    <w:p w14:paraId="75ED7855" w14:textId="77777777" w:rsidR="00133D8E" w:rsidRDefault="00133D8E">
      <w:pPr>
        <w:pStyle w:val="a7"/>
        <w:widowControl w:val="0"/>
        <w:numPr>
          <w:ilvl w:val="0"/>
          <w:numId w:val="3"/>
        </w:numPr>
        <w:autoSpaceDE w:val="0"/>
        <w:autoSpaceDN w:val="0"/>
        <w:spacing w:after="0"/>
      </w:pPr>
      <w:r w:rsidRPr="00157882">
        <w:t>Установить зависимости:</w:t>
      </w:r>
    </w:p>
    <w:p w14:paraId="322E4C3E" w14:textId="77777777" w:rsidR="00133D8E" w:rsidRPr="00157882" w:rsidRDefault="00133D8E">
      <w:pPr>
        <w:pStyle w:val="a7"/>
        <w:widowControl w:val="0"/>
        <w:numPr>
          <w:ilvl w:val="1"/>
          <w:numId w:val="4"/>
        </w:numPr>
        <w:autoSpaceDE w:val="0"/>
        <w:autoSpaceDN w:val="0"/>
        <w:spacing w:after="0"/>
      </w:pPr>
      <w:r w:rsidRPr="00157882">
        <w:t>pip install -r requirements.txt</w:t>
      </w:r>
    </w:p>
    <w:p w14:paraId="352FA7A3" w14:textId="554FA165" w:rsidR="00133D8E" w:rsidRDefault="00133D8E">
      <w:pPr>
        <w:pStyle w:val="3"/>
        <w:numPr>
          <w:ilvl w:val="2"/>
          <w:numId w:val="2"/>
        </w:numPr>
      </w:pPr>
      <w:bookmarkStart w:id="7" w:name="_Toc228974329"/>
      <w:r w:rsidRPr="00157882">
        <w:t>Настройка переменных окружения</w:t>
      </w:r>
      <w:bookmarkEnd w:id="7"/>
    </w:p>
    <w:p w14:paraId="003EEC24" w14:textId="77777777" w:rsidR="00133D8E" w:rsidRPr="00133D8E" w:rsidRDefault="00133D8E" w:rsidP="00133D8E">
      <w:pPr>
        <w:spacing w:after="0"/>
        <w:rPr>
          <w:lang w:val="ru-RU"/>
        </w:rPr>
      </w:pPr>
      <w:r w:rsidRPr="00133D8E">
        <w:rPr>
          <w:lang w:val="ru-RU"/>
        </w:rPr>
        <w:t>В корне проекта создать файл .</w:t>
      </w:r>
      <w:r w:rsidRPr="00157882">
        <w:t>env</w:t>
      </w:r>
      <w:r w:rsidRPr="00133D8E">
        <w:rPr>
          <w:lang w:val="ru-RU"/>
        </w:rPr>
        <w:t xml:space="preserve"> и заполнить следующие параметры:</w:t>
      </w:r>
    </w:p>
    <w:p w14:paraId="08F5BEFA" w14:textId="77777777" w:rsidR="00133D8E" w:rsidRPr="00157882" w:rsidRDefault="00133D8E" w:rsidP="00133D8E">
      <w:pPr>
        <w:spacing w:after="0"/>
      </w:pPr>
      <w:r w:rsidRPr="00157882">
        <w:t xml:space="preserve">TELEGRAM_BOT_TOKEN=&lt;токен бота&gt; </w:t>
      </w:r>
    </w:p>
    <w:p w14:paraId="56AC4281" w14:textId="77777777" w:rsidR="00133D8E" w:rsidRPr="007D184C" w:rsidRDefault="00133D8E" w:rsidP="00133D8E">
      <w:pPr>
        <w:spacing w:after="0"/>
      </w:pPr>
      <w:r w:rsidRPr="00157882">
        <w:t xml:space="preserve">EMAIL_HOST=smtp.mail.ru </w:t>
      </w:r>
    </w:p>
    <w:p w14:paraId="2980343C" w14:textId="77777777" w:rsidR="00133D8E" w:rsidRPr="00157882" w:rsidRDefault="00133D8E" w:rsidP="00133D8E">
      <w:pPr>
        <w:spacing w:after="0"/>
      </w:pPr>
      <w:r w:rsidRPr="00157882">
        <w:t xml:space="preserve">EMAIL_PORT=587 </w:t>
      </w:r>
    </w:p>
    <w:p w14:paraId="3660A323" w14:textId="77777777" w:rsidR="00133D8E" w:rsidRPr="007D184C" w:rsidRDefault="00133D8E" w:rsidP="00133D8E">
      <w:pPr>
        <w:spacing w:after="0"/>
      </w:pPr>
      <w:r w:rsidRPr="00157882">
        <w:t xml:space="preserve">EMAIL_USE_TLS=True </w:t>
      </w:r>
    </w:p>
    <w:p w14:paraId="345F382D" w14:textId="77777777" w:rsidR="00133D8E" w:rsidRPr="007D184C" w:rsidRDefault="00133D8E" w:rsidP="00133D8E">
      <w:pPr>
        <w:spacing w:after="0"/>
      </w:pPr>
      <w:r w:rsidRPr="00157882">
        <w:t xml:space="preserve">EMAIL_HOST_USER=&lt;адрес почты&gt; </w:t>
      </w:r>
    </w:p>
    <w:p w14:paraId="43FAF49C" w14:textId="77777777" w:rsidR="00133D8E" w:rsidRPr="007D184C" w:rsidRDefault="00133D8E" w:rsidP="00133D8E">
      <w:pPr>
        <w:spacing w:after="0"/>
      </w:pPr>
      <w:r w:rsidRPr="00157882">
        <w:t xml:space="preserve">EMAIL_HOST_PASSWORD=&lt;пароль&gt; </w:t>
      </w:r>
    </w:p>
    <w:p w14:paraId="0D86CB7C" w14:textId="77777777" w:rsidR="00133D8E" w:rsidRPr="007D184C" w:rsidRDefault="00133D8E" w:rsidP="00133D8E">
      <w:pPr>
        <w:spacing w:after="0"/>
      </w:pPr>
      <w:r w:rsidRPr="00157882">
        <w:t>DEFAULT_FROM_EMAIL=&lt;адрес почты&gt;</w:t>
      </w:r>
    </w:p>
    <w:p w14:paraId="0738FA1D" w14:textId="632DCA72" w:rsidR="00133D8E" w:rsidRPr="007D184C" w:rsidRDefault="00133D8E">
      <w:pPr>
        <w:pStyle w:val="3"/>
        <w:numPr>
          <w:ilvl w:val="2"/>
          <w:numId w:val="2"/>
        </w:numPr>
      </w:pPr>
      <w:bookmarkStart w:id="8" w:name="_Toc228974330"/>
      <w:r w:rsidRPr="00157882">
        <w:t>Применение</w:t>
      </w:r>
      <w:r w:rsidRPr="007D184C">
        <w:t xml:space="preserve"> </w:t>
      </w:r>
      <w:r w:rsidRPr="00157882">
        <w:t>миграций</w:t>
      </w:r>
      <w:bookmarkEnd w:id="8"/>
    </w:p>
    <w:p w14:paraId="2FDFE881" w14:textId="77777777" w:rsidR="00133D8E" w:rsidRPr="00157882" w:rsidRDefault="00133D8E" w:rsidP="00133D8E">
      <w:pPr>
        <w:spacing w:after="0"/>
      </w:pPr>
      <w:r w:rsidRPr="00157882">
        <w:t>python manage.py migrate</w:t>
      </w:r>
    </w:p>
    <w:p w14:paraId="3BE758A8" w14:textId="34DD1F84" w:rsidR="00133D8E" w:rsidRPr="00133D8E" w:rsidRDefault="00133D8E">
      <w:pPr>
        <w:pStyle w:val="3"/>
        <w:numPr>
          <w:ilvl w:val="2"/>
          <w:numId w:val="2"/>
        </w:numPr>
        <w:rPr>
          <w:lang w:val="ru-RU"/>
        </w:rPr>
      </w:pPr>
      <w:bookmarkStart w:id="9" w:name="_Toc228974331"/>
      <w:r w:rsidRPr="00133D8E">
        <w:rPr>
          <w:lang w:val="ru-RU"/>
        </w:rPr>
        <w:t xml:space="preserve">Запуск </w:t>
      </w:r>
      <w:r w:rsidRPr="00157882">
        <w:t>Redis</w:t>
      </w:r>
      <w:bookmarkEnd w:id="9"/>
    </w:p>
    <w:p w14:paraId="3540FCEC" w14:textId="77777777" w:rsidR="00133D8E" w:rsidRPr="00157882" w:rsidRDefault="00133D8E" w:rsidP="00133D8E">
      <w:pPr>
        <w:spacing w:after="0"/>
      </w:pPr>
      <w:r w:rsidRPr="00157882">
        <w:t>Redis</w:t>
      </w:r>
      <w:r w:rsidRPr="00133D8E">
        <w:rPr>
          <w:lang w:val="ru-RU"/>
        </w:rPr>
        <w:t xml:space="preserve"> должен быть запущен до старта приложения. </w:t>
      </w:r>
      <w:r w:rsidRPr="00157882">
        <w:t>Если установлен Docker: docker run -d -p 6379:6379 redis:7</w:t>
      </w:r>
    </w:p>
    <w:p w14:paraId="1933C60C" w14:textId="4543C460" w:rsidR="00133D8E" w:rsidRPr="00133D8E" w:rsidRDefault="00133D8E">
      <w:pPr>
        <w:pStyle w:val="a7"/>
        <w:numPr>
          <w:ilvl w:val="2"/>
          <w:numId w:val="2"/>
        </w:numPr>
        <w:spacing w:after="0"/>
        <w:rPr>
          <w:lang w:val="ru-RU"/>
        </w:rPr>
      </w:pPr>
      <w:r w:rsidRPr="00133D8E">
        <w:rPr>
          <w:lang w:val="ru-RU"/>
        </w:rPr>
        <w:lastRenderedPageBreak/>
        <w:t>Запуск приложения</w:t>
      </w:r>
    </w:p>
    <w:p w14:paraId="72418BCE" w14:textId="77777777" w:rsidR="00133D8E" w:rsidRDefault="00133D8E" w:rsidP="00133D8E">
      <w:pPr>
        <w:spacing w:after="0"/>
        <w:rPr>
          <w:lang w:val="ru-RU"/>
        </w:rPr>
      </w:pPr>
      <w:r w:rsidRPr="00157882">
        <w:rPr>
          <w:lang w:val="ru-RU"/>
        </w:rPr>
        <w:t xml:space="preserve">Все компоненты запускаются одной командой через скрипт </w:t>
      </w:r>
      <w:r w:rsidRPr="00157882">
        <w:t>run</w:t>
      </w:r>
      <w:r w:rsidRPr="00157882">
        <w:rPr>
          <w:lang w:val="ru-RU"/>
        </w:rPr>
        <w:t>_</w:t>
      </w:r>
      <w:r w:rsidRPr="00157882">
        <w:t>all</w:t>
      </w:r>
      <w:r w:rsidRPr="00157882">
        <w:rPr>
          <w:lang w:val="ru-RU"/>
        </w:rPr>
        <w:t>.</w:t>
      </w:r>
      <w:r w:rsidRPr="00157882">
        <w:t>py</w:t>
      </w:r>
      <w:r w:rsidRPr="00157882">
        <w:rPr>
          <w:lang w:val="ru-RU"/>
        </w:rPr>
        <w:t>:</w:t>
      </w:r>
      <w:r>
        <w:rPr>
          <w:lang w:val="ru-RU"/>
        </w:rPr>
        <w:t xml:space="preserve"> </w:t>
      </w:r>
      <w:r w:rsidRPr="00157882">
        <w:rPr>
          <w:lang w:val="ru-RU"/>
        </w:rPr>
        <w:t>python run_all.py</w:t>
      </w:r>
    </w:p>
    <w:p w14:paraId="579D48AF" w14:textId="77777777" w:rsidR="00133D8E" w:rsidRPr="00133D8E" w:rsidRDefault="00133D8E" w:rsidP="00133D8E">
      <w:pPr>
        <w:spacing w:after="0"/>
      </w:pPr>
      <w:r w:rsidRPr="00133D8E">
        <w:t>Скрипт одновременно запускает четыре процесса:</w:t>
      </w:r>
    </w:p>
    <w:p w14:paraId="47FA3C50" w14:textId="77777777" w:rsidR="00133D8E" w:rsidRPr="00157882" w:rsidRDefault="00133D8E">
      <w:pPr>
        <w:pStyle w:val="TNR"/>
        <w:numPr>
          <w:ilvl w:val="1"/>
          <w:numId w:val="5"/>
        </w:numPr>
        <w:rPr>
          <w:lang w:val="ru-RU"/>
        </w:rPr>
      </w:pPr>
      <w:r w:rsidRPr="00157882">
        <w:t>Django</w:t>
      </w:r>
      <w:r w:rsidRPr="00157882">
        <w:rPr>
          <w:lang w:val="ru-RU"/>
        </w:rPr>
        <w:t xml:space="preserve"> </w:t>
      </w:r>
      <w:r>
        <w:rPr>
          <w:lang w:val="ru-RU"/>
        </w:rPr>
        <w:t>–</w:t>
      </w:r>
      <w:r w:rsidRPr="00157882">
        <w:rPr>
          <w:lang w:val="ru-RU"/>
        </w:rPr>
        <w:t xml:space="preserve"> веб-сервер на порту 8000 (</w:t>
      </w:r>
      <w:r w:rsidRPr="00157882">
        <w:t>manage</w:t>
      </w:r>
      <w:r w:rsidRPr="00157882">
        <w:rPr>
          <w:lang w:val="ru-RU"/>
        </w:rPr>
        <w:t>.</w:t>
      </w:r>
      <w:r w:rsidRPr="00157882">
        <w:t>py</w:t>
      </w:r>
      <w:r w:rsidRPr="00157882">
        <w:rPr>
          <w:lang w:val="ru-RU"/>
        </w:rPr>
        <w:t xml:space="preserve"> </w:t>
      </w:r>
      <w:r w:rsidRPr="00157882">
        <w:t>runserver</w:t>
      </w:r>
      <w:r w:rsidRPr="00157882">
        <w:rPr>
          <w:lang w:val="ru-RU"/>
        </w:rPr>
        <w:t>)</w:t>
      </w:r>
    </w:p>
    <w:p w14:paraId="65E8A1A0" w14:textId="77777777" w:rsidR="00133D8E" w:rsidRPr="00157882" w:rsidRDefault="00133D8E">
      <w:pPr>
        <w:pStyle w:val="TNR"/>
        <w:numPr>
          <w:ilvl w:val="1"/>
          <w:numId w:val="5"/>
        </w:numPr>
        <w:rPr>
          <w:lang w:val="ru-RU"/>
        </w:rPr>
      </w:pPr>
      <w:r w:rsidRPr="00157882">
        <w:t>Celery</w:t>
      </w:r>
      <w:r w:rsidRPr="00157882">
        <w:rPr>
          <w:lang w:val="ru-RU"/>
        </w:rPr>
        <w:t xml:space="preserve"> </w:t>
      </w:r>
      <w:r w:rsidRPr="00157882">
        <w:t>worker</w:t>
      </w:r>
      <w:r w:rsidRPr="00157882">
        <w:rPr>
          <w:lang w:val="ru-RU"/>
        </w:rPr>
        <w:t xml:space="preserve"> </w:t>
      </w:r>
      <w:r>
        <w:rPr>
          <w:lang w:val="ru-RU"/>
        </w:rPr>
        <w:t>–</w:t>
      </w:r>
      <w:r w:rsidRPr="00157882">
        <w:rPr>
          <w:lang w:val="ru-RU"/>
        </w:rPr>
        <w:t xml:space="preserve"> обработчик фоновых задач (уведомления, синхронизация)</w:t>
      </w:r>
    </w:p>
    <w:p w14:paraId="288D6BCA" w14:textId="77777777" w:rsidR="00133D8E" w:rsidRPr="00157882" w:rsidRDefault="00133D8E">
      <w:pPr>
        <w:pStyle w:val="TNR"/>
        <w:numPr>
          <w:ilvl w:val="1"/>
          <w:numId w:val="5"/>
        </w:numPr>
        <w:rPr>
          <w:lang w:val="ru-RU"/>
        </w:rPr>
      </w:pPr>
      <w:r w:rsidRPr="00157882">
        <w:t>Celery</w:t>
      </w:r>
      <w:r w:rsidRPr="00157882">
        <w:rPr>
          <w:lang w:val="ru-RU"/>
        </w:rPr>
        <w:t xml:space="preserve"> </w:t>
      </w:r>
      <w:r w:rsidRPr="00157882">
        <w:t>beat</w:t>
      </w:r>
      <w:r w:rsidRPr="00157882">
        <w:rPr>
          <w:lang w:val="ru-RU"/>
        </w:rPr>
        <w:t xml:space="preserve"> </w:t>
      </w:r>
      <w:r>
        <w:rPr>
          <w:lang w:val="ru-RU"/>
        </w:rPr>
        <w:t>–</w:t>
      </w:r>
      <w:r w:rsidRPr="00157882">
        <w:rPr>
          <w:lang w:val="ru-RU"/>
        </w:rPr>
        <w:t xml:space="preserve"> планировщик периодических задач (напоминания о собеседованиях)</w:t>
      </w:r>
    </w:p>
    <w:p w14:paraId="546CF71A" w14:textId="77777777" w:rsidR="00133D8E" w:rsidRPr="00157882" w:rsidRDefault="00133D8E">
      <w:pPr>
        <w:pStyle w:val="TNR"/>
        <w:numPr>
          <w:ilvl w:val="1"/>
          <w:numId w:val="5"/>
        </w:numPr>
        <w:rPr>
          <w:lang w:val="ru-RU"/>
        </w:rPr>
      </w:pPr>
      <w:r w:rsidRPr="00157882">
        <w:t>poll</w:t>
      </w:r>
      <w:r w:rsidRPr="00157882">
        <w:rPr>
          <w:lang w:val="ru-RU"/>
        </w:rPr>
        <w:t>_</w:t>
      </w:r>
      <w:r w:rsidRPr="00157882">
        <w:t>telegram</w:t>
      </w:r>
      <w:r w:rsidRPr="00157882">
        <w:rPr>
          <w:lang w:val="ru-RU"/>
        </w:rPr>
        <w:t>_</w:t>
      </w:r>
      <w:r w:rsidRPr="00157882">
        <w:t>updates</w:t>
      </w:r>
      <w:r w:rsidRPr="00157882">
        <w:rPr>
          <w:lang w:val="ru-RU"/>
        </w:rPr>
        <w:t xml:space="preserve"> </w:t>
      </w:r>
      <w:r>
        <w:rPr>
          <w:lang w:val="ru-RU"/>
        </w:rPr>
        <w:t>–</w:t>
      </w:r>
      <w:r w:rsidRPr="00157882">
        <w:rPr>
          <w:lang w:val="ru-RU"/>
        </w:rPr>
        <w:t xml:space="preserve"> обработчик входящих сообщений </w:t>
      </w:r>
      <w:r w:rsidRPr="00157882">
        <w:t>Telegram</w:t>
      </w:r>
      <w:r w:rsidRPr="00157882">
        <w:rPr>
          <w:lang w:val="ru-RU"/>
        </w:rPr>
        <w:t>-бота</w:t>
      </w:r>
    </w:p>
    <w:p w14:paraId="73508EA9" w14:textId="711B4DE1" w:rsidR="00133D8E" w:rsidRPr="00133D8E" w:rsidRDefault="00133D8E">
      <w:pPr>
        <w:pStyle w:val="2"/>
        <w:numPr>
          <w:ilvl w:val="1"/>
          <w:numId w:val="2"/>
        </w:numPr>
        <w:jc w:val="both"/>
        <w:rPr>
          <w:lang w:val="ru-RU"/>
        </w:rPr>
      </w:pPr>
      <w:bookmarkStart w:id="10" w:name="_Toc228974332"/>
      <w:r w:rsidRPr="00133D8E">
        <w:rPr>
          <w:lang w:val="ru-RU"/>
        </w:rPr>
        <w:t>Выполнение приложения с описанием функций</w:t>
      </w:r>
      <w:bookmarkEnd w:id="10"/>
    </w:p>
    <w:p w14:paraId="747DF103" w14:textId="77777777" w:rsidR="00133D8E" w:rsidRDefault="00133D8E" w:rsidP="00133D8E">
      <w:pPr>
        <w:spacing w:after="0"/>
        <w:rPr>
          <w:lang w:val="ru-RU"/>
        </w:rPr>
      </w:pPr>
      <w:r w:rsidRPr="00133D8E">
        <w:rPr>
          <w:lang w:val="ru-RU"/>
        </w:rPr>
        <w:t>В данном разделе будут описаны экраны и возможности различных пользователей на данных экранах с подробным описанием.</w:t>
      </w:r>
    </w:p>
    <w:p w14:paraId="3DB3ACAC" w14:textId="204EBC88" w:rsidR="00133D8E" w:rsidRPr="00133D8E" w:rsidRDefault="00133D8E" w:rsidP="00133D8E">
      <w:pPr>
        <w:spacing w:after="0"/>
        <w:rPr>
          <w:lang w:val="ru-RU"/>
        </w:rPr>
      </w:pPr>
      <w:r>
        <w:rPr>
          <w:lang w:val="ru-RU"/>
        </w:rPr>
        <w:t>На рисунке 1 представлен запуск сайта без перехода на иные страницы.</w:t>
      </w:r>
    </w:p>
    <w:p w14:paraId="1E93F79A" w14:textId="77777777" w:rsidR="00133D8E" w:rsidRDefault="00133D8E" w:rsidP="00133D8E">
      <w:pPr>
        <w:pStyle w:val="TNR"/>
        <w:ind w:firstLine="0"/>
      </w:pPr>
      <w:r w:rsidRPr="006C64CE">
        <w:rPr>
          <w:noProof/>
        </w:rPr>
        <w:drawing>
          <wp:inline distT="0" distB="0" distL="0" distR="0" wp14:anchorId="0C2B4475" wp14:editId="72EE0050">
            <wp:extent cx="5579745" cy="2691765"/>
            <wp:effectExtent l="0" t="0" r="1905" b="0"/>
            <wp:docPr id="557214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4494" name=""/>
                    <pic:cNvPicPr/>
                  </pic:nvPicPr>
                  <pic:blipFill>
                    <a:blip r:embed="rId8"/>
                    <a:stretch>
                      <a:fillRect/>
                    </a:stretch>
                  </pic:blipFill>
                  <pic:spPr>
                    <a:xfrm>
                      <a:off x="0" y="0"/>
                      <a:ext cx="5579745" cy="2691765"/>
                    </a:xfrm>
                    <a:prstGeom prst="rect">
                      <a:avLst/>
                    </a:prstGeom>
                  </pic:spPr>
                </pic:pic>
              </a:graphicData>
            </a:graphic>
          </wp:inline>
        </w:drawing>
      </w:r>
    </w:p>
    <w:p w14:paraId="2D8E9DFF"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w:t>
      </w:r>
      <w:r>
        <w:rPr>
          <w:noProof/>
        </w:rPr>
        <w:fldChar w:fldCharType="end"/>
      </w:r>
      <w:r w:rsidRPr="00133D8E">
        <w:rPr>
          <w:lang w:val="ru-RU"/>
        </w:rPr>
        <w:t xml:space="preserve"> – Запуск сайта, страница авторизации</w:t>
      </w:r>
    </w:p>
    <w:p w14:paraId="53500B50" w14:textId="77777777" w:rsidR="00133D8E" w:rsidRPr="00133D8E" w:rsidRDefault="00133D8E" w:rsidP="00133D8E">
      <w:pPr>
        <w:spacing w:after="0"/>
        <w:rPr>
          <w:lang w:val="ru-RU"/>
        </w:rPr>
      </w:pPr>
      <w:r w:rsidRPr="00133D8E">
        <w:rPr>
          <w:lang w:val="ru-RU"/>
        </w:rPr>
        <w:t xml:space="preserve">Страница авторизации содержит поля: логин, пароль. При введении существующих данных аккаунта и нажатии на кнопку войти, пользователь </w:t>
      </w:r>
      <w:r w:rsidRPr="00133D8E">
        <w:rPr>
          <w:lang w:val="ru-RU"/>
        </w:rPr>
        <w:lastRenderedPageBreak/>
        <w:t>входит в свою учётную запись в системе и перенаправляется на определённую страницу в зависимости от роли пользователя:</w:t>
      </w:r>
    </w:p>
    <w:p w14:paraId="40CEE76F" w14:textId="77777777" w:rsidR="00133D8E" w:rsidRPr="00133D8E" w:rsidRDefault="00133D8E">
      <w:pPr>
        <w:pStyle w:val="a7"/>
        <w:widowControl w:val="0"/>
        <w:numPr>
          <w:ilvl w:val="0"/>
          <w:numId w:val="6"/>
        </w:numPr>
        <w:autoSpaceDE w:val="0"/>
        <w:autoSpaceDN w:val="0"/>
        <w:spacing w:after="0"/>
        <w:rPr>
          <w:lang w:val="ru-RU"/>
        </w:rPr>
      </w:pPr>
      <w:r w:rsidRPr="00133D8E">
        <w:rPr>
          <w:lang w:val="ru-RU"/>
        </w:rPr>
        <w:t>Соискатель: перенаправление на главную страницу с вакансиями.</w:t>
      </w:r>
    </w:p>
    <w:p w14:paraId="5C917253" w14:textId="77777777" w:rsidR="00133D8E" w:rsidRPr="00133D8E" w:rsidRDefault="00133D8E">
      <w:pPr>
        <w:pStyle w:val="a7"/>
        <w:widowControl w:val="0"/>
        <w:numPr>
          <w:ilvl w:val="0"/>
          <w:numId w:val="6"/>
        </w:numPr>
        <w:autoSpaceDE w:val="0"/>
        <w:autoSpaceDN w:val="0"/>
        <w:spacing w:after="0"/>
        <w:rPr>
          <w:lang w:val="ru-RU"/>
        </w:rPr>
      </w:pPr>
      <w:r w:rsidRPr="00133D8E">
        <w:rPr>
          <w:lang w:val="ru-RU"/>
        </w:rPr>
        <w:t>Работодатель: перенаправление в профиль работодателя.</w:t>
      </w:r>
    </w:p>
    <w:p w14:paraId="52DBD4A9" w14:textId="77777777" w:rsidR="00133D8E" w:rsidRDefault="00133D8E">
      <w:pPr>
        <w:pStyle w:val="a7"/>
        <w:widowControl w:val="0"/>
        <w:numPr>
          <w:ilvl w:val="0"/>
          <w:numId w:val="6"/>
        </w:numPr>
        <w:autoSpaceDE w:val="0"/>
        <w:autoSpaceDN w:val="0"/>
        <w:spacing w:after="0"/>
      </w:pPr>
      <w:r>
        <w:t>Администратор: перенаправление на панель администратора</w:t>
      </w:r>
    </w:p>
    <w:p w14:paraId="567A308F" w14:textId="77777777" w:rsidR="00133D8E" w:rsidRDefault="00133D8E" w:rsidP="00133D8E">
      <w:pPr>
        <w:spacing w:after="0"/>
        <w:rPr>
          <w:lang w:val="ru-RU"/>
        </w:rPr>
      </w:pPr>
      <w:r>
        <w:rPr>
          <w:lang w:val="ru-RU"/>
        </w:rPr>
        <w:t>При нажатии на кнопку «регистрация», пользователь перенаправляется на страницу регистрации аккаунта.</w:t>
      </w:r>
    </w:p>
    <w:p w14:paraId="28A5BDA2" w14:textId="77777777" w:rsidR="00133D8E" w:rsidRDefault="00133D8E" w:rsidP="00133D8E">
      <w:pPr>
        <w:spacing w:after="0"/>
        <w:rPr>
          <w:lang w:val="ru-RU"/>
        </w:rPr>
      </w:pPr>
      <w:r>
        <w:rPr>
          <w:lang w:val="ru-RU"/>
        </w:rPr>
        <w:t>При нажатии на кнопку смены темы в верхнем правом углу – тема сайта меняется.</w:t>
      </w:r>
    </w:p>
    <w:p w14:paraId="7968C7F7" w14:textId="77777777" w:rsidR="00133D8E" w:rsidRDefault="00133D8E" w:rsidP="00133D8E">
      <w:pPr>
        <w:spacing w:after="0"/>
        <w:rPr>
          <w:lang w:val="ru-RU"/>
        </w:rPr>
      </w:pPr>
      <w:r>
        <w:rPr>
          <w:lang w:val="ru-RU"/>
        </w:rPr>
        <w:t>При нажатии на ссылку «</w:t>
      </w:r>
      <w:r>
        <w:t>JobFlex</w:t>
      </w:r>
      <w:r>
        <w:rPr>
          <w:lang w:val="ru-RU"/>
        </w:rPr>
        <w:t>» неавторизованный пользователь переходит на главную страницу с вакансиями.</w:t>
      </w:r>
    </w:p>
    <w:p w14:paraId="43CC3FF2" w14:textId="77777777" w:rsidR="00133D8E" w:rsidRDefault="00133D8E" w:rsidP="00133D8E">
      <w:pPr>
        <w:pStyle w:val="TNR"/>
        <w:ind w:firstLine="0"/>
      </w:pPr>
      <w:r w:rsidRPr="006C64CE">
        <w:rPr>
          <w:noProof/>
        </w:rPr>
        <w:lastRenderedPageBreak/>
        <w:drawing>
          <wp:inline distT="0" distB="0" distL="0" distR="0" wp14:anchorId="2F8EE5AA" wp14:editId="180D741E">
            <wp:extent cx="5579745" cy="5899785"/>
            <wp:effectExtent l="0" t="0" r="1905" b="5715"/>
            <wp:docPr id="1938391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91743" name=""/>
                    <pic:cNvPicPr/>
                  </pic:nvPicPr>
                  <pic:blipFill>
                    <a:blip r:embed="rId9"/>
                    <a:stretch>
                      <a:fillRect/>
                    </a:stretch>
                  </pic:blipFill>
                  <pic:spPr>
                    <a:xfrm>
                      <a:off x="0" y="0"/>
                      <a:ext cx="5579745" cy="5899785"/>
                    </a:xfrm>
                    <a:prstGeom prst="rect">
                      <a:avLst/>
                    </a:prstGeom>
                  </pic:spPr>
                </pic:pic>
              </a:graphicData>
            </a:graphic>
          </wp:inline>
        </w:drawing>
      </w:r>
    </w:p>
    <w:p w14:paraId="0DBE1271"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w:t>
      </w:r>
      <w:r>
        <w:rPr>
          <w:noProof/>
        </w:rPr>
        <w:fldChar w:fldCharType="end"/>
      </w:r>
      <w:r w:rsidRPr="00133D8E">
        <w:rPr>
          <w:lang w:val="ru-RU"/>
        </w:rPr>
        <w:t xml:space="preserve"> – Страница регистрации пользователя</w:t>
      </w:r>
    </w:p>
    <w:p w14:paraId="4FD61F43" w14:textId="77777777" w:rsidR="00133D8E" w:rsidRPr="00133D8E" w:rsidRDefault="00133D8E" w:rsidP="00133D8E">
      <w:pPr>
        <w:spacing w:before="240" w:after="0"/>
        <w:rPr>
          <w:lang w:val="ru-RU"/>
        </w:rPr>
      </w:pPr>
      <w:r w:rsidRPr="00133D8E">
        <w:rPr>
          <w:lang w:val="ru-RU"/>
        </w:rPr>
        <w:t>При переходе на страницу регистрации пользователь может внести свои данные и зарегистрироваться в качестве соискателя.</w:t>
      </w:r>
    </w:p>
    <w:p w14:paraId="647A3F9B" w14:textId="77777777" w:rsidR="00133D8E" w:rsidRPr="00133D8E" w:rsidRDefault="00133D8E" w:rsidP="00133D8E">
      <w:pPr>
        <w:spacing w:before="240" w:after="0"/>
        <w:rPr>
          <w:lang w:val="ru-RU"/>
        </w:rPr>
      </w:pPr>
      <w:r w:rsidRPr="00133D8E">
        <w:rPr>
          <w:lang w:val="ru-RU"/>
        </w:rPr>
        <w:t>При внесении не валидных данных пользователь увидит диалоговое окно, в котором будет описана ошибка, которую пользователь допустил при внесении данных или если данные невозможно внести по определённым причинам: данные существуют в базе данных, данные не удовлетворяют политике сайта, не принято пользовательское соглашение.</w:t>
      </w:r>
    </w:p>
    <w:p w14:paraId="40E6F739" w14:textId="77777777" w:rsidR="00133D8E" w:rsidRDefault="00133D8E" w:rsidP="00133D8E">
      <w:pPr>
        <w:pStyle w:val="TNR"/>
        <w:ind w:firstLine="0"/>
      </w:pPr>
      <w:r w:rsidRPr="006C64CE">
        <w:rPr>
          <w:noProof/>
        </w:rPr>
        <w:lastRenderedPageBreak/>
        <w:drawing>
          <wp:inline distT="0" distB="0" distL="0" distR="0" wp14:anchorId="572C4FB4" wp14:editId="59FA9E0E">
            <wp:extent cx="5579745" cy="6191885"/>
            <wp:effectExtent l="0" t="0" r="1905" b="0"/>
            <wp:docPr id="860067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7962" name=""/>
                    <pic:cNvPicPr/>
                  </pic:nvPicPr>
                  <pic:blipFill>
                    <a:blip r:embed="rId10"/>
                    <a:stretch>
                      <a:fillRect/>
                    </a:stretch>
                  </pic:blipFill>
                  <pic:spPr>
                    <a:xfrm>
                      <a:off x="0" y="0"/>
                      <a:ext cx="5579745" cy="6191885"/>
                    </a:xfrm>
                    <a:prstGeom prst="rect">
                      <a:avLst/>
                    </a:prstGeom>
                  </pic:spPr>
                </pic:pic>
              </a:graphicData>
            </a:graphic>
          </wp:inline>
        </w:drawing>
      </w:r>
    </w:p>
    <w:p w14:paraId="77A71E58"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3</w:t>
      </w:r>
      <w:r>
        <w:rPr>
          <w:noProof/>
        </w:rPr>
        <w:fldChar w:fldCharType="end"/>
      </w:r>
      <w:r w:rsidRPr="00133D8E">
        <w:rPr>
          <w:lang w:val="ru-RU"/>
        </w:rPr>
        <w:t xml:space="preserve"> – Пример ошибки в диалоговом окне</w:t>
      </w:r>
    </w:p>
    <w:p w14:paraId="61441199" w14:textId="77777777" w:rsidR="00133D8E" w:rsidRPr="00133D8E" w:rsidRDefault="00133D8E" w:rsidP="00133D8E">
      <w:pPr>
        <w:spacing w:before="240" w:after="0"/>
        <w:rPr>
          <w:lang w:val="ru-RU"/>
        </w:rPr>
      </w:pPr>
      <w:r w:rsidRPr="00133D8E">
        <w:rPr>
          <w:lang w:val="ru-RU"/>
        </w:rPr>
        <w:t>В шапке сайта пользователь всё так же, как и на странице авторизации может перейти на главную страницу при нажатии на ссылку «</w:t>
      </w:r>
      <w:r>
        <w:t>JobFlex</w:t>
      </w:r>
      <w:r w:rsidRPr="00133D8E">
        <w:rPr>
          <w:lang w:val="ru-RU"/>
        </w:rPr>
        <w:t>».</w:t>
      </w:r>
    </w:p>
    <w:p w14:paraId="0B640FB3" w14:textId="77777777" w:rsidR="00133D8E" w:rsidRPr="00133D8E" w:rsidRDefault="00133D8E" w:rsidP="00133D8E">
      <w:pPr>
        <w:spacing w:before="240" w:after="0"/>
        <w:rPr>
          <w:lang w:val="ru-RU"/>
        </w:rPr>
      </w:pPr>
      <w:r w:rsidRPr="00133D8E">
        <w:rPr>
          <w:lang w:val="ru-RU"/>
        </w:rPr>
        <w:t>При нажатии на кнопку «войти», пользователь перенаправляется на страницу авторизации пользователей.</w:t>
      </w:r>
    </w:p>
    <w:p w14:paraId="18BAF5D6" w14:textId="77777777" w:rsidR="00133D8E" w:rsidRPr="00133D8E" w:rsidRDefault="00133D8E" w:rsidP="00133D8E">
      <w:pPr>
        <w:spacing w:before="240" w:after="0"/>
        <w:rPr>
          <w:lang w:val="ru-RU"/>
        </w:rPr>
      </w:pPr>
      <w:r w:rsidRPr="00133D8E">
        <w:rPr>
          <w:lang w:val="ru-RU"/>
        </w:rPr>
        <w:t xml:space="preserve">При нажатии на кнопку «я менеджер», пользователь изменяет способ регистрации с соискателя на менеджера и блок с заполнением данных для </w:t>
      </w:r>
      <w:r w:rsidRPr="00133D8E">
        <w:rPr>
          <w:lang w:val="ru-RU"/>
        </w:rPr>
        <w:lastRenderedPageBreak/>
        <w:t>регистрации сменяется на ввод необходимых данных для регистрации в качестве работодателя. Также в шапке сайта кнопка «я менеджер» меняется на «я соискатель» для того, чтобы пользователь мог вернуться к регистрации в качестве соискателя.</w:t>
      </w:r>
    </w:p>
    <w:p w14:paraId="5775C1DF" w14:textId="77777777" w:rsidR="00133D8E" w:rsidRDefault="00133D8E" w:rsidP="00133D8E">
      <w:pPr>
        <w:pStyle w:val="TNR"/>
        <w:ind w:firstLine="0"/>
      </w:pPr>
      <w:r w:rsidRPr="006C64CE">
        <w:rPr>
          <w:noProof/>
        </w:rPr>
        <w:drawing>
          <wp:inline distT="0" distB="0" distL="0" distR="0" wp14:anchorId="7E8E6DFA" wp14:editId="391E096E">
            <wp:extent cx="5579745" cy="3876675"/>
            <wp:effectExtent l="0" t="0" r="1905" b="9525"/>
            <wp:docPr id="244182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82947" name=""/>
                    <pic:cNvPicPr/>
                  </pic:nvPicPr>
                  <pic:blipFill>
                    <a:blip r:embed="rId11"/>
                    <a:stretch>
                      <a:fillRect/>
                    </a:stretch>
                  </pic:blipFill>
                  <pic:spPr>
                    <a:xfrm>
                      <a:off x="0" y="0"/>
                      <a:ext cx="5579745" cy="3876675"/>
                    </a:xfrm>
                    <a:prstGeom prst="rect">
                      <a:avLst/>
                    </a:prstGeom>
                  </pic:spPr>
                </pic:pic>
              </a:graphicData>
            </a:graphic>
          </wp:inline>
        </w:drawing>
      </w:r>
    </w:p>
    <w:p w14:paraId="5B9B6B84"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4</w:t>
      </w:r>
      <w:r>
        <w:rPr>
          <w:noProof/>
        </w:rPr>
        <w:fldChar w:fldCharType="end"/>
      </w:r>
      <w:r w:rsidRPr="00133D8E">
        <w:rPr>
          <w:lang w:val="ru-RU"/>
        </w:rPr>
        <w:t xml:space="preserve"> – Страница регистрации в качестве менеджера</w:t>
      </w:r>
    </w:p>
    <w:p w14:paraId="7478892E" w14:textId="77777777" w:rsidR="00133D8E" w:rsidRPr="00133D8E" w:rsidRDefault="00133D8E" w:rsidP="00133D8E">
      <w:pPr>
        <w:spacing w:before="240" w:after="0"/>
        <w:rPr>
          <w:lang w:val="ru-RU"/>
        </w:rPr>
      </w:pPr>
      <w:r w:rsidRPr="00133D8E">
        <w:rPr>
          <w:lang w:val="ru-RU"/>
        </w:rPr>
        <w:t>Блок дополнительной информации включает в себя внесения дополнительных данных о соискателе, которые могут заполняться в профиле соискателя или во время регистрации соискателя. При нажатии на переключатель образование – появляется блок с заполнением информации об образовании соискателя.</w:t>
      </w:r>
    </w:p>
    <w:p w14:paraId="4F33AEEF" w14:textId="77777777" w:rsidR="00133D8E" w:rsidRDefault="00133D8E" w:rsidP="00133D8E">
      <w:pPr>
        <w:pStyle w:val="TNR"/>
        <w:ind w:firstLine="0"/>
      </w:pPr>
      <w:r w:rsidRPr="006C64CE">
        <w:rPr>
          <w:noProof/>
        </w:rPr>
        <w:lastRenderedPageBreak/>
        <w:drawing>
          <wp:inline distT="0" distB="0" distL="0" distR="0" wp14:anchorId="505C934E" wp14:editId="0A8C0915">
            <wp:extent cx="5579745" cy="2831465"/>
            <wp:effectExtent l="0" t="0" r="1905" b="6985"/>
            <wp:docPr id="791523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3730" name=""/>
                    <pic:cNvPicPr/>
                  </pic:nvPicPr>
                  <pic:blipFill>
                    <a:blip r:embed="rId12"/>
                    <a:stretch>
                      <a:fillRect/>
                    </a:stretch>
                  </pic:blipFill>
                  <pic:spPr>
                    <a:xfrm>
                      <a:off x="0" y="0"/>
                      <a:ext cx="5579745" cy="2831465"/>
                    </a:xfrm>
                    <a:prstGeom prst="rect">
                      <a:avLst/>
                    </a:prstGeom>
                  </pic:spPr>
                </pic:pic>
              </a:graphicData>
            </a:graphic>
          </wp:inline>
        </w:drawing>
      </w:r>
    </w:p>
    <w:p w14:paraId="0CCADF2B"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5</w:t>
      </w:r>
      <w:r>
        <w:rPr>
          <w:noProof/>
        </w:rPr>
        <w:fldChar w:fldCharType="end"/>
      </w:r>
      <w:r w:rsidRPr="00133D8E">
        <w:rPr>
          <w:lang w:val="ru-RU"/>
        </w:rPr>
        <w:t xml:space="preserve"> – Блок образования</w:t>
      </w:r>
    </w:p>
    <w:p w14:paraId="5DE02E04" w14:textId="77777777" w:rsidR="00133D8E" w:rsidRPr="00133D8E" w:rsidRDefault="00133D8E" w:rsidP="00133D8E">
      <w:pPr>
        <w:spacing w:before="240" w:after="0"/>
        <w:rPr>
          <w:lang w:val="ru-RU"/>
        </w:rPr>
      </w:pPr>
      <w:r w:rsidRPr="00133D8E">
        <w:rPr>
          <w:lang w:val="ru-RU"/>
        </w:rPr>
        <w:t>При нажатии на кнопку «добавить запись об образовании», появляется ещё один идентичный блок для внесения иного образования соискателя.</w:t>
      </w:r>
    </w:p>
    <w:p w14:paraId="7C522E89" w14:textId="77777777" w:rsidR="00133D8E" w:rsidRDefault="00133D8E" w:rsidP="00133D8E">
      <w:pPr>
        <w:pStyle w:val="TNR"/>
        <w:ind w:firstLine="0"/>
      </w:pPr>
      <w:r w:rsidRPr="006C64CE">
        <w:rPr>
          <w:noProof/>
        </w:rPr>
        <w:lastRenderedPageBreak/>
        <w:drawing>
          <wp:inline distT="0" distB="0" distL="0" distR="0" wp14:anchorId="394513C4" wp14:editId="2A141554">
            <wp:extent cx="5579745" cy="5003165"/>
            <wp:effectExtent l="0" t="0" r="1905" b="6985"/>
            <wp:docPr id="1906276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76422" name=""/>
                    <pic:cNvPicPr/>
                  </pic:nvPicPr>
                  <pic:blipFill>
                    <a:blip r:embed="rId13"/>
                    <a:stretch>
                      <a:fillRect/>
                    </a:stretch>
                  </pic:blipFill>
                  <pic:spPr>
                    <a:xfrm>
                      <a:off x="0" y="0"/>
                      <a:ext cx="5579745" cy="5003165"/>
                    </a:xfrm>
                    <a:prstGeom prst="rect">
                      <a:avLst/>
                    </a:prstGeom>
                  </pic:spPr>
                </pic:pic>
              </a:graphicData>
            </a:graphic>
          </wp:inline>
        </w:drawing>
      </w:r>
    </w:p>
    <w:p w14:paraId="77D02ADD"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6</w:t>
      </w:r>
      <w:r>
        <w:rPr>
          <w:noProof/>
        </w:rPr>
        <w:fldChar w:fldCharType="end"/>
      </w:r>
      <w:r w:rsidRPr="00133D8E">
        <w:rPr>
          <w:lang w:val="ru-RU"/>
        </w:rPr>
        <w:t xml:space="preserve"> – Вывод нажатия кнопки добавить запись об образовании</w:t>
      </w:r>
    </w:p>
    <w:p w14:paraId="08094C1C" w14:textId="77777777" w:rsidR="00133D8E" w:rsidRPr="00133D8E" w:rsidRDefault="00133D8E" w:rsidP="00133D8E">
      <w:pPr>
        <w:spacing w:before="240" w:after="0"/>
        <w:rPr>
          <w:lang w:val="ru-RU"/>
        </w:rPr>
      </w:pPr>
      <w:r w:rsidRPr="00133D8E">
        <w:rPr>
          <w:lang w:val="ru-RU"/>
        </w:rPr>
        <w:t>Аналогичное заполнения происходит и для опыта работы.</w:t>
      </w:r>
    </w:p>
    <w:p w14:paraId="67B99055" w14:textId="77777777" w:rsidR="00133D8E" w:rsidRPr="00133D8E" w:rsidRDefault="00133D8E" w:rsidP="00133D8E">
      <w:pPr>
        <w:spacing w:before="240" w:after="0"/>
        <w:rPr>
          <w:lang w:val="ru-RU"/>
        </w:rPr>
      </w:pPr>
      <w:r w:rsidRPr="00133D8E">
        <w:rPr>
          <w:lang w:val="ru-RU"/>
        </w:rPr>
        <w:t>При активации переключателя «ключевые навыки», пользователь может вносить блоки кратких навыков или выбирать из предложенных.</w:t>
      </w:r>
    </w:p>
    <w:p w14:paraId="54E2F5A1" w14:textId="77777777" w:rsidR="00133D8E" w:rsidRPr="006C64CE" w:rsidRDefault="00133D8E" w:rsidP="00133D8E">
      <w:pPr>
        <w:pStyle w:val="TNR"/>
        <w:ind w:firstLine="0"/>
        <w:rPr>
          <w:lang w:val="ru-RU"/>
        </w:rPr>
      </w:pPr>
      <w:r w:rsidRPr="006C64CE">
        <w:rPr>
          <w:noProof/>
          <w:lang w:val="ru-RU"/>
        </w:rPr>
        <w:lastRenderedPageBreak/>
        <w:drawing>
          <wp:inline distT="0" distB="0" distL="0" distR="0" wp14:anchorId="5F830A29" wp14:editId="4129AE25">
            <wp:extent cx="5579745" cy="2268855"/>
            <wp:effectExtent l="0" t="0" r="1905" b="0"/>
            <wp:docPr id="191663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497" name=""/>
                    <pic:cNvPicPr/>
                  </pic:nvPicPr>
                  <pic:blipFill>
                    <a:blip r:embed="rId14"/>
                    <a:stretch>
                      <a:fillRect/>
                    </a:stretch>
                  </pic:blipFill>
                  <pic:spPr>
                    <a:xfrm>
                      <a:off x="0" y="0"/>
                      <a:ext cx="5579745" cy="2268855"/>
                    </a:xfrm>
                    <a:prstGeom prst="rect">
                      <a:avLst/>
                    </a:prstGeom>
                  </pic:spPr>
                </pic:pic>
              </a:graphicData>
            </a:graphic>
          </wp:inline>
        </w:drawing>
      </w:r>
    </w:p>
    <w:p w14:paraId="21F5F8C8"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7</w:t>
      </w:r>
      <w:r>
        <w:rPr>
          <w:noProof/>
        </w:rPr>
        <w:fldChar w:fldCharType="end"/>
      </w:r>
      <w:r w:rsidRPr="00133D8E">
        <w:rPr>
          <w:lang w:val="ru-RU"/>
        </w:rPr>
        <w:t xml:space="preserve"> – Внесение ключевых навыков соискателя</w:t>
      </w:r>
    </w:p>
    <w:p w14:paraId="7455DB95" w14:textId="77777777" w:rsidR="00133D8E" w:rsidRDefault="00133D8E" w:rsidP="00133D8E">
      <w:pPr>
        <w:spacing w:before="240" w:after="0"/>
        <w:rPr>
          <w:lang w:val="ru-RU"/>
        </w:rPr>
      </w:pPr>
      <w:r>
        <w:rPr>
          <w:lang w:val="ru-RU"/>
        </w:rPr>
        <w:t>Если пользователь при регистрации передумал вносить данные об образовании, опыте работы, ключевых навыках, то при нажатии на кнопку «заполню потом», поля с образованием, опытом работы, ключевыми навыками деактивируются.</w:t>
      </w:r>
    </w:p>
    <w:p w14:paraId="1CD5D58C" w14:textId="77777777" w:rsidR="00133D8E" w:rsidRDefault="00133D8E" w:rsidP="00133D8E">
      <w:pPr>
        <w:spacing w:after="0"/>
        <w:rPr>
          <w:lang w:val="ru-RU"/>
        </w:rPr>
      </w:pPr>
      <w:r>
        <w:rPr>
          <w:lang w:val="ru-RU"/>
        </w:rPr>
        <w:t xml:space="preserve">При нажатии на переключатель «я ознакомлен(а) и принимаю пользовательское соглашение», пользователь соглашается с пользовательским соглашением, которое описано на странице пользовательского соглашения, на которое можно перейти, нажав на ссылку «пользовательское соглашение» и доступ к регистрации в сервисе </w:t>
      </w:r>
      <w:r>
        <w:t>JobFlex</w:t>
      </w:r>
      <w:r>
        <w:rPr>
          <w:lang w:val="ru-RU"/>
        </w:rPr>
        <w:t xml:space="preserve"> становиться доступным, при внесении корректных данных.</w:t>
      </w:r>
    </w:p>
    <w:p w14:paraId="526E1D6C" w14:textId="77777777" w:rsidR="00133D8E" w:rsidRDefault="00133D8E" w:rsidP="00133D8E">
      <w:pPr>
        <w:spacing w:after="0"/>
        <w:rPr>
          <w:lang w:val="ru-RU"/>
        </w:rPr>
      </w:pPr>
      <w:r>
        <w:rPr>
          <w:lang w:val="ru-RU"/>
        </w:rPr>
        <w:t>После регистрации соискатель перенаправляется на главную страницу платформы.</w:t>
      </w:r>
    </w:p>
    <w:p w14:paraId="656B8F99" w14:textId="77777777" w:rsidR="00133D8E" w:rsidRDefault="00133D8E" w:rsidP="00133D8E">
      <w:pPr>
        <w:pStyle w:val="TNR"/>
        <w:ind w:firstLine="0"/>
      </w:pPr>
      <w:r w:rsidRPr="006C64CE">
        <w:rPr>
          <w:noProof/>
        </w:rPr>
        <w:lastRenderedPageBreak/>
        <w:drawing>
          <wp:inline distT="0" distB="0" distL="0" distR="0" wp14:anchorId="770AA6D1" wp14:editId="6EAE96E9">
            <wp:extent cx="5579745" cy="4377055"/>
            <wp:effectExtent l="0" t="0" r="1905" b="4445"/>
            <wp:docPr id="1372089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9868" name=""/>
                    <pic:cNvPicPr/>
                  </pic:nvPicPr>
                  <pic:blipFill>
                    <a:blip r:embed="rId15"/>
                    <a:stretch>
                      <a:fillRect/>
                    </a:stretch>
                  </pic:blipFill>
                  <pic:spPr>
                    <a:xfrm>
                      <a:off x="0" y="0"/>
                      <a:ext cx="5579745" cy="4377055"/>
                    </a:xfrm>
                    <a:prstGeom prst="rect">
                      <a:avLst/>
                    </a:prstGeom>
                  </pic:spPr>
                </pic:pic>
              </a:graphicData>
            </a:graphic>
          </wp:inline>
        </w:drawing>
      </w:r>
    </w:p>
    <w:p w14:paraId="6A70D8D7"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8</w:t>
      </w:r>
      <w:r>
        <w:rPr>
          <w:noProof/>
        </w:rPr>
        <w:fldChar w:fldCharType="end"/>
      </w:r>
      <w:r w:rsidRPr="00133D8E">
        <w:rPr>
          <w:lang w:val="ru-RU"/>
        </w:rPr>
        <w:t xml:space="preserve"> – главная страница соискателя</w:t>
      </w:r>
    </w:p>
    <w:p w14:paraId="063B9E67" w14:textId="77777777" w:rsidR="00133D8E" w:rsidRPr="00133D8E" w:rsidRDefault="00133D8E" w:rsidP="00133D8E">
      <w:pPr>
        <w:spacing w:before="240" w:after="0"/>
        <w:rPr>
          <w:lang w:val="ru-RU"/>
        </w:rPr>
      </w:pPr>
      <w:r w:rsidRPr="00133D8E">
        <w:rPr>
          <w:lang w:val="ru-RU"/>
        </w:rPr>
        <w:t>При нажатии на ссылку «</w:t>
      </w:r>
      <w:r>
        <w:t>JobFlex</w:t>
      </w:r>
      <w:r w:rsidRPr="00133D8E">
        <w:rPr>
          <w:lang w:val="ru-RU"/>
        </w:rPr>
        <w:t>» страница обновляется.</w:t>
      </w:r>
    </w:p>
    <w:p w14:paraId="38389748" w14:textId="77777777" w:rsidR="00133D8E" w:rsidRPr="00133D8E" w:rsidRDefault="00133D8E" w:rsidP="00133D8E">
      <w:pPr>
        <w:spacing w:before="240" w:after="0"/>
        <w:rPr>
          <w:lang w:val="ru-RU"/>
        </w:rPr>
      </w:pPr>
      <w:r w:rsidRPr="00133D8E">
        <w:rPr>
          <w:lang w:val="ru-RU"/>
        </w:rPr>
        <w:t>При нажатии на кнопку профиль, пользователь перенаправляется на страницу профиля соискателя.</w:t>
      </w:r>
    </w:p>
    <w:p w14:paraId="6E107208" w14:textId="77777777" w:rsidR="00133D8E" w:rsidRPr="00133D8E" w:rsidRDefault="00133D8E" w:rsidP="00133D8E">
      <w:pPr>
        <w:spacing w:before="240" w:after="0"/>
        <w:rPr>
          <w:lang w:val="ru-RU"/>
        </w:rPr>
      </w:pPr>
      <w:r w:rsidRPr="00133D8E">
        <w:rPr>
          <w:lang w:val="ru-RU"/>
        </w:rPr>
        <w:t>При нажатии на кнопку смены темы в верхнем правом углу соискатель переключает тему, которая сохраняет последнюю выбранную тему.</w:t>
      </w:r>
    </w:p>
    <w:p w14:paraId="07F384B0" w14:textId="77777777" w:rsidR="00133D8E" w:rsidRPr="00133D8E" w:rsidRDefault="00133D8E" w:rsidP="00133D8E">
      <w:pPr>
        <w:spacing w:before="240" w:after="0"/>
        <w:rPr>
          <w:lang w:val="ru-RU"/>
        </w:rPr>
      </w:pPr>
      <w:r w:rsidRPr="00133D8E">
        <w:rPr>
          <w:lang w:val="ru-RU"/>
        </w:rPr>
        <w:t>При нажатии на кнопку «?» появляется окно с «маросами», которые доступны соискателю.</w:t>
      </w:r>
    </w:p>
    <w:p w14:paraId="2435F715" w14:textId="77777777" w:rsidR="00133D8E" w:rsidRDefault="00133D8E" w:rsidP="00133D8E">
      <w:pPr>
        <w:pStyle w:val="TNR"/>
        <w:ind w:firstLine="0"/>
      </w:pPr>
      <w:r w:rsidRPr="006C64CE">
        <w:rPr>
          <w:noProof/>
        </w:rPr>
        <w:lastRenderedPageBreak/>
        <w:drawing>
          <wp:inline distT="0" distB="0" distL="0" distR="0" wp14:anchorId="3AE05391" wp14:editId="4AF2C34F">
            <wp:extent cx="5579745" cy="4259580"/>
            <wp:effectExtent l="0" t="0" r="1905" b="7620"/>
            <wp:docPr id="320678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78564" name=""/>
                    <pic:cNvPicPr/>
                  </pic:nvPicPr>
                  <pic:blipFill>
                    <a:blip r:embed="rId16"/>
                    <a:stretch>
                      <a:fillRect/>
                    </a:stretch>
                  </pic:blipFill>
                  <pic:spPr>
                    <a:xfrm>
                      <a:off x="0" y="0"/>
                      <a:ext cx="5579745" cy="4259580"/>
                    </a:xfrm>
                    <a:prstGeom prst="rect">
                      <a:avLst/>
                    </a:prstGeom>
                  </pic:spPr>
                </pic:pic>
              </a:graphicData>
            </a:graphic>
          </wp:inline>
        </w:drawing>
      </w:r>
    </w:p>
    <w:p w14:paraId="45549B5F"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9</w:t>
      </w:r>
      <w:r>
        <w:rPr>
          <w:noProof/>
        </w:rPr>
        <w:fldChar w:fldCharType="end"/>
      </w:r>
      <w:r w:rsidRPr="00133D8E">
        <w:rPr>
          <w:lang w:val="ru-RU"/>
        </w:rPr>
        <w:t xml:space="preserve"> – Вывод при нажатии на кнопку «?»</w:t>
      </w:r>
    </w:p>
    <w:p w14:paraId="59D974EF" w14:textId="77777777" w:rsidR="00133D8E" w:rsidRPr="00133D8E" w:rsidRDefault="00133D8E" w:rsidP="00133D8E">
      <w:pPr>
        <w:spacing w:before="240" w:after="0"/>
        <w:rPr>
          <w:lang w:val="ru-RU"/>
        </w:rPr>
      </w:pPr>
      <w:r w:rsidRPr="00133D8E">
        <w:rPr>
          <w:lang w:val="ru-RU"/>
        </w:rPr>
        <w:t>Блок фильтрации и поиска предоставляет множество функций для поиска и фильтрации вакансий.</w:t>
      </w:r>
    </w:p>
    <w:p w14:paraId="0667E479" w14:textId="77777777" w:rsidR="00133D8E" w:rsidRPr="00133D8E" w:rsidRDefault="00133D8E" w:rsidP="00133D8E">
      <w:pPr>
        <w:spacing w:before="240" w:after="0"/>
        <w:rPr>
          <w:lang w:val="ru-RU"/>
        </w:rPr>
      </w:pPr>
      <w:r w:rsidRPr="00133D8E">
        <w:rPr>
          <w:lang w:val="ru-RU"/>
        </w:rPr>
        <w:t>Блок мои фильтры, позволяет пользователю сохранять выбранные параметры при фильтрации вакансий и создавать профиль данных настроек с названием. Профилей фильтров может быть неограниченное количество.</w:t>
      </w:r>
    </w:p>
    <w:p w14:paraId="5AB49BCB" w14:textId="77777777" w:rsidR="00133D8E" w:rsidRPr="00133D8E" w:rsidRDefault="00133D8E" w:rsidP="00133D8E">
      <w:pPr>
        <w:spacing w:before="240" w:after="0"/>
        <w:rPr>
          <w:lang w:val="ru-RU"/>
        </w:rPr>
      </w:pPr>
      <w:r w:rsidRPr="00133D8E">
        <w:rPr>
          <w:lang w:val="ru-RU"/>
        </w:rPr>
        <w:t>При нажатии на карточку вакансии, пользователю предоставляется информация в кратком формате.</w:t>
      </w:r>
    </w:p>
    <w:p w14:paraId="5DC9B088" w14:textId="77777777" w:rsidR="00133D8E" w:rsidRDefault="00133D8E" w:rsidP="00133D8E">
      <w:pPr>
        <w:pStyle w:val="TNR"/>
        <w:ind w:firstLine="0"/>
        <w:jc w:val="center"/>
      </w:pPr>
      <w:r w:rsidRPr="006C64CE">
        <w:rPr>
          <w:noProof/>
        </w:rPr>
        <w:lastRenderedPageBreak/>
        <w:drawing>
          <wp:inline distT="0" distB="0" distL="0" distR="0" wp14:anchorId="5E3B7B2C" wp14:editId="2AF14025">
            <wp:extent cx="4115374" cy="2029108"/>
            <wp:effectExtent l="0" t="0" r="0" b="9525"/>
            <wp:docPr id="911231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1002" name=""/>
                    <pic:cNvPicPr/>
                  </pic:nvPicPr>
                  <pic:blipFill>
                    <a:blip r:embed="rId17"/>
                    <a:stretch>
                      <a:fillRect/>
                    </a:stretch>
                  </pic:blipFill>
                  <pic:spPr>
                    <a:xfrm>
                      <a:off x="0" y="0"/>
                      <a:ext cx="4115374" cy="2029108"/>
                    </a:xfrm>
                    <a:prstGeom prst="rect">
                      <a:avLst/>
                    </a:prstGeom>
                  </pic:spPr>
                </pic:pic>
              </a:graphicData>
            </a:graphic>
          </wp:inline>
        </w:drawing>
      </w:r>
    </w:p>
    <w:p w14:paraId="1D863FEE"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10</w:t>
      </w:r>
      <w:r>
        <w:rPr>
          <w:noProof/>
        </w:rPr>
        <w:fldChar w:fldCharType="end"/>
      </w:r>
      <w:r w:rsidRPr="00133D8E">
        <w:rPr>
          <w:lang w:val="ru-RU"/>
        </w:rPr>
        <w:t xml:space="preserve"> – Вывод при нажатии на карточку вакансии</w:t>
      </w:r>
    </w:p>
    <w:p w14:paraId="424F3DDD" w14:textId="77777777" w:rsidR="00133D8E" w:rsidRPr="00133D8E" w:rsidRDefault="00133D8E" w:rsidP="00133D8E">
      <w:pPr>
        <w:spacing w:before="240" w:after="0"/>
        <w:rPr>
          <w:lang w:val="ru-RU"/>
        </w:rPr>
      </w:pPr>
      <w:r w:rsidRPr="00133D8E">
        <w:rPr>
          <w:lang w:val="ru-RU"/>
        </w:rPr>
        <w:t>При нажатии на кнопку «откликнуться» есть два варианта исхода событий:</w:t>
      </w:r>
    </w:p>
    <w:p w14:paraId="75052E29" w14:textId="77777777" w:rsidR="00133D8E" w:rsidRPr="00133D8E" w:rsidRDefault="00133D8E">
      <w:pPr>
        <w:pStyle w:val="a7"/>
        <w:numPr>
          <w:ilvl w:val="0"/>
          <w:numId w:val="7"/>
        </w:numPr>
        <w:spacing w:after="0"/>
        <w:rPr>
          <w:lang w:val="ru-RU"/>
        </w:rPr>
      </w:pPr>
      <w:r w:rsidRPr="00133D8E">
        <w:rPr>
          <w:lang w:val="ru-RU"/>
        </w:rPr>
        <w:t xml:space="preserve">Если вакансия берется с </w:t>
      </w:r>
      <w:r>
        <w:t>API</w:t>
      </w:r>
      <w:r w:rsidRPr="00133D8E">
        <w:rPr>
          <w:lang w:val="ru-RU"/>
        </w:rPr>
        <w:t xml:space="preserve"> </w:t>
      </w:r>
      <w:r>
        <w:t>HH</w:t>
      </w:r>
      <w:r w:rsidRPr="00133D8E">
        <w:rPr>
          <w:lang w:val="ru-RU"/>
        </w:rPr>
        <w:t>.</w:t>
      </w:r>
      <w:r>
        <w:t>ru</w:t>
      </w:r>
      <w:r w:rsidRPr="00133D8E">
        <w:rPr>
          <w:lang w:val="ru-RU"/>
        </w:rPr>
        <w:t>, то пользователь перенаправляется на страницу подробной информации о данной вакансии</w:t>
      </w:r>
    </w:p>
    <w:p w14:paraId="62C8C3CB" w14:textId="77777777" w:rsidR="00133D8E" w:rsidRPr="00133D8E" w:rsidRDefault="00133D8E">
      <w:pPr>
        <w:pStyle w:val="a7"/>
        <w:numPr>
          <w:ilvl w:val="0"/>
          <w:numId w:val="7"/>
        </w:numPr>
        <w:spacing w:after="0"/>
        <w:rPr>
          <w:lang w:val="ru-RU"/>
        </w:rPr>
      </w:pPr>
      <w:r w:rsidRPr="00133D8E">
        <w:rPr>
          <w:lang w:val="ru-RU"/>
        </w:rPr>
        <w:t>Если вакансия размещена работодателем на платформе «</w:t>
      </w:r>
      <w:r>
        <w:t>JobFlex</w:t>
      </w:r>
      <w:r w:rsidRPr="00133D8E">
        <w:rPr>
          <w:lang w:val="ru-RU"/>
        </w:rPr>
        <w:t>», то пользователь в контекстном окне отправляет сопроводительное письмо работодателю, тем самым откликаясь на вакансию</w:t>
      </w:r>
    </w:p>
    <w:p w14:paraId="4B0C27F9" w14:textId="77777777" w:rsidR="00133D8E" w:rsidRPr="006C64CE" w:rsidRDefault="00133D8E" w:rsidP="00133D8E">
      <w:pPr>
        <w:spacing w:after="0"/>
        <w:rPr>
          <w:lang w:val="ru-RU"/>
        </w:rPr>
      </w:pPr>
      <w:r>
        <w:rPr>
          <w:lang w:val="ru-RU"/>
        </w:rPr>
        <w:t>При нажатии на ссылку «название_вакансии» открывается страница с детальной информации вакансии. Размещение вакансии на том или ином ресурсе никак не влияет на вывод</w:t>
      </w:r>
      <w:r w:rsidRPr="00A11F4C">
        <w:rPr>
          <w:lang w:val="ru-RU"/>
        </w:rPr>
        <w:t>.</w:t>
      </w:r>
    </w:p>
    <w:p w14:paraId="2C666482" w14:textId="77777777" w:rsidR="00133D8E" w:rsidRDefault="00133D8E" w:rsidP="00133D8E">
      <w:pPr>
        <w:pStyle w:val="TNR"/>
        <w:ind w:firstLine="0"/>
      </w:pPr>
      <w:r w:rsidRPr="006C64CE">
        <w:rPr>
          <w:noProof/>
        </w:rPr>
        <w:lastRenderedPageBreak/>
        <w:drawing>
          <wp:inline distT="0" distB="0" distL="0" distR="0" wp14:anchorId="04369A45" wp14:editId="3DC8FFD7">
            <wp:extent cx="5579745" cy="3970655"/>
            <wp:effectExtent l="0" t="0" r="1905" b="0"/>
            <wp:docPr id="1065118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8011" name=""/>
                    <pic:cNvPicPr/>
                  </pic:nvPicPr>
                  <pic:blipFill>
                    <a:blip r:embed="rId18"/>
                    <a:stretch>
                      <a:fillRect/>
                    </a:stretch>
                  </pic:blipFill>
                  <pic:spPr>
                    <a:xfrm>
                      <a:off x="0" y="0"/>
                      <a:ext cx="5579745" cy="3970655"/>
                    </a:xfrm>
                    <a:prstGeom prst="rect">
                      <a:avLst/>
                    </a:prstGeom>
                  </pic:spPr>
                </pic:pic>
              </a:graphicData>
            </a:graphic>
          </wp:inline>
        </w:drawing>
      </w:r>
    </w:p>
    <w:p w14:paraId="6F2A9C07" w14:textId="77777777" w:rsidR="00133D8E" w:rsidRPr="00133D8E" w:rsidRDefault="00133D8E" w:rsidP="00133D8E">
      <w:pPr>
        <w:pStyle w:val="af6"/>
        <w:spacing w:after="240"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11</w:t>
      </w:r>
      <w:r>
        <w:rPr>
          <w:noProof/>
        </w:rPr>
        <w:fldChar w:fldCharType="end"/>
      </w:r>
      <w:r w:rsidRPr="00133D8E">
        <w:rPr>
          <w:lang w:val="ru-RU"/>
        </w:rPr>
        <w:t xml:space="preserve"> – Пример страницы с подробной информацией о вакансии №1</w:t>
      </w:r>
    </w:p>
    <w:p w14:paraId="50B0995A" w14:textId="77777777" w:rsidR="00133D8E" w:rsidRDefault="00133D8E" w:rsidP="00133D8E">
      <w:pPr>
        <w:pStyle w:val="TNR"/>
        <w:ind w:firstLine="0"/>
      </w:pPr>
      <w:r>
        <w:rPr>
          <w:noProof/>
        </w:rPr>
        <w:drawing>
          <wp:inline distT="0" distB="0" distL="0" distR="0" wp14:anchorId="630BAC7A" wp14:editId="51E4A833">
            <wp:extent cx="5578475" cy="2997200"/>
            <wp:effectExtent l="0" t="0" r="3175" b="0"/>
            <wp:docPr id="1765148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8475" cy="2997200"/>
                    </a:xfrm>
                    <a:prstGeom prst="rect">
                      <a:avLst/>
                    </a:prstGeom>
                    <a:noFill/>
                    <a:ln>
                      <a:noFill/>
                    </a:ln>
                  </pic:spPr>
                </pic:pic>
              </a:graphicData>
            </a:graphic>
          </wp:inline>
        </w:drawing>
      </w:r>
    </w:p>
    <w:p w14:paraId="21F7DF40"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12</w:t>
      </w:r>
      <w:r>
        <w:rPr>
          <w:noProof/>
        </w:rPr>
        <w:fldChar w:fldCharType="end"/>
      </w:r>
      <w:r w:rsidRPr="00133D8E">
        <w:rPr>
          <w:lang w:val="ru-RU"/>
        </w:rPr>
        <w:t xml:space="preserve"> – Пример страницы с подробной информацией о вакансии №2</w:t>
      </w:r>
    </w:p>
    <w:p w14:paraId="3D3C4DA7" w14:textId="77777777" w:rsidR="00133D8E" w:rsidRDefault="00133D8E" w:rsidP="00133D8E">
      <w:pPr>
        <w:spacing w:after="0"/>
        <w:rPr>
          <w:lang w:val="ru-RU"/>
        </w:rPr>
      </w:pPr>
      <w:r>
        <w:rPr>
          <w:lang w:val="ru-RU"/>
        </w:rPr>
        <w:lastRenderedPageBreak/>
        <w:t>При нажатии на кнопку «сохранить» пользователь добавляет вакансию в «избранное». Далее в разделе профиля соискателя данный функционал будет описан.</w:t>
      </w:r>
    </w:p>
    <w:p w14:paraId="4D7BCA5F" w14:textId="77777777" w:rsidR="00133D8E" w:rsidRDefault="00133D8E" w:rsidP="00133D8E">
      <w:pPr>
        <w:spacing w:after="0"/>
        <w:rPr>
          <w:lang w:val="ru-RU"/>
        </w:rPr>
      </w:pPr>
      <w:r>
        <w:rPr>
          <w:lang w:val="ru-RU"/>
        </w:rPr>
        <w:t xml:space="preserve">В зависимости от размещения вакансии отклик на вакансию будет различаться. Если вакансия размещена на </w:t>
      </w:r>
      <w:r>
        <w:t>HH</w:t>
      </w:r>
      <w:r w:rsidRPr="00A11F4C">
        <w:rPr>
          <w:lang w:val="ru-RU"/>
        </w:rPr>
        <w:t>.</w:t>
      </w:r>
      <w:r>
        <w:t>ru</w:t>
      </w:r>
      <w:r>
        <w:rPr>
          <w:lang w:val="ru-RU"/>
        </w:rPr>
        <w:t xml:space="preserve">, то кнопка «Откликнуться на </w:t>
      </w:r>
      <w:r>
        <w:t>hh</w:t>
      </w:r>
      <w:r>
        <w:rPr>
          <w:lang w:val="ru-RU"/>
        </w:rPr>
        <w:t>.</w:t>
      </w:r>
      <w:r>
        <w:t>ru</w:t>
      </w:r>
      <w:r>
        <w:rPr>
          <w:lang w:val="ru-RU"/>
        </w:rPr>
        <w:t xml:space="preserve">», которая перенаправляет пользователь на страницу с подробной информацией о вакансии на </w:t>
      </w:r>
      <w:r>
        <w:t>hh</w:t>
      </w:r>
      <w:r w:rsidRPr="00A11F4C">
        <w:rPr>
          <w:lang w:val="ru-RU"/>
        </w:rPr>
        <w:t>.</w:t>
      </w:r>
      <w:r>
        <w:t>ru</w:t>
      </w:r>
      <w:r>
        <w:rPr>
          <w:lang w:val="ru-RU"/>
        </w:rPr>
        <w:t>. Если вакансия размещена работодателем на платформе «</w:t>
      </w:r>
      <w:r>
        <w:t>JobFlex</w:t>
      </w:r>
      <w:r>
        <w:rPr>
          <w:lang w:val="ru-RU"/>
        </w:rPr>
        <w:t>», то кнопка «откликнуться», которая открывает блок с заполнение сопроводительного письма.</w:t>
      </w:r>
    </w:p>
    <w:p w14:paraId="210F7C06" w14:textId="77777777" w:rsidR="00133D8E" w:rsidRDefault="00133D8E" w:rsidP="00133D8E">
      <w:pPr>
        <w:spacing w:after="0"/>
        <w:rPr>
          <w:lang w:val="ru-RU"/>
        </w:rPr>
      </w:pPr>
      <w:r>
        <w:rPr>
          <w:lang w:val="ru-RU"/>
        </w:rPr>
        <w:t>Блок местоположения предоставляет пользователю смотреть место работы, а также построить маршрут на авто до указанной точки места работы.</w:t>
      </w:r>
    </w:p>
    <w:p w14:paraId="6A15C007" w14:textId="77777777" w:rsidR="00133D8E" w:rsidRDefault="00133D8E" w:rsidP="00133D8E">
      <w:pPr>
        <w:pStyle w:val="TNR"/>
        <w:ind w:firstLine="0"/>
        <w:jc w:val="center"/>
      </w:pPr>
      <w:r w:rsidRPr="000F45B3">
        <w:rPr>
          <w:noProof/>
        </w:rPr>
        <w:drawing>
          <wp:inline distT="0" distB="0" distL="0" distR="0" wp14:anchorId="4C158B3C" wp14:editId="718B6D69">
            <wp:extent cx="3862962" cy="2381535"/>
            <wp:effectExtent l="0" t="0" r="4445" b="0"/>
            <wp:docPr id="1390357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7033" name=""/>
                    <pic:cNvPicPr/>
                  </pic:nvPicPr>
                  <pic:blipFill>
                    <a:blip r:embed="rId20"/>
                    <a:stretch>
                      <a:fillRect/>
                    </a:stretch>
                  </pic:blipFill>
                  <pic:spPr>
                    <a:xfrm>
                      <a:off x="0" y="0"/>
                      <a:ext cx="3876368" cy="2389800"/>
                    </a:xfrm>
                    <a:prstGeom prst="rect">
                      <a:avLst/>
                    </a:prstGeom>
                  </pic:spPr>
                </pic:pic>
              </a:graphicData>
            </a:graphic>
          </wp:inline>
        </w:drawing>
      </w:r>
    </w:p>
    <w:p w14:paraId="5F74C22E"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13</w:t>
      </w:r>
      <w:r>
        <w:rPr>
          <w:noProof/>
        </w:rPr>
        <w:fldChar w:fldCharType="end"/>
      </w:r>
      <w:r w:rsidRPr="00133D8E">
        <w:rPr>
          <w:lang w:val="ru-RU"/>
        </w:rPr>
        <w:t xml:space="preserve"> – Пример построения маршрута до точки работы</w:t>
      </w:r>
    </w:p>
    <w:p w14:paraId="1D4A3F4C" w14:textId="77777777" w:rsidR="00133D8E" w:rsidRPr="00133D8E" w:rsidRDefault="00133D8E" w:rsidP="00133D8E">
      <w:pPr>
        <w:spacing w:before="240" w:after="0"/>
        <w:rPr>
          <w:lang w:val="ru-RU"/>
        </w:rPr>
      </w:pPr>
      <w:r w:rsidRPr="00133D8E">
        <w:rPr>
          <w:lang w:val="ru-RU"/>
        </w:rPr>
        <w:t>При нажатии на кнопку «2ГИС» пользователь перенаправляется на сайт «2ГИС» с вписанными данными о месте работы (при их наличии).</w:t>
      </w:r>
    </w:p>
    <w:p w14:paraId="446AFF41" w14:textId="77777777" w:rsidR="00133D8E" w:rsidRDefault="00133D8E" w:rsidP="00133D8E">
      <w:pPr>
        <w:pStyle w:val="TNR"/>
        <w:ind w:firstLine="0"/>
      </w:pPr>
      <w:r w:rsidRPr="006C64CE">
        <w:rPr>
          <w:noProof/>
        </w:rPr>
        <w:lastRenderedPageBreak/>
        <w:drawing>
          <wp:inline distT="0" distB="0" distL="0" distR="0" wp14:anchorId="0CF15593" wp14:editId="216CA8C5">
            <wp:extent cx="5579745" cy="5293995"/>
            <wp:effectExtent l="0" t="0" r="1905" b="1905"/>
            <wp:docPr id="1840237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7470" name=""/>
                    <pic:cNvPicPr/>
                  </pic:nvPicPr>
                  <pic:blipFill>
                    <a:blip r:embed="rId21"/>
                    <a:stretch>
                      <a:fillRect/>
                    </a:stretch>
                  </pic:blipFill>
                  <pic:spPr>
                    <a:xfrm>
                      <a:off x="0" y="0"/>
                      <a:ext cx="5579745" cy="5293995"/>
                    </a:xfrm>
                    <a:prstGeom prst="rect">
                      <a:avLst/>
                    </a:prstGeom>
                  </pic:spPr>
                </pic:pic>
              </a:graphicData>
            </a:graphic>
          </wp:inline>
        </w:drawing>
      </w:r>
    </w:p>
    <w:p w14:paraId="57CF46BD" w14:textId="77777777" w:rsidR="00133D8E" w:rsidRPr="00133D8E" w:rsidRDefault="00133D8E" w:rsidP="00133D8E">
      <w:pPr>
        <w:pStyle w:val="af6"/>
        <w:spacing w:after="240"/>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14</w:t>
      </w:r>
      <w:r>
        <w:rPr>
          <w:noProof/>
        </w:rPr>
        <w:fldChar w:fldCharType="end"/>
      </w:r>
      <w:r w:rsidRPr="00133D8E">
        <w:rPr>
          <w:lang w:val="ru-RU"/>
        </w:rPr>
        <w:t xml:space="preserve"> – Переход на страницу профиля соискателя №1</w:t>
      </w:r>
    </w:p>
    <w:p w14:paraId="45D9B09A" w14:textId="77777777" w:rsidR="00133D8E" w:rsidRDefault="00133D8E" w:rsidP="00133D8E">
      <w:pPr>
        <w:pStyle w:val="TNR"/>
        <w:ind w:firstLine="0"/>
      </w:pPr>
      <w:r w:rsidRPr="006C64CE">
        <w:rPr>
          <w:noProof/>
        </w:rPr>
        <w:lastRenderedPageBreak/>
        <w:drawing>
          <wp:inline distT="0" distB="0" distL="0" distR="0" wp14:anchorId="6093422A" wp14:editId="0C5E32BB">
            <wp:extent cx="5579745" cy="6123940"/>
            <wp:effectExtent l="0" t="0" r="1905" b="0"/>
            <wp:docPr id="96151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0013" name=""/>
                    <pic:cNvPicPr/>
                  </pic:nvPicPr>
                  <pic:blipFill>
                    <a:blip r:embed="rId22"/>
                    <a:stretch>
                      <a:fillRect/>
                    </a:stretch>
                  </pic:blipFill>
                  <pic:spPr>
                    <a:xfrm>
                      <a:off x="0" y="0"/>
                      <a:ext cx="5579745" cy="6123940"/>
                    </a:xfrm>
                    <a:prstGeom prst="rect">
                      <a:avLst/>
                    </a:prstGeom>
                  </pic:spPr>
                </pic:pic>
              </a:graphicData>
            </a:graphic>
          </wp:inline>
        </w:drawing>
      </w:r>
    </w:p>
    <w:p w14:paraId="4B58EC05"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15</w:t>
      </w:r>
      <w:r>
        <w:rPr>
          <w:noProof/>
        </w:rPr>
        <w:fldChar w:fldCharType="end"/>
      </w:r>
      <w:r w:rsidRPr="00133D8E">
        <w:rPr>
          <w:lang w:val="ru-RU"/>
        </w:rPr>
        <w:t xml:space="preserve"> – Переход на страницу профиля соискателя №2</w:t>
      </w:r>
    </w:p>
    <w:p w14:paraId="2D63611F" w14:textId="77777777" w:rsidR="00133D8E" w:rsidRPr="00133D8E" w:rsidRDefault="00133D8E" w:rsidP="00133D8E">
      <w:pPr>
        <w:spacing w:before="240" w:after="0"/>
        <w:rPr>
          <w:lang w:val="ru-RU"/>
        </w:rPr>
      </w:pPr>
      <w:r w:rsidRPr="00133D8E">
        <w:rPr>
          <w:lang w:val="ru-RU"/>
        </w:rPr>
        <w:t>При нажатии на ссылку «</w:t>
      </w:r>
      <w:r>
        <w:t>JobFlex</w:t>
      </w:r>
      <w:r w:rsidRPr="00133D8E">
        <w:rPr>
          <w:lang w:val="ru-RU"/>
        </w:rPr>
        <w:t>» происходит перенаправление соискателя на главную страницу сайта с выводом вакансий.</w:t>
      </w:r>
    </w:p>
    <w:p w14:paraId="5891ABEA" w14:textId="77777777" w:rsidR="00133D8E" w:rsidRPr="00133D8E" w:rsidRDefault="00133D8E" w:rsidP="00133D8E">
      <w:pPr>
        <w:spacing w:before="240" w:after="0"/>
        <w:rPr>
          <w:lang w:val="ru-RU"/>
        </w:rPr>
      </w:pPr>
      <w:r w:rsidRPr="00133D8E">
        <w:rPr>
          <w:lang w:val="ru-RU"/>
        </w:rPr>
        <w:t>При нажатии на кнопку «чаты» соискатель переходит на страницу чатов с работодателями. Описание страницы чатов находиться в описании страницы чатов у работодателей</w:t>
      </w:r>
    </w:p>
    <w:p w14:paraId="677D1F0D" w14:textId="77777777" w:rsidR="00133D8E" w:rsidRPr="00133D8E" w:rsidRDefault="00133D8E" w:rsidP="00133D8E">
      <w:pPr>
        <w:spacing w:before="240" w:after="0"/>
        <w:rPr>
          <w:lang w:val="ru-RU"/>
        </w:rPr>
      </w:pPr>
      <w:r w:rsidRPr="00133D8E">
        <w:rPr>
          <w:lang w:val="ru-RU"/>
        </w:rPr>
        <w:lastRenderedPageBreak/>
        <w:t>При нажатии на кнопку «редактировать» в блоке «основная информация» соискатель может отредактировать свои персональные данные.</w:t>
      </w:r>
    </w:p>
    <w:p w14:paraId="461D16E8" w14:textId="77777777" w:rsidR="00133D8E" w:rsidRPr="00133D8E" w:rsidRDefault="00133D8E" w:rsidP="00133D8E">
      <w:pPr>
        <w:spacing w:before="240" w:after="0"/>
        <w:rPr>
          <w:lang w:val="ru-RU"/>
        </w:rPr>
      </w:pPr>
      <w:r w:rsidRPr="00133D8E">
        <w:rPr>
          <w:lang w:val="ru-RU"/>
        </w:rPr>
        <w:t>При нажатии «редактировать» в блоках образование, дополнительное образование, опыт работы соискатель может редактировать те или иные блоки, при нажатии на кнопку «удалить», соискатель может удалить блоки информации в том или ином блоке заполнения данных. При нажатии добавить – добавлять данные.</w:t>
      </w:r>
    </w:p>
    <w:p w14:paraId="65048C4F" w14:textId="77777777" w:rsidR="00133D8E" w:rsidRPr="00133D8E" w:rsidRDefault="00133D8E" w:rsidP="00133D8E">
      <w:pPr>
        <w:spacing w:before="240" w:after="0"/>
        <w:rPr>
          <w:lang w:val="ru-RU"/>
        </w:rPr>
      </w:pPr>
      <w:r w:rsidRPr="00133D8E">
        <w:rPr>
          <w:lang w:val="ru-RU"/>
        </w:rPr>
        <w:t>В форме файл резюме – соискатель может добавить файл своего резюме в формате «</w:t>
      </w:r>
      <w:r>
        <w:t>docx</w:t>
      </w:r>
      <w:r w:rsidRPr="00133D8E">
        <w:rPr>
          <w:lang w:val="ru-RU"/>
        </w:rPr>
        <w:t>».</w:t>
      </w:r>
    </w:p>
    <w:p w14:paraId="7A879E38" w14:textId="77777777" w:rsidR="00133D8E" w:rsidRPr="00133D8E" w:rsidRDefault="00133D8E" w:rsidP="00133D8E">
      <w:pPr>
        <w:spacing w:before="240" w:after="0"/>
        <w:rPr>
          <w:lang w:val="ru-RU"/>
        </w:rPr>
      </w:pPr>
      <w:r w:rsidRPr="00133D8E">
        <w:rPr>
          <w:lang w:val="ru-RU"/>
        </w:rPr>
        <w:t xml:space="preserve">В блоке уведомлений пользователь может включить уведомления в </w:t>
      </w:r>
      <w:r>
        <w:t>telegram</w:t>
      </w:r>
      <w:r w:rsidRPr="00133D8E">
        <w:rPr>
          <w:lang w:val="ru-RU"/>
        </w:rPr>
        <w:t xml:space="preserve"> и/или . При нажатии на кнопку «подключить», открывается блок с ознакомлением условий использования уведомлений</w:t>
      </w:r>
    </w:p>
    <w:p w14:paraId="3FCDBD49" w14:textId="77777777" w:rsidR="00133D8E" w:rsidRDefault="00133D8E" w:rsidP="00133D8E">
      <w:pPr>
        <w:pStyle w:val="TNR"/>
        <w:ind w:firstLine="0"/>
        <w:jc w:val="center"/>
      </w:pPr>
      <w:r w:rsidRPr="006C64CE">
        <w:rPr>
          <w:noProof/>
        </w:rPr>
        <w:drawing>
          <wp:inline distT="0" distB="0" distL="0" distR="0" wp14:anchorId="14CCF1E0" wp14:editId="1567CBDC">
            <wp:extent cx="4010585" cy="2086266"/>
            <wp:effectExtent l="0" t="0" r="9525" b="9525"/>
            <wp:docPr id="902825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5863" name=""/>
                    <pic:cNvPicPr/>
                  </pic:nvPicPr>
                  <pic:blipFill>
                    <a:blip r:embed="rId23"/>
                    <a:stretch>
                      <a:fillRect/>
                    </a:stretch>
                  </pic:blipFill>
                  <pic:spPr>
                    <a:xfrm>
                      <a:off x="0" y="0"/>
                      <a:ext cx="4010585" cy="2086266"/>
                    </a:xfrm>
                    <a:prstGeom prst="rect">
                      <a:avLst/>
                    </a:prstGeom>
                  </pic:spPr>
                </pic:pic>
              </a:graphicData>
            </a:graphic>
          </wp:inline>
        </w:drawing>
      </w:r>
    </w:p>
    <w:p w14:paraId="52E36592"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16</w:t>
      </w:r>
      <w:r>
        <w:rPr>
          <w:noProof/>
        </w:rPr>
        <w:fldChar w:fldCharType="end"/>
      </w:r>
      <w:r w:rsidRPr="00133D8E">
        <w:rPr>
          <w:lang w:val="ru-RU"/>
        </w:rPr>
        <w:t xml:space="preserve"> – Блок соглашения с условиями использования уведомлений</w:t>
      </w:r>
    </w:p>
    <w:p w14:paraId="78BC79E3" w14:textId="77777777" w:rsidR="00133D8E" w:rsidRDefault="00133D8E" w:rsidP="00133D8E">
      <w:pPr>
        <w:spacing w:before="240" w:after="0"/>
        <w:rPr>
          <w:lang w:val="ru-RU"/>
        </w:rPr>
      </w:pPr>
      <w:r>
        <w:rPr>
          <w:lang w:val="ru-RU"/>
        </w:rPr>
        <w:t>При нажатии на кнопку «стать работодателем» соискатель получает роль работодателя и может использовать весь функционал работодателя.</w:t>
      </w:r>
    </w:p>
    <w:p w14:paraId="719CF039" w14:textId="77777777" w:rsidR="00133D8E" w:rsidRDefault="00133D8E" w:rsidP="00133D8E">
      <w:pPr>
        <w:spacing w:before="240" w:after="0"/>
        <w:rPr>
          <w:lang w:val="ru-RU"/>
        </w:rPr>
      </w:pPr>
      <w:r>
        <w:rPr>
          <w:lang w:val="ru-RU"/>
        </w:rPr>
        <w:t>При нажатии на кнопку «выход из аккаунта» соискать выходит из аккаунта и переходит на страницу авторизации.</w:t>
      </w:r>
    </w:p>
    <w:p w14:paraId="2CB8B72A" w14:textId="77777777" w:rsidR="00133D8E" w:rsidRDefault="00133D8E" w:rsidP="00133D8E">
      <w:pPr>
        <w:spacing w:before="240" w:after="0"/>
        <w:rPr>
          <w:lang w:val="ru-RU"/>
        </w:rPr>
      </w:pPr>
      <w:r>
        <w:rPr>
          <w:lang w:val="ru-RU"/>
        </w:rPr>
        <w:t>При нажатии на кнопку «удаление аккаунта» происходит удаление аккаунта соискателя и перенаправление на страницу авторизации.</w:t>
      </w:r>
    </w:p>
    <w:p w14:paraId="455794DC" w14:textId="77777777" w:rsidR="00133D8E" w:rsidRDefault="00133D8E" w:rsidP="00133D8E">
      <w:pPr>
        <w:spacing w:before="240" w:after="0"/>
        <w:rPr>
          <w:lang w:val="ru-RU"/>
        </w:rPr>
      </w:pPr>
      <w:r>
        <w:rPr>
          <w:lang w:val="ru-RU"/>
        </w:rPr>
        <w:lastRenderedPageBreak/>
        <w:t>При нажатии на переключатель «аналитика» соискатель изменяет блок страницы аккаунта на просмотр аналитики.</w:t>
      </w:r>
    </w:p>
    <w:p w14:paraId="4BF68427" w14:textId="77777777" w:rsidR="00133D8E" w:rsidRDefault="00133D8E" w:rsidP="00133D8E">
      <w:pPr>
        <w:pStyle w:val="TNR"/>
        <w:ind w:firstLine="0"/>
      </w:pPr>
      <w:r w:rsidRPr="006C64CE">
        <w:rPr>
          <w:noProof/>
        </w:rPr>
        <w:drawing>
          <wp:inline distT="0" distB="0" distL="0" distR="0" wp14:anchorId="4A047437" wp14:editId="27EB2BC9">
            <wp:extent cx="5579745" cy="6122035"/>
            <wp:effectExtent l="0" t="0" r="1905" b="0"/>
            <wp:docPr id="2021478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8088" name=""/>
                    <pic:cNvPicPr/>
                  </pic:nvPicPr>
                  <pic:blipFill>
                    <a:blip r:embed="rId24"/>
                    <a:stretch>
                      <a:fillRect/>
                    </a:stretch>
                  </pic:blipFill>
                  <pic:spPr>
                    <a:xfrm>
                      <a:off x="0" y="0"/>
                      <a:ext cx="5579745" cy="6122035"/>
                    </a:xfrm>
                    <a:prstGeom prst="rect">
                      <a:avLst/>
                    </a:prstGeom>
                  </pic:spPr>
                </pic:pic>
              </a:graphicData>
            </a:graphic>
          </wp:inline>
        </w:drawing>
      </w:r>
    </w:p>
    <w:p w14:paraId="4B38A9E7"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17</w:t>
      </w:r>
      <w:r>
        <w:rPr>
          <w:noProof/>
        </w:rPr>
        <w:fldChar w:fldCharType="end"/>
      </w:r>
      <w:r w:rsidRPr="00133D8E">
        <w:rPr>
          <w:lang w:val="ru-RU"/>
        </w:rPr>
        <w:t xml:space="preserve"> – Выбор панели отображения аналитики в профиле соискателя</w:t>
      </w:r>
    </w:p>
    <w:p w14:paraId="57DAE5AC" w14:textId="77777777" w:rsidR="00133D8E" w:rsidRDefault="00133D8E" w:rsidP="00133D8E">
      <w:pPr>
        <w:spacing w:before="240" w:after="0"/>
        <w:rPr>
          <w:lang w:val="ru-RU"/>
        </w:rPr>
      </w:pPr>
      <w:r>
        <w:rPr>
          <w:lang w:val="ru-RU"/>
        </w:rPr>
        <w:t>При нажатии на кнопки «</w:t>
      </w:r>
      <w:r>
        <w:t>PNG</w:t>
      </w:r>
      <w:r>
        <w:rPr>
          <w:lang w:val="ru-RU"/>
        </w:rPr>
        <w:t>», «</w:t>
      </w:r>
      <w:r>
        <w:t>CSV</w:t>
      </w:r>
      <w:r>
        <w:rPr>
          <w:lang w:val="ru-RU"/>
        </w:rPr>
        <w:t>», «</w:t>
      </w:r>
      <w:r>
        <w:t>PDF</w:t>
      </w:r>
      <w:r>
        <w:rPr>
          <w:lang w:val="ru-RU"/>
        </w:rPr>
        <w:t>», «</w:t>
      </w:r>
      <w:r>
        <w:t>JSON</w:t>
      </w:r>
      <w:r>
        <w:rPr>
          <w:lang w:val="ru-RU"/>
        </w:rPr>
        <w:t>» происходит скачивание того или иного файла с информацией об аналитике пользователя при нажатии той или иной кнопки для получения файла.</w:t>
      </w:r>
    </w:p>
    <w:p w14:paraId="03A9E0C3" w14:textId="77777777" w:rsidR="00133D8E" w:rsidRDefault="00133D8E" w:rsidP="00133D8E">
      <w:pPr>
        <w:spacing w:before="240" w:after="0"/>
        <w:rPr>
          <w:lang w:val="ru-RU"/>
        </w:rPr>
      </w:pPr>
      <w:r>
        <w:rPr>
          <w:lang w:val="ru-RU"/>
        </w:rPr>
        <w:lastRenderedPageBreak/>
        <w:t xml:space="preserve">В блоке «ожидания </w:t>
      </w:r>
      <w:r>
        <w:t>vs</w:t>
      </w:r>
      <w:r>
        <w:rPr>
          <w:lang w:val="ru-RU"/>
        </w:rPr>
        <w:t xml:space="preserve"> рынок закладок» соискатель вносит данные о предпочтительной зп. Исходя из этих данных пользователь видит анализ данных на основе его просмотров и закладках.</w:t>
      </w:r>
    </w:p>
    <w:p w14:paraId="2720542F" w14:textId="77777777" w:rsidR="00133D8E" w:rsidRDefault="00133D8E" w:rsidP="00133D8E">
      <w:pPr>
        <w:pStyle w:val="TNR"/>
        <w:ind w:firstLine="0"/>
      </w:pPr>
      <w:r w:rsidRPr="006C64CE">
        <w:rPr>
          <w:noProof/>
        </w:rPr>
        <w:drawing>
          <wp:inline distT="0" distB="0" distL="0" distR="0" wp14:anchorId="03FB94A4" wp14:editId="65820A27">
            <wp:extent cx="5579745" cy="2092325"/>
            <wp:effectExtent l="0" t="0" r="1905" b="3175"/>
            <wp:docPr id="175989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9760" name=""/>
                    <pic:cNvPicPr/>
                  </pic:nvPicPr>
                  <pic:blipFill>
                    <a:blip r:embed="rId25"/>
                    <a:stretch>
                      <a:fillRect/>
                    </a:stretch>
                  </pic:blipFill>
                  <pic:spPr>
                    <a:xfrm>
                      <a:off x="0" y="0"/>
                      <a:ext cx="5579745" cy="2092325"/>
                    </a:xfrm>
                    <a:prstGeom prst="rect">
                      <a:avLst/>
                    </a:prstGeom>
                  </pic:spPr>
                </pic:pic>
              </a:graphicData>
            </a:graphic>
          </wp:inline>
        </w:drawing>
      </w:r>
    </w:p>
    <w:p w14:paraId="1E4A6385" w14:textId="77777777" w:rsidR="00133D8E" w:rsidRPr="00133D8E" w:rsidRDefault="00133D8E" w:rsidP="00133D8E">
      <w:pPr>
        <w:pStyle w:val="af6"/>
        <w:spacing w:after="240"/>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18</w:t>
      </w:r>
      <w:r>
        <w:rPr>
          <w:noProof/>
        </w:rPr>
        <w:fldChar w:fldCharType="end"/>
      </w:r>
      <w:r w:rsidRPr="00133D8E">
        <w:rPr>
          <w:lang w:val="ru-RU"/>
        </w:rPr>
        <w:t xml:space="preserve"> – Пример вывода данных на основе предоставленных предпочтений соискателя по заработной плате и его сохранённых в избранное вакансий</w:t>
      </w:r>
    </w:p>
    <w:p w14:paraId="26D8B3FE" w14:textId="77777777" w:rsidR="00133D8E" w:rsidRDefault="00133D8E" w:rsidP="00133D8E">
      <w:pPr>
        <w:spacing w:after="0"/>
        <w:rPr>
          <w:lang w:val="ru-RU"/>
        </w:rPr>
      </w:pPr>
      <w:r>
        <w:rPr>
          <w:lang w:val="ru-RU"/>
        </w:rPr>
        <w:t>В каждом блоке, где есть график или диаграмма соискатель имеет возможность нажать на кнопку «расширить на полный экран» для просмотра данных в увеличенном формате.</w:t>
      </w:r>
    </w:p>
    <w:p w14:paraId="627DE679" w14:textId="77777777" w:rsidR="00133D8E" w:rsidRDefault="00133D8E" w:rsidP="00133D8E">
      <w:pPr>
        <w:pStyle w:val="TNR"/>
        <w:ind w:firstLine="0"/>
      </w:pPr>
      <w:r w:rsidRPr="006C64CE">
        <w:rPr>
          <w:noProof/>
        </w:rPr>
        <w:drawing>
          <wp:inline distT="0" distB="0" distL="0" distR="0" wp14:anchorId="48CC6B4F" wp14:editId="653D9A2D">
            <wp:extent cx="5579745" cy="2960370"/>
            <wp:effectExtent l="0" t="0" r="1905" b="0"/>
            <wp:docPr id="1604365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65031" name=""/>
                    <pic:cNvPicPr/>
                  </pic:nvPicPr>
                  <pic:blipFill>
                    <a:blip r:embed="rId26"/>
                    <a:stretch>
                      <a:fillRect/>
                    </a:stretch>
                  </pic:blipFill>
                  <pic:spPr>
                    <a:xfrm>
                      <a:off x="0" y="0"/>
                      <a:ext cx="5579745" cy="2960370"/>
                    </a:xfrm>
                    <a:prstGeom prst="rect">
                      <a:avLst/>
                    </a:prstGeom>
                  </pic:spPr>
                </pic:pic>
              </a:graphicData>
            </a:graphic>
          </wp:inline>
        </w:drawing>
      </w:r>
    </w:p>
    <w:p w14:paraId="12FF8993"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19</w:t>
      </w:r>
      <w:r>
        <w:rPr>
          <w:noProof/>
        </w:rPr>
        <w:fldChar w:fldCharType="end"/>
      </w:r>
      <w:r w:rsidRPr="00133D8E">
        <w:rPr>
          <w:lang w:val="ru-RU"/>
        </w:rPr>
        <w:t xml:space="preserve"> – Пример просмотра данных в полноформатном режиме</w:t>
      </w:r>
    </w:p>
    <w:p w14:paraId="704D892B" w14:textId="77777777" w:rsidR="00133D8E" w:rsidRDefault="00133D8E" w:rsidP="00133D8E">
      <w:pPr>
        <w:spacing w:before="240" w:after="0"/>
        <w:rPr>
          <w:lang w:val="ru-RU"/>
        </w:rPr>
      </w:pPr>
      <w:r>
        <w:rPr>
          <w:lang w:val="ru-RU"/>
        </w:rPr>
        <w:lastRenderedPageBreak/>
        <w:t>При переключении вормата отображения основного блока профиля на календарь, блок с информацией аккаунта или аналитики изменяется на просмотр блока календаря.</w:t>
      </w:r>
    </w:p>
    <w:p w14:paraId="69941C5F" w14:textId="77777777" w:rsidR="00133D8E" w:rsidRPr="00644404" w:rsidRDefault="00133D8E" w:rsidP="00133D8E">
      <w:pPr>
        <w:pStyle w:val="TNR"/>
        <w:ind w:firstLine="0"/>
      </w:pPr>
      <w:r w:rsidRPr="006C64CE">
        <w:rPr>
          <w:noProof/>
        </w:rPr>
        <w:drawing>
          <wp:inline distT="0" distB="0" distL="0" distR="0" wp14:anchorId="0750A072" wp14:editId="3B27DEB3">
            <wp:extent cx="5579745" cy="3831590"/>
            <wp:effectExtent l="0" t="0" r="1905" b="0"/>
            <wp:docPr id="1375664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64216" name=""/>
                    <pic:cNvPicPr/>
                  </pic:nvPicPr>
                  <pic:blipFill>
                    <a:blip r:embed="rId27"/>
                    <a:stretch>
                      <a:fillRect/>
                    </a:stretch>
                  </pic:blipFill>
                  <pic:spPr>
                    <a:xfrm>
                      <a:off x="0" y="0"/>
                      <a:ext cx="5579745" cy="3831590"/>
                    </a:xfrm>
                    <a:prstGeom prst="rect">
                      <a:avLst/>
                    </a:prstGeom>
                  </pic:spPr>
                </pic:pic>
              </a:graphicData>
            </a:graphic>
          </wp:inline>
        </w:drawing>
      </w:r>
    </w:p>
    <w:p w14:paraId="72115C20"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20</w:t>
      </w:r>
      <w:r>
        <w:rPr>
          <w:noProof/>
        </w:rPr>
        <w:fldChar w:fldCharType="end"/>
      </w:r>
      <w:r w:rsidRPr="00133D8E">
        <w:rPr>
          <w:lang w:val="ru-RU"/>
        </w:rPr>
        <w:t xml:space="preserve"> – Пример просмотра календаря у соискателя</w:t>
      </w:r>
    </w:p>
    <w:p w14:paraId="1F081BE2" w14:textId="77777777" w:rsidR="00133D8E" w:rsidRPr="00133D8E" w:rsidRDefault="00133D8E" w:rsidP="00133D8E">
      <w:pPr>
        <w:rPr>
          <w:lang w:val="ru-RU"/>
        </w:rPr>
      </w:pPr>
      <w:r w:rsidRPr="00133D8E">
        <w:rPr>
          <w:lang w:val="ru-RU"/>
        </w:rPr>
        <w:t>Пользователь имеет возможность переходить по разным месяцам. При нажатии на кнопку «сегодня» календарь открывает текущий день. При нажатии на день, где происходило событие или есть заметка, пользователь может посмотреть те или иные уведомления или заметки</w:t>
      </w:r>
    </w:p>
    <w:p w14:paraId="15226214" w14:textId="77777777" w:rsidR="00133D8E" w:rsidRDefault="00133D8E" w:rsidP="00133D8E">
      <w:pPr>
        <w:pStyle w:val="TNR"/>
        <w:ind w:firstLine="0"/>
        <w:jc w:val="center"/>
      </w:pPr>
      <w:r w:rsidRPr="00644404">
        <w:rPr>
          <w:noProof/>
        </w:rPr>
        <w:lastRenderedPageBreak/>
        <w:drawing>
          <wp:inline distT="0" distB="0" distL="0" distR="0" wp14:anchorId="03975618" wp14:editId="5FCE7AC2">
            <wp:extent cx="2705478" cy="2343477"/>
            <wp:effectExtent l="0" t="0" r="0" b="0"/>
            <wp:docPr id="157036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569" name=""/>
                    <pic:cNvPicPr/>
                  </pic:nvPicPr>
                  <pic:blipFill>
                    <a:blip r:embed="rId28"/>
                    <a:stretch>
                      <a:fillRect/>
                    </a:stretch>
                  </pic:blipFill>
                  <pic:spPr>
                    <a:xfrm>
                      <a:off x="0" y="0"/>
                      <a:ext cx="2705478" cy="2343477"/>
                    </a:xfrm>
                    <a:prstGeom prst="rect">
                      <a:avLst/>
                    </a:prstGeom>
                  </pic:spPr>
                </pic:pic>
              </a:graphicData>
            </a:graphic>
          </wp:inline>
        </w:drawing>
      </w:r>
    </w:p>
    <w:p w14:paraId="63195CD9"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21</w:t>
      </w:r>
      <w:r>
        <w:rPr>
          <w:noProof/>
        </w:rPr>
        <w:fldChar w:fldCharType="end"/>
      </w:r>
      <w:r w:rsidRPr="00133D8E">
        <w:rPr>
          <w:lang w:val="ru-RU"/>
        </w:rPr>
        <w:t xml:space="preserve"> – Пример просмотра данных за день</w:t>
      </w:r>
    </w:p>
    <w:p w14:paraId="5F0BEAE3" w14:textId="77777777" w:rsidR="00133D8E" w:rsidRPr="00133D8E" w:rsidRDefault="00133D8E" w:rsidP="00133D8E">
      <w:pPr>
        <w:spacing w:before="240"/>
        <w:rPr>
          <w:lang w:val="ru-RU"/>
        </w:rPr>
      </w:pPr>
      <w:r w:rsidRPr="00133D8E">
        <w:rPr>
          <w:lang w:val="ru-RU"/>
        </w:rPr>
        <w:t>Пользователь может расширить календарь нажав на кнопку «расширения календаря на полный экран».</w:t>
      </w:r>
    </w:p>
    <w:p w14:paraId="673F028B" w14:textId="77777777" w:rsidR="00133D8E" w:rsidRDefault="00133D8E" w:rsidP="00133D8E">
      <w:pPr>
        <w:keepNext/>
        <w:spacing w:after="0"/>
        <w:ind w:firstLine="0"/>
        <w:jc w:val="center"/>
      </w:pPr>
      <w:r w:rsidRPr="00644404">
        <w:rPr>
          <w:noProof/>
        </w:rPr>
        <w:drawing>
          <wp:inline distT="0" distB="0" distL="0" distR="0" wp14:anchorId="0F484C7B" wp14:editId="5BC7313B">
            <wp:extent cx="5579745" cy="3022600"/>
            <wp:effectExtent l="0" t="0" r="1905" b="6350"/>
            <wp:docPr id="1143633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3997" name=""/>
                    <pic:cNvPicPr/>
                  </pic:nvPicPr>
                  <pic:blipFill>
                    <a:blip r:embed="rId29"/>
                    <a:stretch>
                      <a:fillRect/>
                    </a:stretch>
                  </pic:blipFill>
                  <pic:spPr>
                    <a:xfrm>
                      <a:off x="0" y="0"/>
                      <a:ext cx="5579745" cy="3022600"/>
                    </a:xfrm>
                    <a:prstGeom prst="rect">
                      <a:avLst/>
                    </a:prstGeom>
                  </pic:spPr>
                </pic:pic>
              </a:graphicData>
            </a:graphic>
          </wp:inline>
        </w:drawing>
      </w:r>
    </w:p>
    <w:p w14:paraId="775186E7"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22</w:t>
      </w:r>
      <w:r>
        <w:rPr>
          <w:noProof/>
        </w:rPr>
        <w:fldChar w:fldCharType="end"/>
      </w:r>
      <w:r w:rsidRPr="00133D8E">
        <w:rPr>
          <w:lang w:val="ru-RU"/>
        </w:rPr>
        <w:t xml:space="preserve"> – Открытие календаря на полный экран</w:t>
      </w:r>
    </w:p>
    <w:p w14:paraId="0DB14827" w14:textId="77777777" w:rsidR="00133D8E" w:rsidRPr="00133D8E" w:rsidRDefault="00133D8E" w:rsidP="00133D8E">
      <w:pPr>
        <w:spacing w:before="240" w:after="0"/>
        <w:rPr>
          <w:lang w:val="ru-RU"/>
        </w:rPr>
      </w:pPr>
      <w:r w:rsidRPr="00133D8E">
        <w:rPr>
          <w:lang w:val="ru-RU"/>
        </w:rPr>
        <w:t>Пользователь может скачать данные календаря в формате «</w:t>
      </w:r>
      <w:r>
        <w:t>ics</w:t>
      </w:r>
      <w:r w:rsidRPr="00133D8E">
        <w:rPr>
          <w:lang w:val="ru-RU"/>
        </w:rPr>
        <w:t>» при нажатии на кнопку «скачать .</w:t>
      </w:r>
      <w:r>
        <w:t>ics</w:t>
      </w:r>
      <w:r w:rsidRPr="00133D8E">
        <w:rPr>
          <w:lang w:val="ru-RU"/>
        </w:rPr>
        <w:t>».</w:t>
      </w:r>
    </w:p>
    <w:p w14:paraId="6529B9F0" w14:textId="77777777" w:rsidR="00133D8E" w:rsidRPr="00133D8E" w:rsidRDefault="00133D8E" w:rsidP="00133D8E">
      <w:pPr>
        <w:spacing w:before="240" w:after="0"/>
        <w:rPr>
          <w:lang w:val="ru-RU"/>
        </w:rPr>
      </w:pPr>
      <w:r w:rsidRPr="00133D8E">
        <w:rPr>
          <w:lang w:val="ru-RU"/>
        </w:rPr>
        <w:t>При переключении с месяца на неделю, календарь видоизменятся для удобного просмотра данных на неделю.</w:t>
      </w:r>
    </w:p>
    <w:p w14:paraId="0CCF07C1" w14:textId="77777777" w:rsidR="00133D8E" w:rsidRDefault="00133D8E" w:rsidP="00133D8E">
      <w:pPr>
        <w:pStyle w:val="TNR"/>
        <w:ind w:firstLine="0"/>
      </w:pPr>
      <w:r w:rsidRPr="00644404">
        <w:rPr>
          <w:noProof/>
        </w:rPr>
        <w:lastRenderedPageBreak/>
        <w:drawing>
          <wp:inline distT="0" distB="0" distL="0" distR="0" wp14:anchorId="28FA74CF" wp14:editId="2B5FF182">
            <wp:extent cx="5579745" cy="3043555"/>
            <wp:effectExtent l="0" t="0" r="1905" b="4445"/>
            <wp:docPr id="1122764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4396" name=""/>
                    <pic:cNvPicPr/>
                  </pic:nvPicPr>
                  <pic:blipFill>
                    <a:blip r:embed="rId30"/>
                    <a:stretch>
                      <a:fillRect/>
                    </a:stretch>
                  </pic:blipFill>
                  <pic:spPr>
                    <a:xfrm>
                      <a:off x="0" y="0"/>
                      <a:ext cx="5579745" cy="3043555"/>
                    </a:xfrm>
                    <a:prstGeom prst="rect">
                      <a:avLst/>
                    </a:prstGeom>
                  </pic:spPr>
                </pic:pic>
              </a:graphicData>
            </a:graphic>
          </wp:inline>
        </w:drawing>
      </w:r>
    </w:p>
    <w:p w14:paraId="7D69293D"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23</w:t>
      </w:r>
      <w:r>
        <w:rPr>
          <w:noProof/>
        </w:rPr>
        <w:fldChar w:fldCharType="end"/>
      </w:r>
      <w:r w:rsidRPr="00133D8E">
        <w:rPr>
          <w:lang w:val="ru-RU"/>
        </w:rPr>
        <w:t xml:space="preserve"> – Просмотр календаря в формате «неделя»</w:t>
      </w:r>
    </w:p>
    <w:p w14:paraId="465FF6DB" w14:textId="77777777" w:rsidR="00133D8E" w:rsidRPr="00133D8E" w:rsidRDefault="00133D8E" w:rsidP="00133D8E">
      <w:pPr>
        <w:rPr>
          <w:lang w:val="ru-RU"/>
        </w:rPr>
      </w:pPr>
      <w:r w:rsidRPr="00133D8E">
        <w:rPr>
          <w:lang w:val="ru-RU"/>
        </w:rPr>
        <w:t>При создании нажатии на кнопку «добавить заметку» открывается окно для внесения данных о заметке.</w:t>
      </w:r>
    </w:p>
    <w:p w14:paraId="6A8E0666" w14:textId="77777777" w:rsidR="00133D8E" w:rsidRDefault="00133D8E" w:rsidP="00133D8E">
      <w:pPr>
        <w:pStyle w:val="TNR"/>
        <w:ind w:firstLine="0"/>
        <w:jc w:val="center"/>
      </w:pPr>
      <w:r w:rsidRPr="00644404">
        <w:rPr>
          <w:noProof/>
        </w:rPr>
        <w:drawing>
          <wp:inline distT="0" distB="0" distL="0" distR="0" wp14:anchorId="1AC0C692" wp14:editId="708E874F">
            <wp:extent cx="4039164" cy="3829584"/>
            <wp:effectExtent l="0" t="0" r="0" b="0"/>
            <wp:docPr id="822952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52638" name=""/>
                    <pic:cNvPicPr/>
                  </pic:nvPicPr>
                  <pic:blipFill>
                    <a:blip r:embed="rId31"/>
                    <a:stretch>
                      <a:fillRect/>
                    </a:stretch>
                  </pic:blipFill>
                  <pic:spPr>
                    <a:xfrm>
                      <a:off x="0" y="0"/>
                      <a:ext cx="4039164" cy="3829584"/>
                    </a:xfrm>
                    <a:prstGeom prst="rect">
                      <a:avLst/>
                    </a:prstGeom>
                  </pic:spPr>
                </pic:pic>
              </a:graphicData>
            </a:graphic>
          </wp:inline>
        </w:drawing>
      </w:r>
    </w:p>
    <w:p w14:paraId="659864E6"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24</w:t>
      </w:r>
      <w:r>
        <w:rPr>
          <w:noProof/>
        </w:rPr>
        <w:fldChar w:fldCharType="end"/>
      </w:r>
      <w:r w:rsidRPr="00133D8E">
        <w:rPr>
          <w:lang w:val="ru-RU"/>
        </w:rPr>
        <w:t xml:space="preserve"> – Блок добавления данных о заметке</w:t>
      </w:r>
    </w:p>
    <w:p w14:paraId="2263B056" w14:textId="77777777" w:rsidR="00133D8E" w:rsidRPr="005506E8" w:rsidRDefault="00133D8E" w:rsidP="00133D8E">
      <w:pPr>
        <w:spacing w:after="0"/>
        <w:rPr>
          <w:lang w:val="ru-RU"/>
        </w:rPr>
      </w:pPr>
      <w:r>
        <w:rPr>
          <w:lang w:val="ru-RU"/>
        </w:rPr>
        <w:lastRenderedPageBreak/>
        <w:t>При создании заметок пользователь может использовать «</w:t>
      </w:r>
      <w:r>
        <w:t>drag</w:t>
      </w:r>
      <w:r w:rsidRPr="005506E8">
        <w:rPr>
          <w:lang w:val="ru-RU"/>
        </w:rPr>
        <w:t>-</w:t>
      </w:r>
      <w:r>
        <w:t>and</w:t>
      </w:r>
      <w:r w:rsidRPr="005506E8">
        <w:rPr>
          <w:lang w:val="ru-RU"/>
        </w:rPr>
        <w:t>-</w:t>
      </w:r>
      <w:r>
        <w:t>drop</w:t>
      </w:r>
      <w:r>
        <w:rPr>
          <w:lang w:val="ru-RU"/>
        </w:rPr>
        <w:t>» для перемещения заметки на другой день. Для изменения времени необходимо отредактировать время заметки.</w:t>
      </w:r>
    </w:p>
    <w:p w14:paraId="6570927B" w14:textId="77777777" w:rsidR="00133D8E" w:rsidRDefault="00133D8E" w:rsidP="00133D8E">
      <w:pPr>
        <w:pStyle w:val="TNR"/>
        <w:ind w:firstLine="0"/>
      </w:pPr>
      <w:r w:rsidRPr="00812422">
        <w:rPr>
          <w:noProof/>
        </w:rPr>
        <w:drawing>
          <wp:inline distT="0" distB="0" distL="0" distR="0" wp14:anchorId="26E9CB5A" wp14:editId="722AF3AA">
            <wp:extent cx="5579745" cy="3054350"/>
            <wp:effectExtent l="0" t="0" r="1905" b="0"/>
            <wp:docPr id="689878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8606" name=""/>
                    <pic:cNvPicPr/>
                  </pic:nvPicPr>
                  <pic:blipFill>
                    <a:blip r:embed="rId32"/>
                    <a:stretch>
                      <a:fillRect/>
                    </a:stretch>
                  </pic:blipFill>
                  <pic:spPr>
                    <a:xfrm>
                      <a:off x="0" y="0"/>
                      <a:ext cx="5579745" cy="3054350"/>
                    </a:xfrm>
                    <a:prstGeom prst="rect">
                      <a:avLst/>
                    </a:prstGeom>
                  </pic:spPr>
                </pic:pic>
              </a:graphicData>
            </a:graphic>
          </wp:inline>
        </w:drawing>
      </w:r>
    </w:p>
    <w:p w14:paraId="2AB05E37" w14:textId="77777777" w:rsidR="00133D8E" w:rsidRDefault="00133D8E" w:rsidP="00133D8E">
      <w:pPr>
        <w:pStyle w:val="af6"/>
        <w:spacing w:after="240"/>
      </w:pPr>
      <w:r>
        <w:t xml:space="preserve">Рисунок </w:t>
      </w:r>
      <w:fldSimple w:instr=" SEQ Рисунок \* ARABIC ">
        <w:r>
          <w:rPr>
            <w:noProof/>
          </w:rPr>
          <w:t>25</w:t>
        </w:r>
      </w:fldSimple>
      <w:r>
        <w:t xml:space="preserve"> – Пример работы перетаскивания заметки</w:t>
      </w:r>
    </w:p>
    <w:p w14:paraId="4B1B1C2D" w14:textId="77777777" w:rsidR="00133D8E" w:rsidRDefault="00133D8E" w:rsidP="00133D8E">
      <w:pPr>
        <w:pStyle w:val="TNR"/>
        <w:ind w:firstLine="0"/>
      </w:pPr>
      <w:r w:rsidRPr="00644404">
        <w:rPr>
          <w:noProof/>
        </w:rPr>
        <w:lastRenderedPageBreak/>
        <w:drawing>
          <wp:inline distT="0" distB="0" distL="0" distR="0" wp14:anchorId="74D2B4E5" wp14:editId="5272A402">
            <wp:extent cx="5579745" cy="6223000"/>
            <wp:effectExtent l="0" t="0" r="1905" b="6350"/>
            <wp:docPr id="1303723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3394" name=""/>
                    <pic:cNvPicPr/>
                  </pic:nvPicPr>
                  <pic:blipFill>
                    <a:blip r:embed="rId33"/>
                    <a:stretch>
                      <a:fillRect/>
                    </a:stretch>
                  </pic:blipFill>
                  <pic:spPr>
                    <a:xfrm>
                      <a:off x="0" y="0"/>
                      <a:ext cx="5579745" cy="6223000"/>
                    </a:xfrm>
                    <a:prstGeom prst="rect">
                      <a:avLst/>
                    </a:prstGeom>
                  </pic:spPr>
                </pic:pic>
              </a:graphicData>
            </a:graphic>
          </wp:inline>
        </w:drawing>
      </w:r>
    </w:p>
    <w:p w14:paraId="6A14CD07"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26</w:t>
      </w:r>
      <w:r>
        <w:rPr>
          <w:noProof/>
        </w:rPr>
        <w:fldChar w:fldCharType="end"/>
      </w:r>
      <w:r w:rsidRPr="00133D8E">
        <w:rPr>
          <w:lang w:val="ru-RU"/>
        </w:rPr>
        <w:t xml:space="preserve"> – Страница профиля работодателя</w:t>
      </w:r>
    </w:p>
    <w:p w14:paraId="3B0A67D9" w14:textId="77777777" w:rsidR="00133D8E" w:rsidRPr="00133D8E" w:rsidRDefault="00133D8E" w:rsidP="00133D8E">
      <w:pPr>
        <w:spacing w:before="240" w:after="0"/>
        <w:rPr>
          <w:lang w:val="ru-RU"/>
        </w:rPr>
      </w:pPr>
      <w:r w:rsidRPr="00133D8E">
        <w:rPr>
          <w:lang w:val="ru-RU"/>
        </w:rPr>
        <w:t xml:space="preserve">При нажатии на кнопку логотип компании, работодатель может прикрепить изображение логотипа в формате </w:t>
      </w:r>
      <w:r>
        <w:t>png</w:t>
      </w:r>
      <w:r w:rsidRPr="00133D8E">
        <w:rPr>
          <w:lang w:val="ru-RU"/>
        </w:rPr>
        <w:t>.</w:t>
      </w:r>
    </w:p>
    <w:p w14:paraId="193ED5AA" w14:textId="77777777" w:rsidR="00133D8E" w:rsidRDefault="00133D8E" w:rsidP="00133D8E">
      <w:pPr>
        <w:pStyle w:val="TNR"/>
        <w:ind w:firstLine="0"/>
      </w:pPr>
      <w:r w:rsidRPr="00644404">
        <w:rPr>
          <w:noProof/>
        </w:rPr>
        <w:lastRenderedPageBreak/>
        <w:drawing>
          <wp:inline distT="0" distB="0" distL="0" distR="0" wp14:anchorId="130AD372" wp14:editId="215E736A">
            <wp:extent cx="5579745" cy="5450840"/>
            <wp:effectExtent l="0" t="0" r="1905" b="0"/>
            <wp:docPr id="149779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564" name=""/>
                    <pic:cNvPicPr/>
                  </pic:nvPicPr>
                  <pic:blipFill>
                    <a:blip r:embed="rId34"/>
                    <a:stretch>
                      <a:fillRect/>
                    </a:stretch>
                  </pic:blipFill>
                  <pic:spPr>
                    <a:xfrm>
                      <a:off x="0" y="0"/>
                      <a:ext cx="5579745" cy="5450840"/>
                    </a:xfrm>
                    <a:prstGeom prst="rect">
                      <a:avLst/>
                    </a:prstGeom>
                  </pic:spPr>
                </pic:pic>
              </a:graphicData>
            </a:graphic>
          </wp:inline>
        </w:drawing>
      </w:r>
    </w:p>
    <w:p w14:paraId="1A978877" w14:textId="77777777" w:rsidR="00133D8E" w:rsidRPr="00133D8E" w:rsidRDefault="00133D8E" w:rsidP="00133D8E">
      <w:pPr>
        <w:pStyle w:val="af6"/>
        <w:spacing w:after="240"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27</w:t>
      </w:r>
      <w:r>
        <w:rPr>
          <w:noProof/>
        </w:rPr>
        <w:fldChar w:fldCharType="end"/>
      </w:r>
      <w:r w:rsidRPr="00133D8E">
        <w:rPr>
          <w:lang w:val="ru-RU"/>
        </w:rPr>
        <w:t xml:space="preserve"> – Страница создания вакансии у работодателя</w:t>
      </w:r>
    </w:p>
    <w:p w14:paraId="425B0F6D" w14:textId="77777777" w:rsidR="00133D8E" w:rsidRDefault="00133D8E" w:rsidP="00133D8E">
      <w:pPr>
        <w:pStyle w:val="TNR"/>
        <w:ind w:firstLine="0"/>
      </w:pPr>
      <w:r w:rsidRPr="00644404">
        <w:rPr>
          <w:noProof/>
        </w:rPr>
        <w:drawing>
          <wp:inline distT="0" distB="0" distL="0" distR="0" wp14:anchorId="3F7E696C" wp14:editId="6F9F2BBF">
            <wp:extent cx="5579745" cy="1104900"/>
            <wp:effectExtent l="0" t="0" r="1905" b="0"/>
            <wp:docPr id="655247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7369" name=""/>
                    <pic:cNvPicPr/>
                  </pic:nvPicPr>
                  <pic:blipFill>
                    <a:blip r:embed="rId35"/>
                    <a:stretch>
                      <a:fillRect/>
                    </a:stretch>
                  </pic:blipFill>
                  <pic:spPr>
                    <a:xfrm>
                      <a:off x="0" y="0"/>
                      <a:ext cx="5579745" cy="1104900"/>
                    </a:xfrm>
                    <a:prstGeom prst="rect">
                      <a:avLst/>
                    </a:prstGeom>
                  </pic:spPr>
                </pic:pic>
              </a:graphicData>
            </a:graphic>
          </wp:inline>
        </w:drawing>
      </w:r>
    </w:p>
    <w:p w14:paraId="3A6BAC67" w14:textId="77777777" w:rsidR="00133D8E" w:rsidRPr="00133D8E" w:rsidRDefault="00133D8E" w:rsidP="00133D8E">
      <w:pPr>
        <w:pStyle w:val="af6"/>
        <w:spacing w:after="240"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28</w:t>
      </w:r>
      <w:r>
        <w:rPr>
          <w:noProof/>
        </w:rPr>
        <w:fldChar w:fldCharType="end"/>
      </w:r>
      <w:r w:rsidRPr="00133D8E">
        <w:rPr>
          <w:lang w:val="ru-RU"/>
        </w:rPr>
        <w:t xml:space="preserve"> – Страница «мои вакансии»</w:t>
      </w:r>
    </w:p>
    <w:p w14:paraId="4FC1C329" w14:textId="77777777" w:rsidR="00133D8E" w:rsidRPr="00133D8E" w:rsidRDefault="00133D8E" w:rsidP="00133D8E">
      <w:pPr>
        <w:pStyle w:val="TNR"/>
      </w:pPr>
      <w:r w:rsidRPr="00133D8E">
        <w:t>При нажатии на кнопку «в архив» вакансию можно отложить в архив. На данную вакансию не смогут откликаться соискатели с платформы «JobFlex».</w:t>
      </w:r>
    </w:p>
    <w:p w14:paraId="5768CA45" w14:textId="77777777" w:rsidR="00133D8E" w:rsidRPr="00133D8E" w:rsidRDefault="00133D8E" w:rsidP="00133D8E">
      <w:pPr>
        <w:pStyle w:val="TNR"/>
      </w:pPr>
      <w:r w:rsidRPr="00133D8E">
        <w:lastRenderedPageBreak/>
        <w:t>При нажатии на ссылку «отклики» открывается страница соискателей.</w:t>
      </w:r>
    </w:p>
    <w:p w14:paraId="6A2492C1" w14:textId="77777777" w:rsidR="00133D8E" w:rsidRDefault="00133D8E" w:rsidP="00133D8E">
      <w:pPr>
        <w:pStyle w:val="TNR"/>
        <w:ind w:firstLine="0"/>
      </w:pPr>
      <w:r w:rsidRPr="00644404">
        <w:rPr>
          <w:noProof/>
        </w:rPr>
        <w:drawing>
          <wp:inline distT="0" distB="0" distL="0" distR="0" wp14:anchorId="485E4495" wp14:editId="6379EE41">
            <wp:extent cx="5579745" cy="1309370"/>
            <wp:effectExtent l="0" t="0" r="1905" b="5080"/>
            <wp:docPr id="446259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9245" name=""/>
                    <pic:cNvPicPr/>
                  </pic:nvPicPr>
                  <pic:blipFill>
                    <a:blip r:embed="rId36"/>
                    <a:stretch>
                      <a:fillRect/>
                    </a:stretch>
                  </pic:blipFill>
                  <pic:spPr>
                    <a:xfrm>
                      <a:off x="0" y="0"/>
                      <a:ext cx="5579745" cy="1309370"/>
                    </a:xfrm>
                    <a:prstGeom prst="rect">
                      <a:avLst/>
                    </a:prstGeom>
                  </pic:spPr>
                </pic:pic>
              </a:graphicData>
            </a:graphic>
          </wp:inline>
        </w:drawing>
      </w:r>
    </w:p>
    <w:p w14:paraId="181EE037" w14:textId="77777777" w:rsidR="00133D8E" w:rsidRPr="00133D8E" w:rsidRDefault="00133D8E" w:rsidP="00133D8E">
      <w:pPr>
        <w:pStyle w:val="af6"/>
        <w:spacing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29</w:t>
      </w:r>
      <w:r>
        <w:rPr>
          <w:noProof/>
        </w:rPr>
        <w:fldChar w:fldCharType="end"/>
      </w:r>
      <w:r w:rsidRPr="00133D8E">
        <w:rPr>
          <w:lang w:val="ru-RU"/>
        </w:rPr>
        <w:t xml:space="preserve"> – Страница откликов на вакансию</w:t>
      </w:r>
    </w:p>
    <w:p w14:paraId="738C593F" w14:textId="77777777" w:rsidR="00133D8E" w:rsidRPr="00133D8E" w:rsidRDefault="00133D8E" w:rsidP="00133D8E">
      <w:pPr>
        <w:spacing w:before="240" w:after="0"/>
        <w:rPr>
          <w:lang w:val="ru-RU"/>
        </w:rPr>
      </w:pPr>
      <w:r w:rsidRPr="00133D8E">
        <w:rPr>
          <w:lang w:val="ru-RU"/>
        </w:rPr>
        <w:t>При нажатии на кнопку «собеседование» работодатель назначает собеседование соискателю.</w:t>
      </w:r>
    </w:p>
    <w:p w14:paraId="6A48B9B9" w14:textId="77777777" w:rsidR="00133D8E" w:rsidRPr="00133D8E" w:rsidRDefault="00133D8E" w:rsidP="00133D8E">
      <w:pPr>
        <w:spacing w:before="240" w:after="0"/>
        <w:rPr>
          <w:lang w:val="ru-RU"/>
        </w:rPr>
      </w:pPr>
      <w:r w:rsidRPr="00133D8E">
        <w:rPr>
          <w:lang w:val="ru-RU"/>
        </w:rPr>
        <w:t>При нажатии на кнопку «чат» работодатель переходит на станицу чата с определённым соискателем.</w:t>
      </w:r>
    </w:p>
    <w:p w14:paraId="0309E785" w14:textId="77777777" w:rsidR="00133D8E" w:rsidRPr="00133D8E" w:rsidRDefault="00133D8E" w:rsidP="00133D8E">
      <w:pPr>
        <w:spacing w:before="240" w:after="0"/>
        <w:rPr>
          <w:lang w:val="ru-RU"/>
        </w:rPr>
      </w:pPr>
      <w:r w:rsidRPr="00133D8E">
        <w:rPr>
          <w:lang w:val="ru-RU"/>
        </w:rPr>
        <w:t xml:space="preserve">При нажатии на кнопку «резюме» работодатель может посмотреть резюме, составленное на основе заполненных данных соискателя в профиле, а также вывод </w:t>
      </w:r>
      <w:r>
        <w:t>word</w:t>
      </w:r>
      <w:r w:rsidRPr="00133D8E">
        <w:rPr>
          <w:lang w:val="ru-RU"/>
        </w:rPr>
        <w:t>-файла в текстовом виде.</w:t>
      </w:r>
    </w:p>
    <w:p w14:paraId="2E038FB7" w14:textId="77777777" w:rsidR="00133D8E" w:rsidRDefault="00133D8E" w:rsidP="00133D8E">
      <w:pPr>
        <w:pStyle w:val="TNR"/>
        <w:ind w:firstLine="0"/>
      </w:pPr>
      <w:r w:rsidRPr="00812422">
        <w:rPr>
          <w:noProof/>
        </w:rPr>
        <w:drawing>
          <wp:inline distT="0" distB="0" distL="0" distR="0" wp14:anchorId="57B6238E" wp14:editId="017EE6AA">
            <wp:extent cx="5579745" cy="3947160"/>
            <wp:effectExtent l="0" t="0" r="1905" b="0"/>
            <wp:docPr id="45125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5302" name=""/>
                    <pic:cNvPicPr/>
                  </pic:nvPicPr>
                  <pic:blipFill>
                    <a:blip r:embed="rId37"/>
                    <a:stretch>
                      <a:fillRect/>
                    </a:stretch>
                  </pic:blipFill>
                  <pic:spPr>
                    <a:xfrm>
                      <a:off x="0" y="0"/>
                      <a:ext cx="5579745" cy="3947160"/>
                    </a:xfrm>
                    <a:prstGeom prst="rect">
                      <a:avLst/>
                    </a:prstGeom>
                  </pic:spPr>
                </pic:pic>
              </a:graphicData>
            </a:graphic>
          </wp:inline>
        </w:drawing>
      </w:r>
    </w:p>
    <w:p w14:paraId="59AD3460" w14:textId="77777777" w:rsidR="00133D8E" w:rsidRPr="00133D8E" w:rsidRDefault="00133D8E" w:rsidP="00133D8E">
      <w:pPr>
        <w:pStyle w:val="af6"/>
        <w:spacing w:after="240"/>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30</w:t>
      </w:r>
      <w:r>
        <w:rPr>
          <w:noProof/>
        </w:rPr>
        <w:fldChar w:fldCharType="end"/>
      </w:r>
      <w:r w:rsidRPr="00133D8E">
        <w:rPr>
          <w:lang w:val="ru-RU"/>
        </w:rPr>
        <w:t xml:space="preserve"> – Пример работы чата между соискателем и работодателем</w:t>
      </w:r>
    </w:p>
    <w:p w14:paraId="64BF2FFF" w14:textId="77777777" w:rsidR="00133D8E" w:rsidRDefault="00133D8E" w:rsidP="00133D8E">
      <w:pPr>
        <w:pStyle w:val="TNR"/>
        <w:ind w:firstLine="0"/>
      </w:pPr>
      <w:r w:rsidRPr="00812422">
        <w:rPr>
          <w:noProof/>
        </w:rPr>
        <w:lastRenderedPageBreak/>
        <w:drawing>
          <wp:inline distT="0" distB="0" distL="0" distR="0" wp14:anchorId="7C63C6B2" wp14:editId="1ACA8AB0">
            <wp:extent cx="5579745" cy="5012690"/>
            <wp:effectExtent l="0" t="0" r="1905" b="0"/>
            <wp:docPr id="1511413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3440" name=""/>
                    <pic:cNvPicPr/>
                  </pic:nvPicPr>
                  <pic:blipFill>
                    <a:blip r:embed="rId38"/>
                    <a:stretch>
                      <a:fillRect/>
                    </a:stretch>
                  </pic:blipFill>
                  <pic:spPr>
                    <a:xfrm>
                      <a:off x="0" y="0"/>
                      <a:ext cx="5579745" cy="5012690"/>
                    </a:xfrm>
                    <a:prstGeom prst="rect">
                      <a:avLst/>
                    </a:prstGeom>
                  </pic:spPr>
                </pic:pic>
              </a:graphicData>
            </a:graphic>
          </wp:inline>
        </w:drawing>
      </w:r>
    </w:p>
    <w:p w14:paraId="15A143C6" w14:textId="77777777" w:rsidR="00133D8E" w:rsidRDefault="00133D8E" w:rsidP="00133D8E">
      <w:pPr>
        <w:pStyle w:val="af6"/>
        <w:spacing w:after="240" w:line="240" w:lineRule="auto"/>
      </w:pPr>
      <w:r>
        <w:t xml:space="preserve">Рисунок </w:t>
      </w:r>
      <w:fldSimple w:instr=" SEQ Рисунок \* ARABIC ">
        <w:r>
          <w:rPr>
            <w:noProof/>
          </w:rPr>
          <w:t>31</w:t>
        </w:r>
      </w:fldSimple>
      <w:r>
        <w:t xml:space="preserve"> – Страница администратора №1</w:t>
      </w:r>
    </w:p>
    <w:p w14:paraId="66B1B940" w14:textId="77777777" w:rsidR="00133D8E" w:rsidRDefault="00133D8E" w:rsidP="00133D8E">
      <w:pPr>
        <w:pStyle w:val="TNR"/>
        <w:ind w:firstLine="0"/>
      </w:pPr>
      <w:r w:rsidRPr="00812422">
        <w:rPr>
          <w:noProof/>
        </w:rPr>
        <w:lastRenderedPageBreak/>
        <w:drawing>
          <wp:inline distT="0" distB="0" distL="0" distR="0" wp14:anchorId="67372FDE" wp14:editId="4B343EC0">
            <wp:extent cx="5579745" cy="6189345"/>
            <wp:effectExtent l="0" t="0" r="1905" b="1905"/>
            <wp:docPr id="1197733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3985" name=""/>
                    <pic:cNvPicPr/>
                  </pic:nvPicPr>
                  <pic:blipFill>
                    <a:blip r:embed="rId39"/>
                    <a:stretch>
                      <a:fillRect/>
                    </a:stretch>
                  </pic:blipFill>
                  <pic:spPr>
                    <a:xfrm>
                      <a:off x="0" y="0"/>
                      <a:ext cx="5579745" cy="6189345"/>
                    </a:xfrm>
                    <a:prstGeom prst="rect">
                      <a:avLst/>
                    </a:prstGeom>
                  </pic:spPr>
                </pic:pic>
              </a:graphicData>
            </a:graphic>
          </wp:inline>
        </w:drawing>
      </w:r>
    </w:p>
    <w:p w14:paraId="4B1CC08A" w14:textId="77777777" w:rsidR="00133D8E" w:rsidRPr="00133D8E" w:rsidRDefault="00133D8E" w:rsidP="00133D8E">
      <w:pPr>
        <w:pStyle w:val="af6"/>
        <w:spacing w:after="240" w:line="240" w:lineRule="auto"/>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32</w:t>
      </w:r>
      <w:r>
        <w:rPr>
          <w:noProof/>
        </w:rPr>
        <w:fldChar w:fldCharType="end"/>
      </w:r>
      <w:r w:rsidRPr="00133D8E">
        <w:rPr>
          <w:lang w:val="ru-RU"/>
        </w:rPr>
        <w:t xml:space="preserve"> – Страница работодателя №2</w:t>
      </w:r>
    </w:p>
    <w:p w14:paraId="29134461" w14:textId="77777777" w:rsidR="00133D8E" w:rsidRPr="00133D8E" w:rsidRDefault="00133D8E" w:rsidP="00133D8E">
      <w:pPr>
        <w:rPr>
          <w:lang w:val="ru-RU"/>
        </w:rPr>
      </w:pPr>
      <w:r w:rsidRPr="00133D8E">
        <w:rPr>
          <w:lang w:val="ru-RU"/>
        </w:rPr>
        <w:t>Администратор при нажатии на «</w:t>
      </w:r>
      <w:r>
        <w:t>Django</w:t>
      </w:r>
      <w:r w:rsidRPr="00133D8E">
        <w:rPr>
          <w:lang w:val="ru-RU"/>
        </w:rPr>
        <w:t xml:space="preserve"> </w:t>
      </w:r>
      <w:r>
        <w:t>admin</w:t>
      </w:r>
      <w:r w:rsidRPr="00133D8E">
        <w:rPr>
          <w:lang w:val="ru-RU"/>
        </w:rPr>
        <w:t>», «</w:t>
      </w:r>
      <w:r>
        <w:t>Swagger</w:t>
      </w:r>
      <w:r w:rsidRPr="00133D8E">
        <w:rPr>
          <w:lang w:val="ru-RU"/>
        </w:rPr>
        <w:t>», «</w:t>
      </w:r>
      <w:r>
        <w:t>Redoc</w:t>
      </w:r>
      <w:r w:rsidRPr="00133D8E">
        <w:rPr>
          <w:lang w:val="ru-RU"/>
        </w:rPr>
        <w:t>» – позволяет администратору переходить на одноимённые ресурсы по управлению систем сайта.</w:t>
      </w:r>
    </w:p>
    <w:p w14:paraId="6332F356" w14:textId="77777777" w:rsidR="00133D8E" w:rsidRPr="00133D8E" w:rsidRDefault="00133D8E" w:rsidP="00133D8E">
      <w:pPr>
        <w:rPr>
          <w:lang w:val="ru-RU"/>
        </w:rPr>
      </w:pPr>
      <w:r w:rsidRPr="00133D8E">
        <w:rPr>
          <w:lang w:val="ru-RU"/>
        </w:rPr>
        <w:t xml:space="preserve">При нажатии на страницу пользователи, администратор имеет возможность происходить </w:t>
      </w:r>
      <w:r>
        <w:t>CRUD</w:t>
      </w:r>
      <w:r w:rsidRPr="00133D8E">
        <w:rPr>
          <w:lang w:val="ru-RU"/>
        </w:rPr>
        <w:t>-операции над аккаунтами пользователей системы.</w:t>
      </w:r>
    </w:p>
    <w:p w14:paraId="34AE09A0" w14:textId="77777777" w:rsidR="00133D8E" w:rsidRDefault="00133D8E" w:rsidP="00133D8E">
      <w:pPr>
        <w:pStyle w:val="TNR"/>
        <w:ind w:firstLine="0"/>
      </w:pPr>
      <w:r w:rsidRPr="00812422">
        <w:rPr>
          <w:noProof/>
        </w:rPr>
        <w:lastRenderedPageBreak/>
        <w:drawing>
          <wp:inline distT="0" distB="0" distL="0" distR="0" wp14:anchorId="2E582331" wp14:editId="064AE7AB">
            <wp:extent cx="5579745" cy="5019675"/>
            <wp:effectExtent l="0" t="0" r="1905" b="9525"/>
            <wp:docPr id="1626571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1761" name=""/>
                    <pic:cNvPicPr/>
                  </pic:nvPicPr>
                  <pic:blipFill>
                    <a:blip r:embed="rId40"/>
                    <a:stretch>
                      <a:fillRect/>
                    </a:stretch>
                  </pic:blipFill>
                  <pic:spPr>
                    <a:xfrm>
                      <a:off x="0" y="0"/>
                      <a:ext cx="5579745" cy="5019675"/>
                    </a:xfrm>
                    <a:prstGeom prst="rect">
                      <a:avLst/>
                    </a:prstGeom>
                  </pic:spPr>
                </pic:pic>
              </a:graphicData>
            </a:graphic>
          </wp:inline>
        </w:drawing>
      </w:r>
    </w:p>
    <w:p w14:paraId="13B421BC"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33</w:t>
      </w:r>
      <w:r>
        <w:rPr>
          <w:noProof/>
        </w:rPr>
        <w:fldChar w:fldCharType="end"/>
      </w:r>
      <w:r w:rsidRPr="00133D8E">
        <w:rPr>
          <w:lang w:val="ru-RU"/>
        </w:rPr>
        <w:t xml:space="preserve"> – Страница управления пользователями сайта</w:t>
      </w:r>
    </w:p>
    <w:p w14:paraId="007EDE46" w14:textId="77777777" w:rsidR="00133D8E" w:rsidRPr="00133D8E" w:rsidRDefault="00133D8E" w:rsidP="00133D8E">
      <w:pPr>
        <w:rPr>
          <w:lang w:val="ru-RU"/>
        </w:rPr>
      </w:pPr>
      <w:r w:rsidRPr="00133D8E">
        <w:rPr>
          <w:lang w:val="ru-RU"/>
        </w:rPr>
        <w:t>Администратор и только администратор, может зарегистрировать аккаунт модератора системы для дальнейшей передачи аккаунта пользователю.</w:t>
      </w:r>
    </w:p>
    <w:p w14:paraId="1E21E704" w14:textId="77777777" w:rsidR="00133D8E" w:rsidRPr="00133D8E" w:rsidRDefault="00133D8E" w:rsidP="00133D8E">
      <w:pPr>
        <w:rPr>
          <w:lang w:val="ru-RU"/>
        </w:rPr>
      </w:pPr>
      <w:r w:rsidRPr="00133D8E">
        <w:rPr>
          <w:lang w:val="ru-RU"/>
        </w:rPr>
        <w:t>На рисунке 34 приведён пример создания модератора пользователем администратором.</w:t>
      </w:r>
    </w:p>
    <w:p w14:paraId="15A85827" w14:textId="77777777" w:rsidR="00133D8E" w:rsidRDefault="00133D8E" w:rsidP="00133D8E">
      <w:pPr>
        <w:keepNext/>
        <w:spacing w:after="0"/>
        <w:ind w:firstLine="0"/>
        <w:jc w:val="center"/>
      </w:pPr>
      <w:r w:rsidRPr="00812422">
        <w:rPr>
          <w:noProof/>
        </w:rPr>
        <w:lastRenderedPageBreak/>
        <w:drawing>
          <wp:inline distT="0" distB="0" distL="0" distR="0" wp14:anchorId="02A64EEF" wp14:editId="412EE910">
            <wp:extent cx="5579745" cy="1377315"/>
            <wp:effectExtent l="0" t="0" r="1905" b="0"/>
            <wp:docPr id="340361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1428" name=""/>
                    <pic:cNvPicPr/>
                  </pic:nvPicPr>
                  <pic:blipFill>
                    <a:blip r:embed="rId41"/>
                    <a:stretch>
                      <a:fillRect/>
                    </a:stretch>
                  </pic:blipFill>
                  <pic:spPr>
                    <a:xfrm>
                      <a:off x="0" y="0"/>
                      <a:ext cx="5579745" cy="1377315"/>
                    </a:xfrm>
                    <a:prstGeom prst="rect">
                      <a:avLst/>
                    </a:prstGeom>
                  </pic:spPr>
                </pic:pic>
              </a:graphicData>
            </a:graphic>
          </wp:inline>
        </w:drawing>
      </w:r>
    </w:p>
    <w:p w14:paraId="764A8B05"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34</w:t>
      </w:r>
      <w:r>
        <w:rPr>
          <w:noProof/>
        </w:rPr>
        <w:fldChar w:fldCharType="end"/>
      </w:r>
      <w:r w:rsidRPr="00133D8E">
        <w:rPr>
          <w:lang w:val="ru-RU"/>
        </w:rPr>
        <w:t xml:space="preserve"> – Блок создания модератора</w:t>
      </w:r>
    </w:p>
    <w:p w14:paraId="24C445E0" w14:textId="77777777" w:rsidR="00133D8E" w:rsidRPr="00133D8E" w:rsidRDefault="00133D8E" w:rsidP="00133D8E">
      <w:pPr>
        <w:rPr>
          <w:lang w:val="ru-RU"/>
        </w:rPr>
      </w:pPr>
      <w:r w:rsidRPr="00133D8E">
        <w:rPr>
          <w:lang w:val="ru-RU"/>
        </w:rPr>
        <w:t>Модератор имеет возможность создавать отчёты и принимать решения на основе жалоб пользователей удалять вакансию или нет. В дальнейшем администратор принимает решение об удалении вакансии на основе решения модератора и отчёта, который автоматически генерируется.</w:t>
      </w:r>
    </w:p>
    <w:p w14:paraId="18B978C5" w14:textId="77777777" w:rsidR="00133D8E" w:rsidRPr="00133D8E" w:rsidRDefault="00133D8E" w:rsidP="00133D8E">
      <w:pPr>
        <w:rPr>
          <w:lang w:val="ru-RU"/>
        </w:rPr>
      </w:pPr>
      <w:r w:rsidRPr="00133D8E">
        <w:rPr>
          <w:lang w:val="ru-RU"/>
        </w:rPr>
        <w:t>На рисунке 35 представлен пример блока вакансии с жалобами пользователей.</w:t>
      </w:r>
    </w:p>
    <w:p w14:paraId="1E5AE19B" w14:textId="77777777" w:rsidR="00133D8E" w:rsidRDefault="00133D8E" w:rsidP="00133D8E">
      <w:pPr>
        <w:keepNext/>
        <w:spacing w:after="0"/>
        <w:ind w:firstLine="0"/>
        <w:jc w:val="center"/>
      </w:pPr>
      <w:r w:rsidRPr="00812422">
        <w:rPr>
          <w:noProof/>
        </w:rPr>
        <w:lastRenderedPageBreak/>
        <w:drawing>
          <wp:inline distT="0" distB="0" distL="0" distR="0" wp14:anchorId="3FAFD42C" wp14:editId="576B5FCB">
            <wp:extent cx="5579745" cy="5327015"/>
            <wp:effectExtent l="0" t="0" r="1905" b="6985"/>
            <wp:docPr id="2120083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3658" name=""/>
                    <pic:cNvPicPr/>
                  </pic:nvPicPr>
                  <pic:blipFill>
                    <a:blip r:embed="rId42"/>
                    <a:stretch>
                      <a:fillRect/>
                    </a:stretch>
                  </pic:blipFill>
                  <pic:spPr>
                    <a:xfrm>
                      <a:off x="0" y="0"/>
                      <a:ext cx="5579745" cy="5327015"/>
                    </a:xfrm>
                    <a:prstGeom prst="rect">
                      <a:avLst/>
                    </a:prstGeom>
                  </pic:spPr>
                </pic:pic>
              </a:graphicData>
            </a:graphic>
          </wp:inline>
        </w:drawing>
      </w:r>
    </w:p>
    <w:p w14:paraId="1F8DA817" w14:textId="77777777" w:rsidR="00133D8E" w:rsidRPr="00133D8E" w:rsidRDefault="00133D8E" w:rsidP="00133D8E">
      <w:pPr>
        <w:pStyle w:val="af6"/>
        <w:rPr>
          <w:lang w:val="ru-RU"/>
        </w:rPr>
      </w:pPr>
      <w:r w:rsidRPr="00133D8E">
        <w:rPr>
          <w:lang w:val="ru-RU"/>
        </w:rPr>
        <w:t xml:space="preserve">Рисунок </w:t>
      </w:r>
      <w:r>
        <w:fldChar w:fldCharType="begin"/>
      </w:r>
      <w:r w:rsidRPr="00133D8E">
        <w:rPr>
          <w:lang w:val="ru-RU"/>
        </w:rPr>
        <w:instrText xml:space="preserve"> </w:instrText>
      </w:r>
      <w:r>
        <w:instrText>SEQ</w:instrText>
      </w:r>
      <w:r w:rsidRPr="00133D8E">
        <w:rPr>
          <w:lang w:val="ru-RU"/>
        </w:rPr>
        <w:instrText xml:space="preserve"> Рисунок \* </w:instrText>
      </w:r>
      <w:r>
        <w:instrText>ARABIC</w:instrText>
      </w:r>
      <w:r w:rsidRPr="00133D8E">
        <w:rPr>
          <w:lang w:val="ru-RU"/>
        </w:rPr>
        <w:instrText xml:space="preserve"> </w:instrText>
      </w:r>
      <w:r>
        <w:fldChar w:fldCharType="separate"/>
      </w:r>
      <w:r w:rsidRPr="00133D8E">
        <w:rPr>
          <w:noProof/>
          <w:lang w:val="ru-RU"/>
        </w:rPr>
        <w:t>35</w:t>
      </w:r>
      <w:r>
        <w:rPr>
          <w:noProof/>
        </w:rPr>
        <w:fldChar w:fldCharType="end"/>
      </w:r>
      <w:r w:rsidRPr="00133D8E">
        <w:rPr>
          <w:lang w:val="ru-RU"/>
        </w:rPr>
        <w:t xml:space="preserve"> – Блок вакансии с жалобами пользователей у модератора</w:t>
      </w:r>
    </w:p>
    <w:p w14:paraId="1876375A" w14:textId="77777777" w:rsidR="00133D8E" w:rsidRPr="00133D8E" w:rsidRDefault="00133D8E" w:rsidP="00133D8E">
      <w:pPr>
        <w:rPr>
          <w:lang w:val="ru-RU"/>
        </w:rPr>
      </w:pPr>
      <w:r w:rsidRPr="00133D8E">
        <w:rPr>
          <w:lang w:val="ru-RU"/>
        </w:rPr>
        <w:t>Администратор в свою очередь получает список отчётов в определённом блоке «решения модераторов».</w:t>
      </w:r>
    </w:p>
    <w:p w14:paraId="0A3625A1" w14:textId="77777777" w:rsidR="00133D8E" w:rsidRPr="00133D8E" w:rsidRDefault="00133D8E" w:rsidP="00133D8E">
      <w:pPr>
        <w:rPr>
          <w:lang w:val="ru-RU"/>
        </w:rPr>
      </w:pPr>
      <w:r w:rsidRPr="00133D8E">
        <w:rPr>
          <w:lang w:val="ru-RU"/>
        </w:rPr>
        <w:t>На рисунке 36 представлен блок отчётов модераторов.</w:t>
      </w:r>
    </w:p>
    <w:p w14:paraId="5A4E523A" w14:textId="77777777" w:rsidR="00133D8E" w:rsidRDefault="00133D8E" w:rsidP="00133D8E">
      <w:pPr>
        <w:keepNext/>
        <w:spacing w:after="0"/>
        <w:ind w:firstLine="0"/>
      </w:pPr>
      <w:r w:rsidRPr="00812422">
        <w:rPr>
          <w:noProof/>
        </w:rPr>
        <w:lastRenderedPageBreak/>
        <w:drawing>
          <wp:inline distT="0" distB="0" distL="0" distR="0" wp14:anchorId="4D46D758" wp14:editId="31C03AB0">
            <wp:extent cx="5579745" cy="5266690"/>
            <wp:effectExtent l="0" t="0" r="1905" b="0"/>
            <wp:docPr id="433719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9606" name=""/>
                    <pic:cNvPicPr/>
                  </pic:nvPicPr>
                  <pic:blipFill>
                    <a:blip r:embed="rId43"/>
                    <a:stretch>
                      <a:fillRect/>
                    </a:stretch>
                  </pic:blipFill>
                  <pic:spPr>
                    <a:xfrm>
                      <a:off x="0" y="0"/>
                      <a:ext cx="5579745" cy="5266690"/>
                    </a:xfrm>
                    <a:prstGeom prst="rect">
                      <a:avLst/>
                    </a:prstGeom>
                  </pic:spPr>
                </pic:pic>
              </a:graphicData>
            </a:graphic>
          </wp:inline>
        </w:drawing>
      </w:r>
    </w:p>
    <w:p w14:paraId="09B55284" w14:textId="77777777" w:rsidR="00133D8E" w:rsidRPr="00812422" w:rsidRDefault="00133D8E" w:rsidP="00133D8E">
      <w:pPr>
        <w:pStyle w:val="af6"/>
      </w:pPr>
      <w:r>
        <w:t xml:space="preserve">Рисунок </w:t>
      </w:r>
      <w:fldSimple w:instr=" SEQ Рисунок \* ARABIC ">
        <w:r>
          <w:rPr>
            <w:noProof/>
          </w:rPr>
          <w:t>36</w:t>
        </w:r>
      </w:fldSimple>
      <w:r>
        <w:t xml:space="preserve"> – Блок отчётов модераторов</w:t>
      </w:r>
    </w:p>
    <w:sectPr w:rsidR="00133D8E" w:rsidRPr="00812422" w:rsidSect="000358AF">
      <w:footerReference w:type="default" r:id="rId44"/>
      <w:footerReference w:type="first" r:id="rId45"/>
      <w:pgSz w:w="12240" w:h="15840" w:code="1"/>
      <w:pgMar w:top="1418" w:right="1134"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95F26" w14:textId="77777777" w:rsidR="00A12B78" w:rsidRDefault="00A12B78" w:rsidP="00797BE4">
      <w:pPr>
        <w:spacing w:after="0" w:line="240" w:lineRule="auto"/>
      </w:pPr>
      <w:r>
        <w:separator/>
      </w:r>
    </w:p>
  </w:endnote>
  <w:endnote w:type="continuationSeparator" w:id="0">
    <w:p w14:paraId="7AA3D66E" w14:textId="77777777" w:rsidR="00A12B78" w:rsidRDefault="00A12B78" w:rsidP="00797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D9C" w14:textId="3C871060" w:rsidR="00797BE4" w:rsidRDefault="00E96271" w:rsidP="00E96271">
    <w:pPr>
      <w:pStyle w:val="af0"/>
      <w:ind w:firstLine="0"/>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E30E" w14:textId="5FD58D7C" w:rsidR="00656277" w:rsidRPr="00E96271" w:rsidRDefault="00656277" w:rsidP="00E96271">
    <w:pPr>
      <w:pStyle w:val="af0"/>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B0D1" w14:textId="77777777" w:rsidR="00A12B78" w:rsidRDefault="00A12B78" w:rsidP="00797BE4">
      <w:pPr>
        <w:spacing w:after="0" w:line="240" w:lineRule="auto"/>
      </w:pPr>
      <w:r>
        <w:separator/>
      </w:r>
    </w:p>
  </w:footnote>
  <w:footnote w:type="continuationSeparator" w:id="0">
    <w:p w14:paraId="24069A51" w14:textId="77777777" w:rsidR="00A12B78" w:rsidRDefault="00A12B78" w:rsidP="00797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47A"/>
    <w:multiLevelType w:val="hybridMultilevel"/>
    <w:tmpl w:val="547EC49E"/>
    <w:lvl w:ilvl="0" w:tplc="8166BC2C">
      <w:start w:val="1"/>
      <w:numFmt w:val="bullet"/>
      <w:lvlText w:val="-"/>
      <w:lvlJc w:val="left"/>
      <w:pPr>
        <w:ind w:left="709" w:hanging="425"/>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24965FE"/>
    <w:multiLevelType w:val="hybridMultilevel"/>
    <w:tmpl w:val="29E8ED82"/>
    <w:lvl w:ilvl="0" w:tplc="FFFFFFFF">
      <w:start w:val="1"/>
      <w:numFmt w:val="bullet"/>
      <w:lvlText w:val="-"/>
      <w:lvlJc w:val="left"/>
      <w:pPr>
        <w:ind w:left="720" w:hanging="360"/>
      </w:pPr>
      <w:rPr>
        <w:rFonts w:ascii="Times New Roman" w:hAnsi="Times New Roman" w:cs="Times New Roman" w:hint="default"/>
      </w:rPr>
    </w:lvl>
    <w:lvl w:ilvl="1" w:tplc="88A0DBF6">
      <w:start w:val="1"/>
      <w:numFmt w:val="bullet"/>
      <w:lvlText w:val="-"/>
      <w:lvlJc w:val="left"/>
      <w:pPr>
        <w:ind w:left="1134" w:hanging="425"/>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DD0E39"/>
    <w:multiLevelType w:val="hybridMultilevel"/>
    <w:tmpl w:val="3E22066E"/>
    <w:lvl w:ilvl="0" w:tplc="FFFFFFFF">
      <w:start w:val="1"/>
      <w:numFmt w:val="bullet"/>
      <w:lvlText w:val="-"/>
      <w:lvlJc w:val="left"/>
      <w:pPr>
        <w:ind w:left="1080" w:hanging="360"/>
      </w:pPr>
      <w:rPr>
        <w:rFonts w:ascii="Times New Roman" w:hAnsi="Times New Roman" w:cs="Times New Roman" w:hint="default"/>
      </w:rPr>
    </w:lvl>
    <w:lvl w:ilvl="1" w:tplc="582AB4C0">
      <w:start w:val="1"/>
      <w:numFmt w:val="bullet"/>
      <w:lvlText w:val="-"/>
      <w:lvlJc w:val="left"/>
      <w:pPr>
        <w:ind w:left="709" w:hanging="425"/>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A1F3F1F"/>
    <w:multiLevelType w:val="hybridMultilevel"/>
    <w:tmpl w:val="89922ED0"/>
    <w:lvl w:ilvl="0" w:tplc="D17E518C">
      <w:start w:val="1"/>
      <w:numFmt w:val="bullet"/>
      <w:lvlText w:val="-"/>
      <w:lvlJc w:val="left"/>
      <w:pPr>
        <w:ind w:left="709" w:hanging="425"/>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E44736A"/>
    <w:multiLevelType w:val="multilevel"/>
    <w:tmpl w:val="7A98B3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5AF65A9"/>
    <w:multiLevelType w:val="multilevel"/>
    <w:tmpl w:val="7A98B3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F7C646A"/>
    <w:multiLevelType w:val="hybridMultilevel"/>
    <w:tmpl w:val="0C98830E"/>
    <w:lvl w:ilvl="0" w:tplc="9B5E0DFA">
      <w:start w:val="1"/>
      <w:numFmt w:val="decimal"/>
      <w:pStyle w:val="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9868550">
    <w:abstractNumId w:val="6"/>
  </w:num>
  <w:num w:numId="2" w16cid:durableId="1108503783">
    <w:abstractNumId w:val="4"/>
  </w:num>
  <w:num w:numId="3" w16cid:durableId="972371028">
    <w:abstractNumId w:val="3"/>
  </w:num>
  <w:num w:numId="4" w16cid:durableId="297758474">
    <w:abstractNumId w:val="1"/>
  </w:num>
  <w:num w:numId="5" w16cid:durableId="1224294331">
    <w:abstractNumId w:val="2"/>
  </w:num>
  <w:num w:numId="6" w16cid:durableId="1740446485">
    <w:abstractNumId w:val="0"/>
  </w:num>
  <w:num w:numId="7" w16cid:durableId="111602784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C9"/>
    <w:rsid w:val="00005455"/>
    <w:rsid w:val="00014089"/>
    <w:rsid w:val="000151C3"/>
    <w:rsid w:val="00022130"/>
    <w:rsid w:val="000358AF"/>
    <w:rsid w:val="00040552"/>
    <w:rsid w:val="00046DE0"/>
    <w:rsid w:val="00072F36"/>
    <w:rsid w:val="00077F93"/>
    <w:rsid w:val="000A1A4E"/>
    <w:rsid w:val="000A66AF"/>
    <w:rsid w:val="000B0224"/>
    <w:rsid w:val="000B7D4E"/>
    <w:rsid w:val="000C26AB"/>
    <w:rsid w:val="000C278A"/>
    <w:rsid w:val="000F52F3"/>
    <w:rsid w:val="001058FE"/>
    <w:rsid w:val="001247A3"/>
    <w:rsid w:val="00133D8E"/>
    <w:rsid w:val="00134F8E"/>
    <w:rsid w:val="00137BA0"/>
    <w:rsid w:val="00141E71"/>
    <w:rsid w:val="00146241"/>
    <w:rsid w:val="00153363"/>
    <w:rsid w:val="001C24E4"/>
    <w:rsid w:val="001C7F93"/>
    <w:rsid w:val="001F2699"/>
    <w:rsid w:val="001F584F"/>
    <w:rsid w:val="00205B83"/>
    <w:rsid w:val="00206DED"/>
    <w:rsid w:val="00226DB9"/>
    <w:rsid w:val="00244653"/>
    <w:rsid w:val="00251C2F"/>
    <w:rsid w:val="00256579"/>
    <w:rsid w:val="002826CA"/>
    <w:rsid w:val="0029425F"/>
    <w:rsid w:val="002B2CF3"/>
    <w:rsid w:val="002D46C9"/>
    <w:rsid w:val="002E6E5A"/>
    <w:rsid w:val="002F5F3A"/>
    <w:rsid w:val="0035101D"/>
    <w:rsid w:val="003631B2"/>
    <w:rsid w:val="00363927"/>
    <w:rsid w:val="003E69F8"/>
    <w:rsid w:val="00445EAF"/>
    <w:rsid w:val="00472899"/>
    <w:rsid w:val="00480810"/>
    <w:rsid w:val="00494422"/>
    <w:rsid w:val="004B40C6"/>
    <w:rsid w:val="004B630C"/>
    <w:rsid w:val="004C18D8"/>
    <w:rsid w:val="004D010E"/>
    <w:rsid w:val="00506E9B"/>
    <w:rsid w:val="00543DDC"/>
    <w:rsid w:val="005D1273"/>
    <w:rsid w:val="005F22A6"/>
    <w:rsid w:val="00600519"/>
    <w:rsid w:val="00626FFB"/>
    <w:rsid w:val="00645304"/>
    <w:rsid w:val="0065193D"/>
    <w:rsid w:val="00653953"/>
    <w:rsid w:val="00656277"/>
    <w:rsid w:val="00662253"/>
    <w:rsid w:val="00676D6D"/>
    <w:rsid w:val="0069130A"/>
    <w:rsid w:val="00695DC0"/>
    <w:rsid w:val="006A5E34"/>
    <w:rsid w:val="006C065D"/>
    <w:rsid w:val="006D0F6E"/>
    <w:rsid w:val="006E652C"/>
    <w:rsid w:val="007010CD"/>
    <w:rsid w:val="007071B1"/>
    <w:rsid w:val="00752637"/>
    <w:rsid w:val="00757E78"/>
    <w:rsid w:val="00762F36"/>
    <w:rsid w:val="00771740"/>
    <w:rsid w:val="00797BE4"/>
    <w:rsid w:val="007A099F"/>
    <w:rsid w:val="007D5F30"/>
    <w:rsid w:val="007E74E2"/>
    <w:rsid w:val="008003D9"/>
    <w:rsid w:val="00803154"/>
    <w:rsid w:val="00817437"/>
    <w:rsid w:val="00826D45"/>
    <w:rsid w:val="008364B5"/>
    <w:rsid w:val="00882746"/>
    <w:rsid w:val="008A7A61"/>
    <w:rsid w:val="008B7201"/>
    <w:rsid w:val="008D198C"/>
    <w:rsid w:val="008F2183"/>
    <w:rsid w:val="009013F3"/>
    <w:rsid w:val="00921EAE"/>
    <w:rsid w:val="00926304"/>
    <w:rsid w:val="009353C9"/>
    <w:rsid w:val="00941FF1"/>
    <w:rsid w:val="0095416C"/>
    <w:rsid w:val="00955FB2"/>
    <w:rsid w:val="00960366"/>
    <w:rsid w:val="009805D8"/>
    <w:rsid w:val="009A0EA2"/>
    <w:rsid w:val="009B06D5"/>
    <w:rsid w:val="009B5268"/>
    <w:rsid w:val="009B78A1"/>
    <w:rsid w:val="009B7B72"/>
    <w:rsid w:val="009C44E7"/>
    <w:rsid w:val="009E571E"/>
    <w:rsid w:val="009F7206"/>
    <w:rsid w:val="00A0127C"/>
    <w:rsid w:val="00A1016C"/>
    <w:rsid w:val="00A110FA"/>
    <w:rsid w:val="00A12B78"/>
    <w:rsid w:val="00A23554"/>
    <w:rsid w:val="00A30257"/>
    <w:rsid w:val="00A32AF2"/>
    <w:rsid w:val="00A413AB"/>
    <w:rsid w:val="00A666F6"/>
    <w:rsid w:val="00A73121"/>
    <w:rsid w:val="00A84212"/>
    <w:rsid w:val="00A85613"/>
    <w:rsid w:val="00A939CF"/>
    <w:rsid w:val="00A95E36"/>
    <w:rsid w:val="00AC3D84"/>
    <w:rsid w:val="00AD4291"/>
    <w:rsid w:val="00AE31DC"/>
    <w:rsid w:val="00AF6FF2"/>
    <w:rsid w:val="00B2353E"/>
    <w:rsid w:val="00B36A18"/>
    <w:rsid w:val="00B4397C"/>
    <w:rsid w:val="00B4659E"/>
    <w:rsid w:val="00B53D8B"/>
    <w:rsid w:val="00B637AE"/>
    <w:rsid w:val="00B965E0"/>
    <w:rsid w:val="00BA45B0"/>
    <w:rsid w:val="00BC7F44"/>
    <w:rsid w:val="00BE1779"/>
    <w:rsid w:val="00BF65AE"/>
    <w:rsid w:val="00CC3C69"/>
    <w:rsid w:val="00CD6049"/>
    <w:rsid w:val="00CF3AD9"/>
    <w:rsid w:val="00D01142"/>
    <w:rsid w:val="00D53BB2"/>
    <w:rsid w:val="00D83B01"/>
    <w:rsid w:val="00DC0F50"/>
    <w:rsid w:val="00DD24E9"/>
    <w:rsid w:val="00DD2F3D"/>
    <w:rsid w:val="00E122A2"/>
    <w:rsid w:val="00E23F63"/>
    <w:rsid w:val="00E275AF"/>
    <w:rsid w:val="00E30C1C"/>
    <w:rsid w:val="00E7397F"/>
    <w:rsid w:val="00E96271"/>
    <w:rsid w:val="00EC274C"/>
    <w:rsid w:val="00F058F4"/>
    <w:rsid w:val="00F11D62"/>
    <w:rsid w:val="00F261BE"/>
    <w:rsid w:val="00F31657"/>
    <w:rsid w:val="00F5702E"/>
    <w:rsid w:val="00F60B4D"/>
    <w:rsid w:val="00F66680"/>
    <w:rsid w:val="00F7073F"/>
    <w:rsid w:val="00F764B2"/>
    <w:rsid w:val="00F86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B765D"/>
  <w15:chartTrackingRefBased/>
  <w15:docId w15:val="{47987429-840C-42B8-9EB0-101EC096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0C6"/>
    <w:pPr>
      <w:spacing w:line="360" w:lineRule="auto"/>
      <w:ind w:firstLine="709"/>
      <w:contextualSpacing/>
      <w:jc w:val="both"/>
    </w:pPr>
    <w:rPr>
      <w:rFonts w:ascii="Times New Roman" w:hAnsi="Times New Roman"/>
      <w:sz w:val="28"/>
    </w:rPr>
  </w:style>
  <w:style w:type="paragraph" w:styleId="1">
    <w:name w:val="heading 1"/>
    <w:basedOn w:val="a0"/>
    <w:next w:val="a0"/>
    <w:link w:val="10"/>
    <w:uiPriority w:val="9"/>
    <w:qFormat/>
    <w:rsid w:val="008B7201"/>
    <w:pPr>
      <w:keepNext/>
      <w:keepLines/>
      <w:spacing w:after="0"/>
      <w:ind w:firstLine="0"/>
      <w:jc w:val="center"/>
      <w:outlineLvl w:val="0"/>
    </w:pPr>
    <w:rPr>
      <w:rFonts w:eastAsiaTheme="majorEastAsia" w:cstheme="majorBidi"/>
      <w:color w:val="000000" w:themeColor="text1"/>
      <w:szCs w:val="40"/>
    </w:rPr>
  </w:style>
  <w:style w:type="paragraph" w:styleId="2">
    <w:name w:val="heading 2"/>
    <w:basedOn w:val="a0"/>
    <w:next w:val="a0"/>
    <w:link w:val="20"/>
    <w:uiPriority w:val="9"/>
    <w:unhideWhenUsed/>
    <w:qFormat/>
    <w:rsid w:val="008B7201"/>
    <w:pPr>
      <w:keepNext/>
      <w:keepLines/>
      <w:spacing w:after="0"/>
      <w:ind w:firstLine="0"/>
      <w:jc w:val="center"/>
      <w:outlineLvl w:val="1"/>
    </w:pPr>
    <w:rPr>
      <w:rFonts w:eastAsiaTheme="majorEastAsia" w:cstheme="majorBidi"/>
      <w:color w:val="000000" w:themeColor="text1"/>
      <w:szCs w:val="32"/>
    </w:rPr>
  </w:style>
  <w:style w:type="paragraph" w:styleId="3">
    <w:name w:val="heading 3"/>
    <w:basedOn w:val="a0"/>
    <w:next w:val="a0"/>
    <w:link w:val="30"/>
    <w:uiPriority w:val="9"/>
    <w:unhideWhenUsed/>
    <w:qFormat/>
    <w:rsid w:val="00005455"/>
    <w:pPr>
      <w:spacing w:after="0"/>
      <w:ind w:firstLine="0"/>
      <w:outlineLvl w:val="2"/>
    </w:pPr>
    <w:rPr>
      <w:rFonts w:eastAsiaTheme="majorEastAsia" w:cstheme="majorBidi"/>
      <w:color w:val="000000" w:themeColor="text1"/>
      <w:szCs w:val="28"/>
    </w:rPr>
  </w:style>
  <w:style w:type="paragraph" w:styleId="4">
    <w:name w:val="heading 4"/>
    <w:basedOn w:val="a0"/>
    <w:next w:val="a0"/>
    <w:link w:val="40"/>
    <w:uiPriority w:val="9"/>
    <w:semiHidden/>
    <w:unhideWhenUsed/>
    <w:qFormat/>
    <w:rsid w:val="009353C9"/>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9353C9"/>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353C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9353C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353C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9353C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B7201"/>
    <w:rPr>
      <w:rFonts w:ascii="Times New Roman" w:eastAsiaTheme="majorEastAsia" w:hAnsi="Times New Roman" w:cstheme="majorBidi"/>
      <w:color w:val="000000" w:themeColor="text1"/>
      <w:sz w:val="28"/>
      <w:szCs w:val="40"/>
    </w:rPr>
  </w:style>
  <w:style w:type="character" w:customStyle="1" w:styleId="20">
    <w:name w:val="Заголовок 2 Знак"/>
    <w:basedOn w:val="a1"/>
    <w:link w:val="2"/>
    <w:uiPriority w:val="9"/>
    <w:rsid w:val="008B7201"/>
    <w:rPr>
      <w:rFonts w:ascii="Times New Roman" w:eastAsiaTheme="majorEastAsia" w:hAnsi="Times New Roman" w:cstheme="majorBidi"/>
      <w:color w:val="000000" w:themeColor="text1"/>
      <w:sz w:val="28"/>
      <w:szCs w:val="32"/>
    </w:rPr>
  </w:style>
  <w:style w:type="character" w:customStyle="1" w:styleId="30">
    <w:name w:val="Заголовок 3 Знак"/>
    <w:basedOn w:val="a1"/>
    <w:link w:val="3"/>
    <w:uiPriority w:val="9"/>
    <w:rsid w:val="00005455"/>
    <w:rPr>
      <w:rFonts w:ascii="Times New Roman" w:eastAsiaTheme="majorEastAsia" w:hAnsi="Times New Roman" w:cstheme="majorBidi"/>
      <w:color w:val="000000" w:themeColor="text1"/>
      <w:sz w:val="28"/>
      <w:szCs w:val="28"/>
    </w:rPr>
  </w:style>
  <w:style w:type="character" w:customStyle="1" w:styleId="40">
    <w:name w:val="Заголовок 4 Знак"/>
    <w:basedOn w:val="a1"/>
    <w:link w:val="4"/>
    <w:uiPriority w:val="9"/>
    <w:semiHidden/>
    <w:rsid w:val="009353C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9353C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9353C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9353C9"/>
    <w:rPr>
      <w:rFonts w:eastAsiaTheme="majorEastAsia" w:cstheme="majorBidi"/>
      <w:color w:val="595959" w:themeColor="text1" w:themeTint="A6"/>
    </w:rPr>
  </w:style>
  <w:style w:type="character" w:customStyle="1" w:styleId="80">
    <w:name w:val="Заголовок 8 Знак"/>
    <w:basedOn w:val="a1"/>
    <w:link w:val="8"/>
    <w:uiPriority w:val="9"/>
    <w:semiHidden/>
    <w:rsid w:val="009353C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9353C9"/>
    <w:rPr>
      <w:rFonts w:eastAsiaTheme="majorEastAsia" w:cstheme="majorBidi"/>
      <w:color w:val="272727" w:themeColor="text1" w:themeTint="D8"/>
    </w:rPr>
  </w:style>
  <w:style w:type="paragraph" w:styleId="a">
    <w:name w:val="Title"/>
    <w:basedOn w:val="3"/>
    <w:next w:val="a0"/>
    <w:link w:val="a4"/>
    <w:uiPriority w:val="10"/>
    <w:qFormat/>
    <w:rsid w:val="00797BE4"/>
    <w:pPr>
      <w:numPr>
        <w:numId w:val="1"/>
      </w:numPr>
    </w:pPr>
    <w:rPr>
      <w:spacing w:val="-10"/>
      <w:kern w:val="28"/>
      <w:szCs w:val="56"/>
    </w:rPr>
  </w:style>
  <w:style w:type="character" w:customStyle="1" w:styleId="a4">
    <w:name w:val="Заголовок Знак"/>
    <w:basedOn w:val="a1"/>
    <w:link w:val="a"/>
    <w:uiPriority w:val="10"/>
    <w:rsid w:val="00797BE4"/>
    <w:rPr>
      <w:rFonts w:ascii="Times New Roman" w:eastAsiaTheme="majorEastAsia" w:hAnsi="Times New Roman" w:cstheme="majorBidi"/>
      <w:color w:val="000000" w:themeColor="text1"/>
      <w:spacing w:val="-10"/>
      <w:kern w:val="28"/>
      <w:sz w:val="28"/>
      <w:szCs w:val="56"/>
    </w:rPr>
  </w:style>
  <w:style w:type="paragraph" w:styleId="a5">
    <w:name w:val="Subtitle"/>
    <w:basedOn w:val="a0"/>
    <w:next w:val="a0"/>
    <w:link w:val="a6"/>
    <w:uiPriority w:val="11"/>
    <w:qFormat/>
    <w:rsid w:val="009353C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1"/>
    <w:link w:val="a5"/>
    <w:uiPriority w:val="11"/>
    <w:rsid w:val="009353C9"/>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9353C9"/>
    <w:pPr>
      <w:spacing w:before="160"/>
      <w:jc w:val="center"/>
    </w:pPr>
    <w:rPr>
      <w:i/>
      <w:iCs/>
      <w:color w:val="404040" w:themeColor="text1" w:themeTint="BF"/>
    </w:rPr>
  </w:style>
  <w:style w:type="character" w:customStyle="1" w:styleId="22">
    <w:name w:val="Цитата 2 Знак"/>
    <w:basedOn w:val="a1"/>
    <w:link w:val="21"/>
    <w:uiPriority w:val="29"/>
    <w:rsid w:val="009353C9"/>
    <w:rPr>
      <w:i/>
      <w:iCs/>
      <w:color w:val="404040" w:themeColor="text1" w:themeTint="BF"/>
    </w:rPr>
  </w:style>
  <w:style w:type="paragraph" w:styleId="a7">
    <w:name w:val="List Paragraph"/>
    <w:basedOn w:val="a0"/>
    <w:link w:val="a8"/>
    <w:uiPriority w:val="34"/>
    <w:qFormat/>
    <w:rsid w:val="009353C9"/>
    <w:pPr>
      <w:ind w:left="720"/>
    </w:pPr>
  </w:style>
  <w:style w:type="character" w:styleId="a9">
    <w:name w:val="Intense Emphasis"/>
    <w:basedOn w:val="a1"/>
    <w:uiPriority w:val="21"/>
    <w:qFormat/>
    <w:rsid w:val="009353C9"/>
    <w:rPr>
      <w:i/>
      <w:iCs/>
      <w:color w:val="0F4761" w:themeColor="accent1" w:themeShade="BF"/>
    </w:rPr>
  </w:style>
  <w:style w:type="paragraph" w:styleId="aa">
    <w:name w:val="Intense Quote"/>
    <w:basedOn w:val="a0"/>
    <w:next w:val="a0"/>
    <w:link w:val="ab"/>
    <w:uiPriority w:val="30"/>
    <w:qFormat/>
    <w:rsid w:val="00935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9353C9"/>
    <w:rPr>
      <w:i/>
      <w:iCs/>
      <w:color w:val="0F4761" w:themeColor="accent1" w:themeShade="BF"/>
    </w:rPr>
  </w:style>
  <w:style w:type="character" w:styleId="ac">
    <w:name w:val="Intense Reference"/>
    <w:basedOn w:val="a1"/>
    <w:uiPriority w:val="32"/>
    <w:qFormat/>
    <w:rsid w:val="009353C9"/>
    <w:rPr>
      <w:b/>
      <w:bCs/>
      <w:smallCaps/>
      <w:color w:val="0F4761" w:themeColor="accent1" w:themeShade="BF"/>
      <w:spacing w:val="5"/>
    </w:rPr>
  </w:style>
  <w:style w:type="paragraph" w:customStyle="1" w:styleId="31">
    <w:name w:val="Заголовок  3"/>
    <w:basedOn w:val="a0"/>
    <w:link w:val="32"/>
    <w:rsid w:val="00797BE4"/>
  </w:style>
  <w:style w:type="character" w:customStyle="1" w:styleId="32">
    <w:name w:val="Заголовок  3 Знак"/>
    <w:basedOn w:val="a1"/>
    <w:link w:val="31"/>
    <w:rsid w:val="00797BE4"/>
    <w:rPr>
      <w:rFonts w:ascii="Times New Roman" w:hAnsi="Times New Roman"/>
      <w:sz w:val="28"/>
    </w:rPr>
  </w:style>
  <w:style w:type="paragraph" w:styleId="ad">
    <w:name w:val="No Spacing"/>
    <w:uiPriority w:val="1"/>
    <w:qFormat/>
    <w:rsid w:val="009B78A1"/>
    <w:pPr>
      <w:spacing w:before="240" w:after="0" w:line="240" w:lineRule="auto"/>
      <w:ind w:firstLine="709"/>
      <w:contextualSpacing/>
      <w:jc w:val="both"/>
    </w:pPr>
    <w:rPr>
      <w:rFonts w:ascii="Times New Roman" w:hAnsi="Times New Roman"/>
      <w:sz w:val="28"/>
    </w:rPr>
  </w:style>
  <w:style w:type="paragraph" w:styleId="ae">
    <w:name w:val="header"/>
    <w:basedOn w:val="a0"/>
    <w:link w:val="af"/>
    <w:uiPriority w:val="99"/>
    <w:unhideWhenUsed/>
    <w:rsid w:val="00797BE4"/>
    <w:pPr>
      <w:tabs>
        <w:tab w:val="center" w:pos="4680"/>
        <w:tab w:val="right" w:pos="9360"/>
      </w:tabs>
      <w:spacing w:after="0" w:line="240" w:lineRule="auto"/>
    </w:pPr>
  </w:style>
  <w:style w:type="character" w:customStyle="1" w:styleId="af">
    <w:name w:val="Верхний колонтитул Знак"/>
    <w:basedOn w:val="a1"/>
    <w:link w:val="ae"/>
    <w:uiPriority w:val="99"/>
    <w:rsid w:val="00797BE4"/>
    <w:rPr>
      <w:rFonts w:ascii="Times New Roman" w:hAnsi="Times New Roman"/>
      <w:sz w:val="28"/>
    </w:rPr>
  </w:style>
  <w:style w:type="paragraph" w:styleId="af0">
    <w:name w:val="footer"/>
    <w:basedOn w:val="a0"/>
    <w:link w:val="af1"/>
    <w:uiPriority w:val="99"/>
    <w:unhideWhenUsed/>
    <w:rsid w:val="00797BE4"/>
    <w:pPr>
      <w:tabs>
        <w:tab w:val="center" w:pos="4680"/>
        <w:tab w:val="right" w:pos="9360"/>
      </w:tabs>
      <w:spacing w:after="0" w:line="240" w:lineRule="auto"/>
    </w:pPr>
  </w:style>
  <w:style w:type="character" w:customStyle="1" w:styleId="af1">
    <w:name w:val="Нижний колонтитул Знак"/>
    <w:basedOn w:val="a1"/>
    <w:link w:val="af0"/>
    <w:uiPriority w:val="99"/>
    <w:rsid w:val="00797BE4"/>
    <w:rPr>
      <w:rFonts w:ascii="Times New Roman" w:hAnsi="Times New Roman"/>
      <w:sz w:val="28"/>
    </w:rPr>
  </w:style>
  <w:style w:type="table" w:styleId="af2">
    <w:name w:val="Table Grid"/>
    <w:basedOn w:val="a2"/>
    <w:uiPriority w:val="39"/>
    <w:rsid w:val="008D1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0"/>
    <w:uiPriority w:val="39"/>
    <w:unhideWhenUsed/>
    <w:qFormat/>
    <w:rsid w:val="009F7206"/>
    <w:pPr>
      <w:spacing w:before="240" w:line="259" w:lineRule="auto"/>
      <w:contextualSpacing w:val="0"/>
      <w:jc w:val="left"/>
      <w:outlineLvl w:val="9"/>
    </w:pPr>
    <w:rPr>
      <w:rFonts w:asciiTheme="majorHAnsi" w:hAnsiTheme="majorHAnsi"/>
      <w:color w:val="0F4761" w:themeColor="accent1" w:themeShade="BF"/>
      <w:kern w:val="0"/>
      <w:sz w:val="32"/>
      <w:szCs w:val="32"/>
      <w14:ligatures w14:val="none"/>
    </w:rPr>
  </w:style>
  <w:style w:type="paragraph" w:styleId="11">
    <w:name w:val="toc 1"/>
    <w:basedOn w:val="a0"/>
    <w:next w:val="a0"/>
    <w:autoRedefine/>
    <w:uiPriority w:val="39"/>
    <w:unhideWhenUsed/>
    <w:rsid w:val="00676D6D"/>
    <w:pPr>
      <w:tabs>
        <w:tab w:val="left" w:pos="1680"/>
        <w:tab w:val="right" w:leader="dot" w:pos="9111"/>
      </w:tabs>
      <w:spacing w:after="0"/>
      <w:ind w:firstLine="567"/>
    </w:pPr>
  </w:style>
  <w:style w:type="character" w:styleId="af4">
    <w:name w:val="Hyperlink"/>
    <w:basedOn w:val="a1"/>
    <w:uiPriority w:val="99"/>
    <w:unhideWhenUsed/>
    <w:rsid w:val="00A23554"/>
    <w:rPr>
      <w:color w:val="467886" w:themeColor="hyperlink"/>
      <w:u w:val="single"/>
    </w:rPr>
  </w:style>
  <w:style w:type="paragraph" w:styleId="23">
    <w:name w:val="toc 2"/>
    <w:basedOn w:val="a0"/>
    <w:next w:val="a0"/>
    <w:autoRedefine/>
    <w:uiPriority w:val="39"/>
    <w:unhideWhenUsed/>
    <w:rsid w:val="009A0EA2"/>
    <w:pPr>
      <w:tabs>
        <w:tab w:val="left" w:pos="1680"/>
        <w:tab w:val="left" w:pos="1936"/>
        <w:tab w:val="right" w:leader="dot" w:pos="9111"/>
      </w:tabs>
      <w:spacing w:after="0"/>
      <w:ind w:left="993" w:firstLine="0"/>
      <w:jc w:val="left"/>
    </w:pPr>
  </w:style>
  <w:style w:type="paragraph" w:styleId="af5">
    <w:name w:val="Normal (Web)"/>
    <w:basedOn w:val="a0"/>
    <w:uiPriority w:val="99"/>
    <w:unhideWhenUsed/>
    <w:rsid w:val="00DD24E9"/>
    <w:pPr>
      <w:spacing w:before="100" w:beforeAutospacing="1" w:after="100" w:afterAutospacing="1" w:line="240" w:lineRule="auto"/>
      <w:ind w:firstLine="0"/>
      <w:contextualSpacing w:val="0"/>
      <w:jc w:val="left"/>
    </w:pPr>
    <w:rPr>
      <w:rFonts w:eastAsia="Times New Roman" w:cs="Times New Roman"/>
      <w:kern w:val="0"/>
      <w:sz w:val="24"/>
      <w14:ligatures w14:val="none"/>
    </w:rPr>
  </w:style>
  <w:style w:type="paragraph" w:styleId="af6">
    <w:name w:val="caption"/>
    <w:basedOn w:val="a0"/>
    <w:next w:val="a0"/>
    <w:uiPriority w:val="35"/>
    <w:unhideWhenUsed/>
    <w:qFormat/>
    <w:rsid w:val="00662253"/>
    <w:pPr>
      <w:spacing w:after="0"/>
      <w:ind w:firstLine="0"/>
      <w:jc w:val="center"/>
    </w:pPr>
    <w:rPr>
      <w:iCs/>
      <w:color w:val="000000" w:themeColor="text1"/>
      <w:sz w:val="24"/>
      <w:szCs w:val="18"/>
    </w:rPr>
  </w:style>
  <w:style w:type="character" w:customStyle="1" w:styleId="font-semibold">
    <w:name w:val="font-semibold"/>
    <w:basedOn w:val="a1"/>
    <w:rsid w:val="00653953"/>
  </w:style>
  <w:style w:type="paragraph" w:customStyle="1" w:styleId="af7">
    <w:name w:val="Таблица"/>
    <w:basedOn w:val="a0"/>
    <w:next w:val="a0"/>
    <w:link w:val="af8"/>
    <w:qFormat/>
    <w:rsid w:val="00653953"/>
    <w:pPr>
      <w:spacing w:after="0" w:line="240" w:lineRule="auto"/>
      <w:ind w:firstLine="0"/>
      <w:contextualSpacing w:val="0"/>
      <w:jc w:val="left"/>
    </w:pPr>
    <w:rPr>
      <w:rFonts w:eastAsia="Times New Roman" w:cs="Segoe UI"/>
      <w:color w:val="000000" w:themeColor="text1"/>
      <w:kern w:val="0"/>
      <w:sz w:val="24"/>
      <w:szCs w:val="20"/>
      <w14:ligatures w14:val="none"/>
    </w:rPr>
  </w:style>
  <w:style w:type="character" w:customStyle="1" w:styleId="af8">
    <w:name w:val="Таблица Знак"/>
    <w:basedOn w:val="a1"/>
    <w:link w:val="af7"/>
    <w:rsid w:val="00653953"/>
    <w:rPr>
      <w:rFonts w:ascii="Times New Roman" w:eastAsia="Times New Roman" w:hAnsi="Times New Roman" w:cs="Segoe UI"/>
      <w:color w:val="000000" w:themeColor="text1"/>
      <w:kern w:val="0"/>
      <w:szCs w:val="20"/>
      <w14:ligatures w14:val="none"/>
    </w:rPr>
  </w:style>
  <w:style w:type="paragraph" w:styleId="33">
    <w:name w:val="toc 3"/>
    <w:basedOn w:val="a0"/>
    <w:next w:val="a0"/>
    <w:autoRedefine/>
    <w:uiPriority w:val="39"/>
    <w:unhideWhenUsed/>
    <w:rsid w:val="009C44E7"/>
    <w:pPr>
      <w:tabs>
        <w:tab w:val="left" w:pos="2139"/>
        <w:tab w:val="right" w:leader="dot" w:pos="9111"/>
      </w:tabs>
      <w:spacing w:after="0"/>
      <w:ind w:left="1418" w:firstLine="0"/>
    </w:pPr>
  </w:style>
  <w:style w:type="character" w:customStyle="1" w:styleId="md-inline-path-prefix">
    <w:name w:val="md-inline-path-prefix"/>
    <w:basedOn w:val="a1"/>
    <w:rsid w:val="00695DC0"/>
  </w:style>
  <w:style w:type="paragraph" w:customStyle="1" w:styleId="msonormal0">
    <w:name w:val="msonormal"/>
    <w:basedOn w:val="a0"/>
    <w:rsid w:val="008364B5"/>
    <w:pPr>
      <w:spacing w:before="100" w:beforeAutospacing="1" w:after="100" w:afterAutospacing="1" w:line="240" w:lineRule="auto"/>
      <w:ind w:firstLine="0"/>
      <w:contextualSpacing w:val="0"/>
      <w:jc w:val="left"/>
    </w:pPr>
    <w:rPr>
      <w:rFonts w:eastAsia="Times New Roman" w:cs="Times New Roman"/>
      <w:kern w:val="0"/>
      <w:sz w:val="24"/>
      <w14:ligatures w14:val="none"/>
    </w:rPr>
  </w:style>
  <w:style w:type="character" w:styleId="HTML">
    <w:name w:val="HTML Code"/>
    <w:basedOn w:val="a1"/>
    <w:uiPriority w:val="99"/>
    <w:semiHidden/>
    <w:unhideWhenUsed/>
    <w:rsid w:val="008364B5"/>
    <w:rPr>
      <w:rFonts w:ascii="Courier New" w:eastAsia="Times New Roman" w:hAnsi="Courier New" w:cs="Courier New"/>
      <w:sz w:val="20"/>
      <w:szCs w:val="20"/>
    </w:rPr>
  </w:style>
  <w:style w:type="character" w:customStyle="1" w:styleId="md-inline-path-filename">
    <w:name w:val="md-inline-path-filename"/>
    <w:basedOn w:val="a1"/>
    <w:rsid w:val="008364B5"/>
  </w:style>
  <w:style w:type="character" w:styleId="af9">
    <w:name w:val="Unresolved Mention"/>
    <w:basedOn w:val="a1"/>
    <w:uiPriority w:val="99"/>
    <w:semiHidden/>
    <w:unhideWhenUsed/>
    <w:rsid w:val="000F52F3"/>
    <w:rPr>
      <w:color w:val="605E5C"/>
      <w:shd w:val="clear" w:color="auto" w:fill="E1DFDD"/>
    </w:rPr>
  </w:style>
  <w:style w:type="character" w:styleId="afa">
    <w:name w:val="FollowedHyperlink"/>
    <w:basedOn w:val="a1"/>
    <w:uiPriority w:val="99"/>
    <w:semiHidden/>
    <w:unhideWhenUsed/>
    <w:rsid w:val="0029425F"/>
    <w:rPr>
      <w:color w:val="96607D" w:themeColor="followedHyperlink"/>
      <w:u w:val="single"/>
    </w:rPr>
  </w:style>
  <w:style w:type="character" w:styleId="afb">
    <w:name w:val="line number"/>
    <w:basedOn w:val="a1"/>
    <w:uiPriority w:val="99"/>
    <w:semiHidden/>
    <w:unhideWhenUsed/>
    <w:rsid w:val="001247A3"/>
  </w:style>
  <w:style w:type="paragraph" w:customStyle="1" w:styleId="TNR">
    <w:name w:val="TNR"/>
    <w:basedOn w:val="a0"/>
    <w:link w:val="TNR0"/>
    <w:qFormat/>
    <w:rsid w:val="00133D8E"/>
    <w:pPr>
      <w:widowControl w:val="0"/>
      <w:tabs>
        <w:tab w:val="left" w:pos="6237"/>
      </w:tabs>
      <w:autoSpaceDE w:val="0"/>
      <w:autoSpaceDN w:val="0"/>
      <w:spacing w:after="0"/>
      <w:ind w:firstLine="624"/>
      <w:contextualSpacing w:val="0"/>
    </w:pPr>
    <w:rPr>
      <w:rFonts w:eastAsia="Times New Roman" w:cs="Times New Roman"/>
      <w:color w:val="000000" w:themeColor="text1"/>
      <w:kern w:val="0"/>
      <w:szCs w:val="22"/>
      <w:lang w:eastAsia="ru-RU" w:bidi="ru-RU"/>
      <w14:ligatures w14:val="none"/>
    </w:rPr>
  </w:style>
  <w:style w:type="character" w:customStyle="1" w:styleId="TNR0">
    <w:name w:val="TNR Знак"/>
    <w:basedOn w:val="a1"/>
    <w:link w:val="TNR"/>
    <w:rsid w:val="00133D8E"/>
    <w:rPr>
      <w:rFonts w:ascii="Times New Roman" w:eastAsia="Times New Roman" w:hAnsi="Times New Roman" w:cs="Times New Roman"/>
      <w:color w:val="000000" w:themeColor="text1"/>
      <w:kern w:val="0"/>
      <w:sz w:val="28"/>
      <w:szCs w:val="22"/>
      <w:lang w:eastAsia="ru-RU" w:bidi="ru-RU"/>
      <w14:ligatures w14:val="none"/>
    </w:rPr>
  </w:style>
  <w:style w:type="paragraph" w:customStyle="1" w:styleId="afc">
    <w:name w:val="Схемы таблицы"/>
    <w:basedOn w:val="a0"/>
    <w:link w:val="afd"/>
    <w:uiPriority w:val="1"/>
    <w:qFormat/>
    <w:rsid w:val="00133D8E"/>
    <w:pPr>
      <w:widowControl w:val="0"/>
      <w:autoSpaceDE w:val="0"/>
      <w:autoSpaceDN w:val="0"/>
      <w:spacing w:after="0" w:line="240" w:lineRule="auto"/>
      <w:ind w:firstLine="0"/>
      <w:contextualSpacing w:val="0"/>
      <w:jc w:val="center"/>
    </w:pPr>
    <w:rPr>
      <w:rFonts w:eastAsia="Times New Roman" w:cs="Times New Roman"/>
      <w:color w:val="000000" w:themeColor="text1"/>
      <w:kern w:val="0"/>
      <w:sz w:val="24"/>
      <w:lang w:val="ru-RU" w:eastAsia="ru-RU" w:bidi="ru-RU"/>
      <w14:ligatures w14:val="none"/>
    </w:rPr>
  </w:style>
  <w:style w:type="character" w:customStyle="1" w:styleId="afd">
    <w:name w:val="Схемы таблицы Знак"/>
    <w:basedOn w:val="a1"/>
    <w:link w:val="afc"/>
    <w:uiPriority w:val="1"/>
    <w:rsid w:val="00133D8E"/>
    <w:rPr>
      <w:rFonts w:ascii="Times New Roman" w:eastAsia="Times New Roman" w:hAnsi="Times New Roman" w:cs="Times New Roman"/>
      <w:color w:val="000000" w:themeColor="text1"/>
      <w:kern w:val="0"/>
      <w:lang w:val="ru-RU" w:eastAsia="ru-RU" w:bidi="ru-RU"/>
      <w14:ligatures w14:val="none"/>
    </w:rPr>
  </w:style>
  <w:style w:type="character" w:customStyle="1" w:styleId="a8">
    <w:name w:val="Абзац списка Знак"/>
    <w:basedOn w:val="a1"/>
    <w:link w:val="a7"/>
    <w:uiPriority w:val="34"/>
    <w:rsid w:val="00133D8E"/>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15F1A-3CFC-41FE-AE21-A47EA8B9F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1</Pages>
  <Words>2701</Words>
  <Characters>15397</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aedgy aedgy</dc:creator>
  <cp:keywords/>
  <dc:description/>
  <cp:lastModifiedBy>aedgy aedgy</cp:lastModifiedBy>
  <cp:revision>38</cp:revision>
  <dcterms:created xsi:type="dcterms:W3CDTF">2026-05-03T09:16:00Z</dcterms:created>
  <dcterms:modified xsi:type="dcterms:W3CDTF">2026-05-06T13:30:00Z</dcterms:modified>
</cp:coreProperties>
</file>