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bookmarkStart w:id="0" w:name="_Hlk87537414"/>
      <w:bookmarkStart w:id="1" w:name="_Hlk85810516"/>
      <w:bookmarkEnd w:id="1"/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Ордена Трудового Красного Знамени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>
      <w:pPr>
        <w:pStyle w:val="Normal"/>
        <w:spacing w:lineRule="auto" w:line="276" w:before="24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Кафедра 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»</w:t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Отчет по практической работе 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 дисциплине «Введение в информационные технологии» на тему:</w:t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lang w:eastAsia="ru-RU"/>
        </w:rPr>
        <w:t>Основы выборки SQL</w:t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ind w:firstLine="4678" w:start="1416" w:end="-11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ind w:firstLine="4678" w:start="1416" w:end="-113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БПИ2403</w:t>
      </w:r>
    </w:p>
    <w:p>
      <w:pPr>
        <w:pStyle w:val="Normal"/>
        <w:spacing w:lineRule="auto" w:line="276" w:before="0" w:after="200"/>
        <w:ind w:firstLine="4678" w:start="1416" w:end="-113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Лучшев Вадим</w:t>
      </w:r>
    </w:p>
    <w:p>
      <w:pPr>
        <w:pStyle w:val="Normal"/>
        <w:spacing w:lineRule="auto" w:line="276" w:before="0" w:after="200"/>
        <w:ind w:firstLine="4678" w:start="1416" w:end="-11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ind w:firstLine="4678" w:start="1416" w:end="-11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Проверил: </w:t>
      </w:r>
    </w:p>
    <w:p>
      <w:pPr>
        <w:pStyle w:val="Normal"/>
        <w:spacing w:lineRule="auto" w:line="276" w:before="0" w:after="200"/>
        <w:jc w:val="end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end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end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end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end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end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Москва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202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5</w:t>
      </w:r>
      <w:bookmarkEnd w:id="0"/>
    </w:p>
    <w:p>
      <w:pPr>
        <w:pStyle w:val="Normal"/>
        <w:tabs>
          <w:tab w:val="clear" w:pos="708"/>
          <w:tab w:val="left" w:pos="5949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Web"/>
        <w:numPr>
          <w:ilvl w:val="0"/>
          <w:numId w:val="1"/>
        </w:numPr>
        <w:spacing w:before="280" w:after="2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Познакомиться с основами выборки в базах данных SQL.</w:t>
      </w:r>
    </w:p>
    <w:p>
      <w:pPr>
        <w:pStyle w:val="Normal"/>
        <w:ind w:start="42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 Ход работы:</w:t>
      </w:r>
    </w:p>
    <w:p>
      <w:pPr>
        <w:pStyle w:val="Normal"/>
        <w:spacing w:lineRule="auto" w:line="240" w:before="280" w:after="280"/>
        <w:ind w:hanging="141" w:start="567"/>
        <w:rPr>
          <w:rFonts w:ascii="Times New Roman" w:hAnsi="Times New Roman" w:eastAsia="Times New Roman" w:cs="Times New Roman"/>
          <w:color w:val="3B3B3B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B3B3B"/>
          <w:sz w:val="28"/>
          <w:szCs w:val="28"/>
          <w:lang w:eastAsia="ru-RU"/>
        </w:rPr>
        <w:t>1. Создание таблиц</w:t>
      </w:r>
    </w:p>
    <w:p>
      <w:pPr>
        <w:pStyle w:val="Normal"/>
        <w:spacing w:lineRule="auto" w:line="240" w:before="280" w:after="280"/>
        <w:ind w:hanging="141" w:start="567"/>
        <w:rPr>
          <w:rFonts w:ascii="Times New Roman" w:hAnsi="Times New Roman" w:eastAsia="Times New Roman" w:cs="Times New Roman"/>
          <w:color w:val="3B3B3B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B3B3B"/>
          <w:sz w:val="28"/>
          <w:szCs w:val="28"/>
          <w:lang w:eastAsia="ru-RU"/>
        </w:rPr>
        <w:t>Взяли таблица ил Л-р №11 и добавили к БД таблицу worker, заполнили все таблицы данными.</w:t>
      </w:r>
    </w:p>
    <w:p>
      <w:pPr>
        <w:pStyle w:val="Normal"/>
        <w:spacing w:lineRule="auto" w:line="240" w:before="280" w:after="280"/>
        <w:ind w:hanging="141" w:start="567"/>
        <w:rPr>
          <w:rFonts w:ascii="Times New Roman" w:hAnsi="Times New Roman" w:eastAsia="Times New Roman" w:cs="Times New Roman"/>
          <w:color w:val="3B3B3B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B3B3B"/>
          <w:sz w:val="28"/>
          <w:szCs w:val="28"/>
          <w:lang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09215" cy="195199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195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1832610</wp:posOffset>
            </wp:positionH>
            <wp:positionV relativeFrom="paragraph">
              <wp:posOffset>7620</wp:posOffset>
            </wp:positionV>
            <wp:extent cx="2980690" cy="19907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199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1804035</wp:posOffset>
            </wp:positionH>
            <wp:positionV relativeFrom="paragraph">
              <wp:posOffset>120015</wp:posOffset>
            </wp:positionV>
            <wp:extent cx="3037840" cy="239966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40" cy="2399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728345</wp:posOffset>
            </wp:positionH>
            <wp:positionV relativeFrom="paragraph">
              <wp:posOffset>102235</wp:posOffset>
            </wp:positionV>
            <wp:extent cx="5189855" cy="343789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55" cy="3437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NewRomanPS" w:hAnsi="TimesNewRomanPS"/>
          <w:b/>
          <w:bCs/>
          <w:sz w:val="28"/>
          <w:szCs w:val="28"/>
        </w:rPr>
        <w:tab/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>2. Выборка данных</w:t>
      </w:r>
    </w:p>
    <w:p>
      <w:pPr>
        <w:pStyle w:val="Normal"/>
        <w:rPr>
          <w:rFonts w:ascii="TimesNewRomanPS" w:hAnsi="TimesNewRomanPS"/>
          <w:b w:val="false"/>
          <w:bCs w:val="false"/>
          <w:sz w:val="28"/>
          <w:szCs w:val="28"/>
        </w:rPr>
      </w:pPr>
      <w:r>
        <w:rPr>
          <w:rFonts w:ascii="TimesNewRomanPS" w:hAnsi="TimesNewRomanPS"/>
          <w:b w:val="false"/>
          <w:bCs w:val="false"/>
          <w:sz w:val="28"/>
          <w:szCs w:val="28"/>
        </w:rPr>
        <w:t>Выбрал поля position и salary. При помощи агрегатной функции avg() и GROUP BY сгруппировали все поля по позиции человека и вычислили среднюю зарплату по позиции.</w:t>
      </w:r>
    </w:p>
    <w:p>
      <w:pPr>
        <w:pStyle w:val="Normal"/>
        <w:rPr>
          <w:rFonts w:ascii="TimesNewRomanPS" w:hAnsi="TimesNewRomanPS"/>
          <w:b w:val="false"/>
          <w:bCs w:val="false"/>
          <w:sz w:val="28"/>
          <w:szCs w:val="28"/>
        </w:rPr>
      </w:pPr>
      <w:r>
        <w:rPr>
          <w:rFonts w:ascii="TimesNewRomanPS" w:hAnsi="TimesNewRomanPS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4630" cy="83820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63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2066290</wp:posOffset>
            </wp:positionH>
            <wp:positionV relativeFrom="paragraph">
              <wp:posOffset>58420</wp:posOffset>
            </wp:positionV>
            <wp:extent cx="2513965" cy="127571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65" cy="1275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3. Вывод: </w:t>
      </w:r>
    </w:p>
    <w:p>
      <w:pPr>
        <w:pStyle w:val="Normal"/>
        <w:tabs>
          <w:tab w:val="clear" w:pos="708"/>
          <w:tab w:val="left" w:pos="5949" w:leader="none"/>
        </w:tabs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ходе работы мы научились базовой работе с базами данных SQL.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Courier New">
    <w:charset w:val="cc" w:characterSet="windows-1251"/>
    <w:family w:val="auto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  <w:font w:name="TimesNewRomanPS"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7"/>
  <w:defaultTabStop w:val="708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reeSerif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start"/>
    </w:pPr>
    <w:rPr>
      <w:rFonts w:ascii="Calibri" w:hAnsi="Calibri" w:eastAsia="Calibri" w:cs="FreeSerif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apple-converted-space">
    <w:name w:val="apple-converted-space"/>
    <w:basedOn w:val="DefaultParagraphFont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Style16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LibreOffice/24.8.0.3$Windows_X86_64 LibreOffice_project/0bdf1299c94fe897b119f97f3c613e9dca6be583</Application>
  <AppVersion>15.0000</AppVersion>
  <Pages>3</Pages>
  <Words>127</Words>
  <Characters>798</Characters>
  <CharactersWithSpaces>916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2021-11-25T10:43:00Z</dcterms:created>
  <dc:creator>Admin</dc:creator>
  <dc:description/>
  <dc:language>ru-RU</dc:language>
  <cp:lastModifiedBy/>
  <cp:lastPrinted>2021-11-11T14:14:00Z</cp:lastPrinted>
  <dcterms:modified xsi:type="dcterms:W3CDTF">2025-03-11T18:14:10Z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