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AA5B" w14:textId="77777777" w:rsidR="00E70B2A" w:rsidRDefault="00000000">
      <w:pPr>
        <w:pStyle w:val="Heading1"/>
        <w:spacing w:before="0" w:after="160"/>
        <w:ind w:left="0"/>
      </w:pPr>
      <w:bookmarkStart w:id="0" w:name="_jcp8b4kjjto8" w:colFirst="0" w:colLast="0"/>
      <w:bookmarkEnd w:id="0"/>
      <w:r>
        <w:t>Advanced Computer Networks – PCS223</w:t>
      </w:r>
    </w:p>
    <w:p w14:paraId="46804664" w14:textId="77777777" w:rsidR="00E70B2A" w:rsidRDefault="00E70B2A">
      <w:pPr>
        <w:pStyle w:val="Heading1"/>
        <w:ind w:firstLine="1"/>
      </w:pPr>
    </w:p>
    <w:p w14:paraId="4219424B" w14:textId="77777777" w:rsidR="00E70B2A" w:rsidRPr="00486625" w:rsidRDefault="00000000">
      <w:pPr>
        <w:pStyle w:val="Heading1"/>
        <w:ind w:firstLine="1"/>
        <w:rPr>
          <w:b w:val="0"/>
          <w:bCs w:val="0"/>
          <w:sz w:val="32"/>
          <w:szCs w:val="32"/>
        </w:rPr>
      </w:pPr>
      <w:r w:rsidRPr="00486625">
        <w:rPr>
          <w:b w:val="0"/>
          <w:bCs w:val="0"/>
          <w:sz w:val="32"/>
          <w:szCs w:val="32"/>
        </w:rPr>
        <w:t>ASSIGNMENT 8</w:t>
      </w:r>
    </w:p>
    <w:p w14:paraId="4B0D1C27" w14:textId="77777777" w:rsidR="00E70B2A" w:rsidRDefault="00E70B2A">
      <w:pPr>
        <w:pBdr>
          <w:top w:val="nil"/>
          <w:left w:val="nil"/>
          <w:bottom w:val="nil"/>
          <w:right w:val="nil"/>
          <w:between w:val="nil"/>
        </w:pBdr>
        <w:spacing w:before="31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FDDC95" w14:textId="77777777" w:rsidR="00E70B2A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Title: Configura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and Analysis of BGP Rou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ng</w:t>
      </w:r>
    </w:p>
    <w:p w14:paraId="360426DB" w14:textId="77777777" w:rsidR="00E70B2A" w:rsidRDefault="00000000">
      <w:pPr>
        <w:pBdr>
          <w:top w:val="nil"/>
          <w:left w:val="nil"/>
          <w:bottom w:val="nil"/>
          <w:right w:val="nil"/>
          <w:between w:val="nil"/>
        </w:pBdr>
        <w:spacing w:before="21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Objec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ve</w:t>
      </w:r>
    </w:p>
    <w:p w14:paraId="58537A85" w14:textId="77777777" w:rsidR="00E70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08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understand the working of Border Gateway Protocol (BGP)</w:t>
      </w:r>
    </w:p>
    <w:p w14:paraId="15902DCA" w14:textId="77777777" w:rsidR="00E70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60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configure External BGP (eBGP) between different Autonomous Systems</w:t>
      </w:r>
    </w:p>
    <w:p w14:paraId="57396052" w14:textId="77777777" w:rsidR="00E70B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61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analyze path selec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using BGP a</w:t>
      </w:r>
      <w:r>
        <w:rPr>
          <w:rFonts w:ascii="Calibri" w:eastAsia="Calibri" w:hAnsi="Calibri" w:cs="Calibri"/>
          <w:color w:val="000000"/>
          <w:sz w:val="24"/>
          <w:szCs w:val="24"/>
        </w:rPr>
        <w:t>tt</w:t>
      </w:r>
      <w:r>
        <w:rPr>
          <w:color w:val="000000"/>
          <w:sz w:val="24"/>
          <w:szCs w:val="24"/>
        </w:rPr>
        <w:t>ributes</w:t>
      </w:r>
    </w:p>
    <w:p w14:paraId="4F30FDA2" w14:textId="77777777" w:rsidR="00E70B2A" w:rsidRDefault="00E70B2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7F1382" w14:textId="77777777" w:rsidR="00E70B2A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71C2C09" wp14:editId="456A0183">
            <wp:simplePos x="0" y="0"/>
            <wp:positionH relativeFrom="column">
              <wp:posOffset>14605</wp:posOffset>
            </wp:positionH>
            <wp:positionV relativeFrom="paragraph">
              <wp:posOffset>716915</wp:posOffset>
            </wp:positionV>
            <wp:extent cx="5641975" cy="3070860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5"/>
                    <a:srcRect t="1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70B2A">
      <w:pgSz w:w="11910" w:h="16840"/>
      <w:pgMar w:top="1360" w:right="1417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2BE5592-D7C1-4577-B8CC-54DA942B68C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0A8270F6-619D-401E-8111-0E683D6EDB58}"/>
    <w:embedBold r:id="rId3" w:fontKey="{2227F636-E204-4230-A137-C7EE8C023A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6923868-4720-4A1B-9092-1FCB6A9477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D99B25-ED4F-4104-A9F2-53BA6A732F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4B05C0-40A2-4C88-ACA8-5217471838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22F45"/>
    <w:multiLevelType w:val="multilevel"/>
    <w:tmpl w:val="6D12D796"/>
    <w:lvl w:ilvl="0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73" w:hanging="360"/>
      </w:pPr>
    </w:lvl>
    <w:lvl w:ilvl="2">
      <w:numFmt w:val="bullet"/>
      <w:lvlText w:val="•"/>
      <w:lvlJc w:val="left"/>
      <w:pPr>
        <w:ind w:left="2406" w:hanging="360"/>
      </w:pPr>
    </w:lvl>
    <w:lvl w:ilvl="3">
      <w:numFmt w:val="bullet"/>
      <w:lvlText w:val="•"/>
      <w:lvlJc w:val="left"/>
      <w:pPr>
        <w:ind w:left="3239" w:hanging="360"/>
      </w:pPr>
    </w:lvl>
    <w:lvl w:ilvl="4">
      <w:numFmt w:val="bullet"/>
      <w:lvlText w:val="•"/>
      <w:lvlJc w:val="left"/>
      <w:pPr>
        <w:ind w:left="4072" w:hanging="360"/>
      </w:pPr>
    </w:lvl>
    <w:lvl w:ilvl="5">
      <w:numFmt w:val="bullet"/>
      <w:lvlText w:val="•"/>
      <w:lvlJc w:val="left"/>
      <w:pPr>
        <w:ind w:left="4905" w:hanging="360"/>
      </w:pPr>
    </w:lvl>
    <w:lvl w:ilvl="6">
      <w:numFmt w:val="bullet"/>
      <w:lvlText w:val="•"/>
      <w:lvlJc w:val="left"/>
      <w:pPr>
        <w:ind w:left="5738" w:hanging="360"/>
      </w:pPr>
    </w:lvl>
    <w:lvl w:ilvl="7">
      <w:numFmt w:val="bullet"/>
      <w:lvlText w:val="•"/>
      <w:lvlJc w:val="left"/>
      <w:pPr>
        <w:ind w:left="6571" w:hanging="360"/>
      </w:pPr>
    </w:lvl>
    <w:lvl w:ilvl="8">
      <w:numFmt w:val="bullet"/>
      <w:lvlText w:val="•"/>
      <w:lvlJc w:val="left"/>
      <w:pPr>
        <w:ind w:left="7404" w:hanging="360"/>
      </w:pPr>
    </w:lvl>
  </w:abstractNum>
  <w:num w:numId="1" w16cid:durableId="159856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2A"/>
    <w:rsid w:val="001A3262"/>
    <w:rsid w:val="00486625"/>
    <w:rsid w:val="004E3D04"/>
    <w:rsid w:val="00E7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1EC4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1"/>
      <w:ind w:left="1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3</cp:revision>
  <dcterms:created xsi:type="dcterms:W3CDTF">2026-04-29T06:07:00Z</dcterms:created>
  <dcterms:modified xsi:type="dcterms:W3CDTF">2026-04-29T06:07:00Z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macOS Version 26.4.1 (Build 25E253) Quartz PDFContext</vt:lpwstr>
  </property>
</Properties>
</file>