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Miguel Machado</w:t>
      </w:r>
    </w:p>
    <w:p w:rsidR="00000000" w:rsidDel="00000000" w:rsidP="00000000" w:rsidRDefault="00000000" w:rsidRPr="00000000" w14:paraId="00000002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: Praceta dos ferroviários 8000-180, Faro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Número: 926 161 030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</w:t>
      </w:r>
      <w:r w:rsidDel="00000000" w:rsidR="00000000" w:rsidRPr="00000000">
        <w:rPr>
          <w:sz w:val="24"/>
          <w:szCs w:val="24"/>
          <w:rtl w:val="0"/>
        </w:rPr>
        <w:t xml:space="preserve">: 19 anos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Linguas</w:t>
      </w:r>
      <w:r w:rsidDel="00000000" w:rsidR="00000000" w:rsidRPr="00000000">
        <w:rPr>
          <w:sz w:val="24"/>
          <w:szCs w:val="24"/>
          <w:rtl w:val="0"/>
        </w:rPr>
        <w:t xml:space="preserve">: Português (nativo), Inglês (intermediário)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miguelmachado.en2@gmail.com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 https://github.com/Soninho3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Trabalhei como empregado de mesa durante um ano em um restaurante chamado à Mineira no Rio de Janeiro, lugar de onde nasci e cresci. Foi minha primeira e única experiência  profissional até hoje. Apesar da falta de clientes durante o tempo, tornando, assim, o ambiente menos sob pressão, ainda assim foi de grande ajuda para minha evolução pessoal, considerando todo meu histórico de timidez.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i w:val="1"/>
          <w:sz w:val="24"/>
          <w:szCs w:val="24"/>
          <w:rtl w:val="0"/>
        </w:rPr>
        <w:t xml:space="preserve">Colégio Pedro II</w:t>
      </w:r>
      <w:r w:rsidDel="00000000" w:rsidR="00000000" w:rsidRPr="00000000">
        <w:rPr>
          <w:sz w:val="24"/>
          <w:szCs w:val="24"/>
          <w:rtl w:val="0"/>
        </w:rPr>
        <w:t xml:space="preserve">, dos anos 2011 até 2022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</w:t>
      </w:r>
      <w:r w:rsidDel="00000000" w:rsidR="00000000" w:rsidRPr="00000000">
        <w:rPr>
          <w:i w:val="1"/>
          <w:sz w:val="24"/>
          <w:szCs w:val="24"/>
          <w:rtl w:val="0"/>
        </w:rPr>
        <w:t xml:space="preserve">SA Formação</w:t>
      </w:r>
      <w:r w:rsidDel="00000000" w:rsidR="00000000" w:rsidRPr="00000000">
        <w:rPr>
          <w:sz w:val="24"/>
          <w:szCs w:val="24"/>
          <w:rtl w:val="0"/>
        </w:rPr>
        <w:t xml:space="preserve">: 6 meses de formação.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sz w:val="24"/>
          <w:szCs w:val="24"/>
          <w:rtl w:val="0"/>
        </w:rPr>
        <w:t xml:space="preserve">Secundário completo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Práticos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Projeto individual: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Carteira Digital Simples:</w:t>
      </w:r>
    </w:p>
    <w:p w:rsidR="00000000" w:rsidDel="00000000" w:rsidP="00000000" w:rsidRDefault="00000000" w:rsidRPr="00000000" w14:paraId="0000001F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finalidade: Gerenciar as movimentações que o seu dinheiro faz. seja                    ela uma um gasto semanal ou recebimento de ordenado  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Projeto em grupo: </w:t>
      </w:r>
    </w:p>
    <w:p w:rsidR="00000000" w:rsidDel="00000000" w:rsidP="00000000" w:rsidRDefault="00000000" w:rsidRPr="00000000" w14:paraId="00000022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ETIC eats, colaboração no segmento backoffice, especificamente na parte de gestão de pedidos.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guelmachado.en2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