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D95CE" w14:textId="76D844A6" w:rsidR="000C63F9" w:rsidRPr="001C1FC8" w:rsidRDefault="009473ED" w:rsidP="004A4AB5">
      <w:pPr>
        <w:pStyle w:val="Subtitle"/>
        <w:jc w:val="center"/>
        <w:rPr>
          <w:rStyle w:val="SubtleReference"/>
          <w:sz w:val="52"/>
          <w:szCs w:val="52"/>
        </w:rPr>
      </w:pPr>
      <w:r w:rsidRPr="001C1FC8">
        <w:rPr>
          <w:rStyle w:val="IntenseReference"/>
          <w:b w:val="0"/>
          <w:bCs w:val="0"/>
          <w:color w:val="7F7F7F" w:themeColor="text1" w:themeTint="80"/>
          <w:sz w:val="52"/>
          <w:szCs w:val="52"/>
        </w:rPr>
        <w:t>SONJA</w:t>
      </w:r>
      <w:r w:rsidRPr="001C1FC8">
        <w:rPr>
          <w:rStyle w:val="IntenseReference"/>
          <w:color w:val="7F7F7F" w:themeColor="text1" w:themeTint="80"/>
          <w:sz w:val="52"/>
          <w:szCs w:val="52"/>
        </w:rPr>
        <w:t xml:space="preserve"> </w:t>
      </w:r>
      <w:r w:rsidRPr="001C1FC8">
        <w:rPr>
          <w:rStyle w:val="IntenseReference"/>
          <w:sz w:val="52"/>
          <w:szCs w:val="52"/>
        </w:rPr>
        <w:t>NOVOTNY</w:t>
      </w:r>
    </w:p>
    <w:p w14:paraId="2542AA1B" w14:textId="7B8C2A87" w:rsidR="000C63F9" w:rsidRPr="002E0BB0" w:rsidRDefault="00000000" w:rsidP="00A4215D">
      <w:pPr>
        <w:pStyle w:val="Subtitle"/>
        <w:rPr>
          <w:b/>
          <w:bCs/>
          <w:sz w:val="22"/>
          <w:szCs w:val="22"/>
        </w:rPr>
      </w:pPr>
      <w:hyperlink r:id="rId7" w:history="1">
        <w:r w:rsidR="00742554" w:rsidRPr="00CD6AA0">
          <w:rPr>
            <w:rStyle w:val="Hyperlink"/>
            <w:b/>
            <w:bCs/>
            <w:sz w:val="22"/>
            <w:szCs w:val="22"/>
          </w:rPr>
          <w:t>sonja.lee.novotny@gmail.com</w:t>
        </w:r>
      </w:hyperlink>
      <w:r w:rsidR="00742554">
        <w:rPr>
          <w:b/>
          <w:bCs/>
          <w:sz w:val="22"/>
          <w:szCs w:val="22"/>
        </w:rPr>
        <w:t xml:space="preserve"> </w:t>
      </w:r>
      <w:r w:rsidR="000C63F9" w:rsidRPr="002E0BB0">
        <w:rPr>
          <w:b/>
          <w:bCs/>
          <w:sz w:val="22"/>
          <w:szCs w:val="22"/>
        </w:rPr>
        <w:t>· +1 (605) 857-3361 · Skipper SV Ventura (</w:t>
      </w:r>
      <w:proofErr w:type="spellStart"/>
      <w:r w:rsidR="000C63F9" w:rsidRPr="002E0BB0">
        <w:rPr>
          <w:b/>
          <w:bCs/>
          <w:sz w:val="22"/>
          <w:szCs w:val="22"/>
        </w:rPr>
        <w:t>Privilège</w:t>
      </w:r>
      <w:proofErr w:type="spellEnd"/>
      <w:r w:rsidR="000C63F9" w:rsidRPr="002E0BB0">
        <w:rPr>
          <w:b/>
          <w:bCs/>
          <w:sz w:val="22"/>
          <w:szCs w:val="22"/>
        </w:rPr>
        <w:t xml:space="preserve"> 42 catamaran)</w:t>
      </w:r>
    </w:p>
    <w:p w14:paraId="68E6FC57" w14:textId="7E41CB77" w:rsidR="00713FD4" w:rsidRPr="002E4995" w:rsidRDefault="00713FD4" w:rsidP="00713FD4">
      <w:pPr>
        <w:spacing w:after="0"/>
        <w:rPr>
          <w:sz w:val="16"/>
          <w:szCs w:val="16"/>
        </w:rPr>
      </w:pPr>
    </w:p>
    <w:p w14:paraId="65AA5147" w14:textId="77777777" w:rsidR="000C63F9" w:rsidRPr="00A4215D" w:rsidRDefault="007464E8" w:rsidP="002E4995">
      <w:pPr>
        <w:pStyle w:val="Heading2"/>
        <w:spacing w:before="0"/>
        <w:jc w:val="both"/>
      </w:pPr>
      <w:r>
        <w:t>MARITIME</w:t>
      </w:r>
      <w:r w:rsidR="000C63F9" w:rsidRPr="000A343C">
        <w:t xml:space="preserve"> EDUCATION</w:t>
      </w:r>
    </w:p>
    <w:p w14:paraId="1B8B1668" w14:textId="7FC3218C" w:rsidR="000C63F9" w:rsidRPr="00DF53FC" w:rsidRDefault="000C63F9" w:rsidP="002E4995">
      <w:pPr>
        <w:spacing w:after="0"/>
        <w:jc w:val="both"/>
        <w:rPr>
          <w:i/>
          <w:iCs/>
          <w:color w:val="404040" w:themeColor="text1" w:themeTint="BF"/>
        </w:rPr>
      </w:pPr>
      <w:r w:rsidRPr="00462DD3">
        <w:rPr>
          <w:rStyle w:val="SubtleEmphasis"/>
          <w:sz w:val="26"/>
          <w:szCs w:val="26"/>
        </w:rPr>
        <w:t>Training Resources Maritime Institute of San Diego</w:t>
      </w:r>
      <w:r w:rsidR="00DF53FC">
        <w:rPr>
          <w:rStyle w:val="SubtleEmphasis"/>
        </w:rPr>
        <w:t xml:space="preserve"> </w:t>
      </w:r>
      <w:r w:rsidR="00DF53FC">
        <w:rPr>
          <w:rStyle w:val="SubtleEmphasis"/>
        </w:rPr>
        <w:tab/>
      </w:r>
      <w:r w:rsidRPr="000C63F9">
        <w:rPr>
          <w:sz w:val="22"/>
          <w:szCs w:val="22"/>
        </w:rPr>
        <w:t>March 2019</w:t>
      </w:r>
      <w:r w:rsidR="00714408">
        <w:rPr>
          <w:sz w:val="22"/>
          <w:szCs w:val="22"/>
        </w:rPr>
        <w:t xml:space="preserve"> - </w:t>
      </w:r>
      <w:r w:rsidRPr="000C63F9">
        <w:rPr>
          <w:sz w:val="22"/>
          <w:szCs w:val="22"/>
        </w:rPr>
        <w:t>December 2019</w:t>
      </w:r>
    </w:p>
    <w:p w14:paraId="41E75040" w14:textId="77777777" w:rsidR="000C63F9" w:rsidRPr="00A4215D" w:rsidRDefault="000C63F9" w:rsidP="00250FD1">
      <w:pPr>
        <w:spacing w:after="0"/>
        <w:jc w:val="both"/>
        <w:rPr>
          <w:b/>
          <w:bCs/>
          <w:sz w:val="22"/>
          <w:szCs w:val="22"/>
        </w:rPr>
      </w:pPr>
      <w:r w:rsidRPr="00A4215D">
        <w:rPr>
          <w:b/>
          <w:bCs/>
          <w:sz w:val="22"/>
          <w:szCs w:val="22"/>
        </w:rPr>
        <w:t>US Coast Guard Certificates Earned</w:t>
      </w:r>
    </w:p>
    <w:p w14:paraId="61FE7121" w14:textId="6B738ACC" w:rsidR="000C63F9" w:rsidRPr="00A4215D" w:rsidRDefault="000C63F9" w:rsidP="00250FD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A4215D">
        <w:rPr>
          <w:sz w:val="22"/>
          <w:szCs w:val="22"/>
        </w:rPr>
        <w:t xml:space="preserve">Master 100 </w:t>
      </w:r>
      <w:r w:rsidR="00DF53FC" w:rsidRPr="00A4215D">
        <w:rPr>
          <w:sz w:val="22"/>
          <w:szCs w:val="22"/>
        </w:rPr>
        <w:t xml:space="preserve">Gross </w:t>
      </w:r>
      <w:r w:rsidRPr="00A4215D">
        <w:rPr>
          <w:sz w:val="22"/>
          <w:szCs w:val="22"/>
        </w:rPr>
        <w:t>Tons (</w:t>
      </w:r>
      <w:r w:rsidR="00936619">
        <w:rPr>
          <w:sz w:val="22"/>
          <w:szCs w:val="22"/>
        </w:rPr>
        <w:t xml:space="preserve">USCG </w:t>
      </w:r>
      <w:r w:rsidRPr="00A4215D">
        <w:rPr>
          <w:sz w:val="22"/>
          <w:szCs w:val="22"/>
        </w:rPr>
        <w:t>MARITM-281)</w:t>
      </w:r>
    </w:p>
    <w:p w14:paraId="7946DC92" w14:textId="52B2CC18" w:rsidR="000C63F9" w:rsidRPr="00A4215D" w:rsidRDefault="000C63F9" w:rsidP="00250FD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A4215D">
        <w:rPr>
          <w:sz w:val="22"/>
          <w:szCs w:val="22"/>
        </w:rPr>
        <w:t>USCG Sailing Endorsement</w:t>
      </w:r>
    </w:p>
    <w:p w14:paraId="6B21EB78" w14:textId="7F0A72F4" w:rsidR="00E64BAF" w:rsidRDefault="00E64BAF" w:rsidP="00250FD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Officer</w:t>
      </w:r>
      <w:r w:rsidR="00F416E7">
        <w:rPr>
          <w:sz w:val="22"/>
          <w:szCs w:val="22"/>
        </w:rPr>
        <w:t>-</w:t>
      </w:r>
      <w:r>
        <w:rPr>
          <w:sz w:val="22"/>
          <w:szCs w:val="22"/>
        </w:rPr>
        <w:t>in</w:t>
      </w:r>
      <w:r w:rsidR="00F416E7">
        <w:rPr>
          <w:sz w:val="22"/>
          <w:szCs w:val="22"/>
        </w:rPr>
        <w:t>-</w:t>
      </w:r>
      <w:r>
        <w:rPr>
          <w:sz w:val="22"/>
          <w:szCs w:val="22"/>
        </w:rPr>
        <w:t xml:space="preserve">Charge of </w:t>
      </w:r>
      <w:r w:rsidR="00F416E7">
        <w:rPr>
          <w:sz w:val="22"/>
          <w:szCs w:val="22"/>
        </w:rPr>
        <w:t>a Navigation</w:t>
      </w:r>
      <w:r>
        <w:rPr>
          <w:sz w:val="22"/>
          <w:szCs w:val="22"/>
        </w:rPr>
        <w:t xml:space="preserve"> Watch</w:t>
      </w:r>
      <w:r w:rsidR="009E7973">
        <w:rPr>
          <w:sz w:val="22"/>
          <w:szCs w:val="22"/>
        </w:rPr>
        <w:t xml:space="preserve"> Credential</w:t>
      </w:r>
    </w:p>
    <w:p w14:paraId="2E88C839" w14:textId="5FBCDAC7" w:rsidR="000C63F9" w:rsidRPr="00A4215D" w:rsidRDefault="000C63F9" w:rsidP="00250FD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A4215D">
        <w:rPr>
          <w:sz w:val="22"/>
          <w:szCs w:val="22"/>
        </w:rPr>
        <w:t xml:space="preserve">Standards of Training, Certification, and </w:t>
      </w:r>
      <w:proofErr w:type="spellStart"/>
      <w:r w:rsidRPr="00A4215D">
        <w:rPr>
          <w:sz w:val="22"/>
          <w:szCs w:val="22"/>
        </w:rPr>
        <w:t>Watchkeeping</w:t>
      </w:r>
      <w:proofErr w:type="spellEnd"/>
      <w:r w:rsidRPr="00A4215D">
        <w:rPr>
          <w:sz w:val="22"/>
          <w:szCs w:val="22"/>
        </w:rPr>
        <w:t xml:space="preserve"> (STCW)</w:t>
      </w:r>
    </w:p>
    <w:p w14:paraId="5075FDDC" w14:textId="0CBDA2FC" w:rsidR="000C63F9" w:rsidRPr="00A4215D" w:rsidRDefault="000C63F9" w:rsidP="00250FD1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A4215D">
        <w:rPr>
          <w:sz w:val="22"/>
          <w:szCs w:val="22"/>
        </w:rPr>
        <w:t xml:space="preserve">USCG Maritime Security Awareness </w:t>
      </w:r>
    </w:p>
    <w:p w14:paraId="5998C1E1" w14:textId="343D54FD" w:rsidR="000C63F9" w:rsidRPr="00A4215D" w:rsidRDefault="000C63F9" w:rsidP="00250FD1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A4215D">
        <w:rPr>
          <w:sz w:val="22"/>
          <w:szCs w:val="22"/>
        </w:rPr>
        <w:t xml:space="preserve">Personal Survival Techniques </w:t>
      </w:r>
    </w:p>
    <w:p w14:paraId="5452B03A" w14:textId="2FF23804" w:rsidR="000C63F9" w:rsidRPr="00A4215D" w:rsidRDefault="000C63F9" w:rsidP="00250FD1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A4215D">
        <w:rPr>
          <w:sz w:val="22"/>
          <w:szCs w:val="22"/>
        </w:rPr>
        <w:t xml:space="preserve">First Aid &amp; CPR </w:t>
      </w:r>
    </w:p>
    <w:p w14:paraId="033F7299" w14:textId="7A5BBD94" w:rsidR="000C63F9" w:rsidRPr="00A4215D" w:rsidRDefault="000C63F9" w:rsidP="00250FD1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A4215D">
        <w:rPr>
          <w:sz w:val="22"/>
          <w:szCs w:val="22"/>
        </w:rPr>
        <w:t xml:space="preserve">Personal Safety &amp; Social Responsibilities </w:t>
      </w:r>
    </w:p>
    <w:p w14:paraId="583507E8" w14:textId="2C84C596" w:rsidR="00472C20" w:rsidRDefault="000C63F9" w:rsidP="00250FD1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472C20">
        <w:rPr>
          <w:sz w:val="22"/>
          <w:szCs w:val="22"/>
        </w:rPr>
        <w:t xml:space="preserve">Basic Fire Fighting </w:t>
      </w:r>
    </w:p>
    <w:p w14:paraId="0BFBA835" w14:textId="0F5D62EB" w:rsidR="00B85341" w:rsidRDefault="00B85341" w:rsidP="00250FD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FCC GDMSS Radio Operator License (DO)</w:t>
      </w:r>
    </w:p>
    <w:p w14:paraId="30B928F5" w14:textId="3C1BA7A8" w:rsidR="000C63F9" w:rsidRPr="00472C20" w:rsidRDefault="000C63F9" w:rsidP="00250FD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472C20">
        <w:rPr>
          <w:sz w:val="22"/>
          <w:szCs w:val="22"/>
        </w:rPr>
        <w:t>Medical Certificate (ENG-1) with</w:t>
      </w:r>
      <w:r w:rsidR="00EA3E5C">
        <w:rPr>
          <w:sz w:val="22"/>
          <w:szCs w:val="22"/>
        </w:rPr>
        <w:t xml:space="preserve"> ongoing</w:t>
      </w:r>
      <w:r w:rsidRPr="00472C20">
        <w:rPr>
          <w:sz w:val="22"/>
          <w:szCs w:val="22"/>
        </w:rPr>
        <w:t xml:space="preserve"> participation in random drug testing program as required by United States Merchant Marine Ship’s Master Credential </w:t>
      </w:r>
    </w:p>
    <w:p w14:paraId="4A64FAA6" w14:textId="17AE613B" w:rsidR="000C63F9" w:rsidRPr="00A4215D" w:rsidRDefault="000C63F9" w:rsidP="00250FD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A4215D">
        <w:rPr>
          <w:sz w:val="22"/>
          <w:szCs w:val="22"/>
        </w:rPr>
        <w:t>US Transportation Worker Identification Credential</w:t>
      </w:r>
      <w:r w:rsidR="00C83E22">
        <w:rPr>
          <w:sz w:val="22"/>
          <w:szCs w:val="22"/>
        </w:rPr>
        <w:t xml:space="preserve"> (TWIC)</w:t>
      </w:r>
    </w:p>
    <w:p w14:paraId="0ADBD489" w14:textId="24D726AE" w:rsidR="000C63F9" w:rsidRPr="002E0BB0" w:rsidRDefault="000C63F9" w:rsidP="00250FD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A4215D">
        <w:rPr>
          <w:sz w:val="22"/>
          <w:szCs w:val="22"/>
        </w:rPr>
        <w:t>USCG Assistive Towing Endorsement</w:t>
      </w:r>
    </w:p>
    <w:p w14:paraId="2E75361B" w14:textId="77777777" w:rsidR="000C63F9" w:rsidRPr="002E0BB0" w:rsidRDefault="000C63F9" w:rsidP="00250FD1">
      <w:pPr>
        <w:spacing w:after="0"/>
        <w:jc w:val="both"/>
        <w:rPr>
          <w:b/>
          <w:bCs/>
          <w:sz w:val="22"/>
          <w:szCs w:val="22"/>
        </w:rPr>
      </w:pPr>
      <w:r w:rsidRPr="002E0BB0">
        <w:rPr>
          <w:b/>
          <w:bCs/>
          <w:sz w:val="22"/>
          <w:szCs w:val="22"/>
        </w:rPr>
        <w:t>Supplemental Maritime Institute Courses Completed</w:t>
      </w:r>
    </w:p>
    <w:p w14:paraId="61A97556" w14:textId="01066B1B" w:rsidR="000C63F9" w:rsidRPr="002E0BB0" w:rsidRDefault="00181E51" w:rsidP="00250FD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Marine </w:t>
      </w:r>
      <w:r w:rsidR="000C63F9" w:rsidRPr="002E0BB0">
        <w:rPr>
          <w:sz w:val="22"/>
          <w:szCs w:val="22"/>
        </w:rPr>
        <w:t>Diesel Engine Maintenance</w:t>
      </w:r>
    </w:p>
    <w:p w14:paraId="3D0741AE" w14:textId="3988317B" w:rsidR="000C63F9" w:rsidRPr="002E0BB0" w:rsidRDefault="000C63F9" w:rsidP="00250FD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2E0BB0">
        <w:rPr>
          <w:sz w:val="22"/>
          <w:szCs w:val="22"/>
        </w:rPr>
        <w:t>Marine Electrical Systems</w:t>
      </w:r>
    </w:p>
    <w:p w14:paraId="5A6F7718" w14:textId="0E614127" w:rsidR="000C63F9" w:rsidRPr="002E0BB0" w:rsidRDefault="000C63F9" w:rsidP="00250FD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2E0BB0">
        <w:rPr>
          <w:sz w:val="22"/>
          <w:szCs w:val="22"/>
        </w:rPr>
        <w:t>Maritime Leadership and Management</w:t>
      </w:r>
    </w:p>
    <w:p w14:paraId="6080D28E" w14:textId="399CDE14" w:rsidR="000C63F9" w:rsidRDefault="00BA3FDE" w:rsidP="00250FD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Seafaring </w:t>
      </w:r>
      <w:r w:rsidR="000C63F9" w:rsidRPr="002E0BB0">
        <w:rPr>
          <w:sz w:val="22"/>
          <w:szCs w:val="22"/>
        </w:rPr>
        <w:t>Teamwork</w:t>
      </w:r>
      <w:r w:rsidR="007C098C">
        <w:rPr>
          <w:sz w:val="22"/>
          <w:szCs w:val="22"/>
        </w:rPr>
        <w:t xml:space="preserve"> Leader</w:t>
      </w:r>
    </w:p>
    <w:p w14:paraId="10EB940A" w14:textId="77777777" w:rsidR="00462DD3" w:rsidRPr="0051704D" w:rsidRDefault="00462DD3" w:rsidP="00250FD1">
      <w:pPr>
        <w:pStyle w:val="ListParagraph"/>
        <w:jc w:val="both"/>
        <w:rPr>
          <w:sz w:val="14"/>
          <w:szCs w:val="14"/>
        </w:rPr>
      </w:pPr>
    </w:p>
    <w:p w14:paraId="7A3675B5" w14:textId="5C4FC3F1" w:rsidR="000C63F9" w:rsidRPr="0071396C" w:rsidRDefault="000C63F9" w:rsidP="00250FD1">
      <w:pPr>
        <w:spacing w:after="0"/>
        <w:jc w:val="both"/>
        <w:rPr>
          <w:i/>
          <w:iCs/>
          <w:color w:val="404040" w:themeColor="text1" w:themeTint="BF"/>
          <w:sz w:val="26"/>
          <w:szCs w:val="26"/>
        </w:rPr>
      </w:pPr>
      <w:r w:rsidRPr="00462DD3">
        <w:rPr>
          <w:rStyle w:val="SubtleEmphasis"/>
          <w:sz w:val="26"/>
          <w:szCs w:val="26"/>
        </w:rPr>
        <w:t>US Coast Guard Auxiliary</w:t>
      </w:r>
      <w:r w:rsidR="0071396C">
        <w:rPr>
          <w:rStyle w:val="SubtleEmphasis"/>
          <w:sz w:val="26"/>
          <w:szCs w:val="26"/>
        </w:rPr>
        <w:t>, San Diego</w:t>
      </w:r>
      <w:r w:rsidR="00462DD3">
        <w:rPr>
          <w:rStyle w:val="SubtleEmphasis"/>
          <w:sz w:val="26"/>
          <w:szCs w:val="26"/>
        </w:rPr>
        <w:tab/>
      </w:r>
      <w:r w:rsidRPr="000C63F9">
        <w:rPr>
          <w:sz w:val="22"/>
          <w:szCs w:val="22"/>
        </w:rPr>
        <w:t>March 2019</w:t>
      </w:r>
      <w:r w:rsidR="00714408">
        <w:rPr>
          <w:sz w:val="22"/>
          <w:szCs w:val="22"/>
        </w:rPr>
        <w:t xml:space="preserve"> - </w:t>
      </w:r>
      <w:r w:rsidRPr="000C63F9">
        <w:rPr>
          <w:sz w:val="22"/>
          <w:szCs w:val="22"/>
        </w:rPr>
        <w:t>December 2019</w:t>
      </w:r>
    </w:p>
    <w:p w14:paraId="164E8CF4" w14:textId="65EEC5D9" w:rsidR="000C63F9" w:rsidRPr="0071396C" w:rsidRDefault="005F5888" w:rsidP="006F10F5">
      <w:pPr>
        <w:spacing w:after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USCG </w:t>
      </w:r>
      <w:r w:rsidR="000C63F9" w:rsidRPr="0071396C">
        <w:rPr>
          <w:b/>
          <w:bCs/>
          <w:sz w:val="22"/>
          <w:szCs w:val="22"/>
        </w:rPr>
        <w:t>Courses Completed with Certificates</w:t>
      </w:r>
    </w:p>
    <w:p w14:paraId="5E822B34" w14:textId="792FAA24" w:rsidR="000C63F9" w:rsidRPr="0071396C" w:rsidRDefault="000C63F9" w:rsidP="00250FD1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71396C">
        <w:rPr>
          <w:sz w:val="22"/>
          <w:szCs w:val="22"/>
        </w:rPr>
        <w:t>Boating Skills and Seamanship</w:t>
      </w:r>
    </w:p>
    <w:p w14:paraId="42C05D6E" w14:textId="26C9B593" w:rsidR="000C63F9" w:rsidRPr="0071396C" w:rsidRDefault="000C63F9" w:rsidP="00250FD1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71396C">
        <w:rPr>
          <w:sz w:val="22"/>
          <w:szCs w:val="22"/>
        </w:rPr>
        <w:t>Weekend Navigator</w:t>
      </w:r>
    </w:p>
    <w:p w14:paraId="68CD223F" w14:textId="29CE8ADC" w:rsidR="000C63F9" w:rsidRPr="0071396C" w:rsidRDefault="000C63F9" w:rsidP="00250FD1">
      <w:pPr>
        <w:pStyle w:val="ListParagraph"/>
        <w:numPr>
          <w:ilvl w:val="0"/>
          <w:numId w:val="4"/>
        </w:numPr>
        <w:spacing w:after="0"/>
        <w:jc w:val="both"/>
        <w:rPr>
          <w:sz w:val="22"/>
          <w:szCs w:val="22"/>
        </w:rPr>
      </w:pPr>
      <w:r w:rsidRPr="0071396C">
        <w:rPr>
          <w:sz w:val="22"/>
          <w:szCs w:val="22"/>
        </w:rPr>
        <w:t>Safety at Sea</w:t>
      </w:r>
    </w:p>
    <w:p w14:paraId="5B391BCD" w14:textId="77777777" w:rsidR="000C63F9" w:rsidRPr="0051704D" w:rsidRDefault="000C63F9" w:rsidP="00250FD1">
      <w:pPr>
        <w:jc w:val="both"/>
        <w:rPr>
          <w:sz w:val="10"/>
          <w:szCs w:val="10"/>
        </w:rPr>
      </w:pPr>
    </w:p>
    <w:p w14:paraId="04960A7D" w14:textId="49D9AD96" w:rsidR="000C63F9" w:rsidRPr="00E213F0" w:rsidRDefault="000C63F9" w:rsidP="00250FD1">
      <w:pPr>
        <w:spacing w:after="0"/>
        <w:jc w:val="both"/>
        <w:rPr>
          <w:i/>
          <w:iCs/>
          <w:color w:val="404040" w:themeColor="text1" w:themeTint="BF"/>
          <w:sz w:val="26"/>
          <w:szCs w:val="26"/>
        </w:rPr>
      </w:pPr>
      <w:r w:rsidRPr="0071396C">
        <w:rPr>
          <w:rStyle w:val="SubtleEmphasis"/>
          <w:sz w:val="26"/>
          <w:szCs w:val="26"/>
        </w:rPr>
        <w:t>American Sailing Association</w:t>
      </w:r>
      <w:r w:rsidR="00742554">
        <w:rPr>
          <w:rStyle w:val="SubtleEmphasis"/>
          <w:sz w:val="26"/>
          <w:szCs w:val="26"/>
        </w:rPr>
        <w:t xml:space="preserve"> (ASA)</w:t>
      </w:r>
      <w:r w:rsidRPr="0071396C">
        <w:rPr>
          <w:rStyle w:val="SubtleEmphasis"/>
          <w:sz w:val="26"/>
          <w:szCs w:val="26"/>
        </w:rPr>
        <w:t xml:space="preserve"> </w:t>
      </w:r>
      <w:r w:rsidRPr="00617887">
        <w:rPr>
          <w:rStyle w:val="SubtleEmphasis"/>
          <w:sz w:val="22"/>
          <w:szCs w:val="22"/>
        </w:rPr>
        <w:t>(Harbor Sailboats Yacht Club</w:t>
      </w:r>
      <w:r w:rsidR="00742554">
        <w:rPr>
          <w:rStyle w:val="SubtleEmphasis"/>
          <w:sz w:val="22"/>
          <w:szCs w:val="22"/>
        </w:rPr>
        <w:t>)</w:t>
      </w:r>
      <w:r w:rsidR="00742554">
        <w:rPr>
          <w:rStyle w:val="SubtleEmphasis"/>
          <w:sz w:val="22"/>
          <w:szCs w:val="22"/>
        </w:rPr>
        <w:tab/>
      </w:r>
      <w:r w:rsidR="00617887">
        <w:rPr>
          <w:rStyle w:val="SubtleEmphasis"/>
          <w:sz w:val="26"/>
          <w:szCs w:val="26"/>
        </w:rPr>
        <w:t xml:space="preserve"> </w:t>
      </w:r>
      <w:r w:rsidRPr="000C63F9">
        <w:rPr>
          <w:sz w:val="22"/>
          <w:szCs w:val="22"/>
        </w:rPr>
        <w:t>September 2018</w:t>
      </w:r>
      <w:r w:rsidR="00714408">
        <w:rPr>
          <w:sz w:val="22"/>
          <w:szCs w:val="22"/>
        </w:rPr>
        <w:t xml:space="preserve"> - </w:t>
      </w:r>
      <w:r w:rsidRPr="000C63F9">
        <w:rPr>
          <w:sz w:val="22"/>
          <w:szCs w:val="22"/>
        </w:rPr>
        <w:t>Current</w:t>
      </w:r>
    </w:p>
    <w:p w14:paraId="51FE660D" w14:textId="77777777" w:rsidR="000C63F9" w:rsidRPr="00E213F0" w:rsidRDefault="000C63F9" w:rsidP="006F10F5">
      <w:pPr>
        <w:spacing w:after="0"/>
        <w:jc w:val="both"/>
        <w:rPr>
          <w:b/>
          <w:bCs/>
          <w:sz w:val="22"/>
          <w:szCs w:val="22"/>
        </w:rPr>
      </w:pPr>
      <w:r w:rsidRPr="00E213F0">
        <w:rPr>
          <w:b/>
          <w:bCs/>
          <w:sz w:val="22"/>
          <w:szCs w:val="22"/>
        </w:rPr>
        <w:t>ASA Courses Completed with Certificates</w:t>
      </w:r>
    </w:p>
    <w:p w14:paraId="279DD4B8" w14:textId="556825B7" w:rsidR="000C63F9" w:rsidRPr="00E213F0" w:rsidRDefault="000C63F9" w:rsidP="00250FD1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E213F0">
        <w:rPr>
          <w:sz w:val="22"/>
          <w:szCs w:val="22"/>
        </w:rPr>
        <w:t>ASA – 101 Basic Keelboat Sailing</w:t>
      </w:r>
    </w:p>
    <w:p w14:paraId="6CF66212" w14:textId="585B0837" w:rsidR="000C63F9" w:rsidRPr="00E213F0" w:rsidRDefault="000C63F9" w:rsidP="00250FD1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E213F0">
        <w:rPr>
          <w:sz w:val="22"/>
          <w:szCs w:val="22"/>
        </w:rPr>
        <w:t>ASA – 103 Basic Coastal Cruising</w:t>
      </w:r>
    </w:p>
    <w:p w14:paraId="431D3477" w14:textId="46AD833E" w:rsidR="000C63F9" w:rsidRPr="00E213F0" w:rsidRDefault="000C63F9" w:rsidP="00250FD1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E213F0">
        <w:rPr>
          <w:sz w:val="22"/>
          <w:szCs w:val="22"/>
        </w:rPr>
        <w:t>ASA – 104 Bareboat Cruising</w:t>
      </w:r>
    </w:p>
    <w:p w14:paraId="527290AC" w14:textId="31A08646" w:rsidR="000C63F9" w:rsidRPr="00E213F0" w:rsidRDefault="000C63F9" w:rsidP="00250FD1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E213F0">
        <w:rPr>
          <w:sz w:val="22"/>
          <w:szCs w:val="22"/>
        </w:rPr>
        <w:t>ASA – 114 Cruising Catamarans Made Easy</w:t>
      </w:r>
    </w:p>
    <w:p w14:paraId="18CB3AAD" w14:textId="77777777" w:rsidR="00586030" w:rsidRDefault="000C63F9" w:rsidP="00D608A7">
      <w:pPr>
        <w:pStyle w:val="ListParagraph"/>
        <w:numPr>
          <w:ilvl w:val="0"/>
          <w:numId w:val="6"/>
        </w:numPr>
        <w:spacing w:after="0"/>
        <w:jc w:val="both"/>
        <w:rPr>
          <w:sz w:val="22"/>
          <w:szCs w:val="22"/>
        </w:rPr>
      </w:pPr>
      <w:r w:rsidRPr="00E213F0">
        <w:rPr>
          <w:sz w:val="22"/>
          <w:szCs w:val="22"/>
        </w:rPr>
        <w:t>Weather Forecasting</w:t>
      </w:r>
    </w:p>
    <w:p w14:paraId="22A17281" w14:textId="5E8B087C" w:rsidR="007F787D" w:rsidRPr="00586030" w:rsidRDefault="007F787D" w:rsidP="00D608A7">
      <w:pPr>
        <w:pStyle w:val="ListParagraph"/>
        <w:numPr>
          <w:ilvl w:val="0"/>
          <w:numId w:val="6"/>
        </w:numPr>
        <w:spacing w:after="0"/>
        <w:jc w:val="both"/>
        <w:rPr>
          <w:sz w:val="22"/>
          <w:szCs w:val="22"/>
        </w:rPr>
      </w:pPr>
      <w:r w:rsidRPr="00586030">
        <w:rPr>
          <w:i/>
          <w:iCs/>
          <w:sz w:val="22"/>
          <w:szCs w:val="22"/>
        </w:rPr>
        <w:t>Checked out for</w:t>
      </w:r>
      <w:r w:rsidR="00162A54">
        <w:rPr>
          <w:i/>
          <w:iCs/>
          <w:sz w:val="22"/>
          <w:szCs w:val="22"/>
        </w:rPr>
        <w:t xml:space="preserve"> independently</w:t>
      </w:r>
      <w:r w:rsidRPr="00586030">
        <w:rPr>
          <w:i/>
          <w:iCs/>
          <w:sz w:val="22"/>
          <w:szCs w:val="22"/>
        </w:rPr>
        <w:t xml:space="preserve"> </w:t>
      </w:r>
      <w:r w:rsidR="00330FE5">
        <w:rPr>
          <w:i/>
          <w:iCs/>
          <w:sz w:val="22"/>
          <w:szCs w:val="22"/>
        </w:rPr>
        <w:t>skippering rental</w:t>
      </w:r>
      <w:r w:rsidRPr="00586030">
        <w:rPr>
          <w:i/>
          <w:iCs/>
          <w:sz w:val="22"/>
          <w:szCs w:val="22"/>
        </w:rPr>
        <w:t xml:space="preserve"> sailboats up to 50ft</w:t>
      </w:r>
      <w:r w:rsidR="00E17394" w:rsidRPr="00586030">
        <w:rPr>
          <w:i/>
          <w:iCs/>
          <w:sz w:val="22"/>
          <w:szCs w:val="22"/>
        </w:rPr>
        <w:t xml:space="preserve"> for several weeks at a time</w:t>
      </w:r>
      <w:r w:rsidR="00E17394" w:rsidRPr="00586030">
        <w:rPr>
          <w:sz w:val="22"/>
          <w:szCs w:val="22"/>
        </w:rPr>
        <w:t>.</w:t>
      </w:r>
    </w:p>
    <w:p w14:paraId="502FB296" w14:textId="65A826A5" w:rsidR="000C63F9" w:rsidRPr="00A27EDC" w:rsidRDefault="000C63F9" w:rsidP="00250FD1">
      <w:pPr>
        <w:spacing w:after="0"/>
        <w:jc w:val="both"/>
        <w:rPr>
          <w:i/>
          <w:iCs/>
          <w:color w:val="404040" w:themeColor="text1" w:themeTint="BF"/>
          <w:sz w:val="26"/>
          <w:szCs w:val="26"/>
        </w:rPr>
      </w:pPr>
      <w:r w:rsidRPr="004909AF">
        <w:rPr>
          <w:rStyle w:val="SubtleEmphasis"/>
          <w:sz w:val="26"/>
          <w:szCs w:val="26"/>
        </w:rPr>
        <w:lastRenderedPageBreak/>
        <w:t xml:space="preserve">US Sail and Power Squadron </w:t>
      </w:r>
      <w:r w:rsidRPr="004909AF">
        <w:rPr>
          <w:rStyle w:val="SubtleEmphasis"/>
          <w:sz w:val="22"/>
          <w:szCs w:val="22"/>
        </w:rPr>
        <w:t>(Member - San Diego Chapter)</w:t>
      </w:r>
      <w:r w:rsidR="004909AF">
        <w:rPr>
          <w:rStyle w:val="SubtleEmphasis"/>
          <w:sz w:val="22"/>
          <w:szCs w:val="22"/>
        </w:rPr>
        <w:tab/>
      </w:r>
      <w:r w:rsidRPr="000C63F9">
        <w:rPr>
          <w:sz w:val="22"/>
          <w:szCs w:val="22"/>
        </w:rPr>
        <w:t>September 2019</w:t>
      </w:r>
      <w:r w:rsidR="00714408">
        <w:rPr>
          <w:sz w:val="22"/>
          <w:szCs w:val="22"/>
        </w:rPr>
        <w:t xml:space="preserve"> - </w:t>
      </w:r>
      <w:r w:rsidRPr="000C63F9">
        <w:rPr>
          <w:sz w:val="22"/>
          <w:szCs w:val="22"/>
        </w:rPr>
        <w:t>Current</w:t>
      </w:r>
    </w:p>
    <w:p w14:paraId="50E2F7A9" w14:textId="0912AFF8" w:rsidR="000C63F9" w:rsidRPr="00A27EDC" w:rsidRDefault="000C63F9" w:rsidP="00250FD1">
      <w:pPr>
        <w:spacing w:after="0"/>
        <w:jc w:val="both"/>
        <w:rPr>
          <w:b/>
          <w:bCs/>
          <w:sz w:val="22"/>
          <w:szCs w:val="22"/>
        </w:rPr>
      </w:pPr>
      <w:r w:rsidRPr="00A27EDC">
        <w:rPr>
          <w:b/>
          <w:bCs/>
          <w:sz w:val="22"/>
          <w:szCs w:val="22"/>
        </w:rPr>
        <w:t>SDSPS Courses Completed with Certificates</w:t>
      </w:r>
    </w:p>
    <w:p w14:paraId="2E440010" w14:textId="532BFD05" w:rsidR="000C63F9" w:rsidRPr="00A27EDC" w:rsidRDefault="000C63F9" w:rsidP="00250FD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A27EDC">
        <w:rPr>
          <w:sz w:val="22"/>
          <w:szCs w:val="22"/>
        </w:rPr>
        <w:t>Advanced Piloting</w:t>
      </w:r>
    </w:p>
    <w:p w14:paraId="37D5B937" w14:textId="6F9D0E8D" w:rsidR="000C63F9" w:rsidRPr="007C4B4A" w:rsidRDefault="000C63F9" w:rsidP="00250FD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A27EDC">
        <w:rPr>
          <w:sz w:val="22"/>
          <w:szCs w:val="22"/>
        </w:rPr>
        <w:t>Marine Communication Systems</w:t>
      </w:r>
    </w:p>
    <w:p w14:paraId="18079919" w14:textId="7BA30367" w:rsidR="000C63F9" w:rsidRPr="00A66027" w:rsidRDefault="000C63F9" w:rsidP="00250FD1">
      <w:pPr>
        <w:spacing w:before="240" w:after="0"/>
        <w:jc w:val="both"/>
        <w:rPr>
          <w:i/>
          <w:iCs/>
          <w:color w:val="404040" w:themeColor="text1" w:themeTint="BF"/>
        </w:rPr>
      </w:pPr>
      <w:r w:rsidRPr="00A66027">
        <w:rPr>
          <w:rStyle w:val="SubtleEmphasis"/>
          <w:sz w:val="26"/>
          <w:szCs w:val="26"/>
        </w:rPr>
        <w:t xml:space="preserve">Women’s Sailing Association </w:t>
      </w:r>
      <w:r w:rsidRPr="00543BCC">
        <w:rPr>
          <w:rStyle w:val="SubtleEmphasis"/>
          <w:sz w:val="22"/>
          <w:szCs w:val="22"/>
        </w:rPr>
        <w:t>(Member - Orange County WSA-OC</w:t>
      </w:r>
      <w:r w:rsidR="00543BCC" w:rsidRPr="00543BCC">
        <w:rPr>
          <w:rStyle w:val="SubtleEmphasis"/>
          <w:sz w:val="22"/>
          <w:szCs w:val="22"/>
        </w:rPr>
        <w:t>)</w:t>
      </w:r>
      <w:r w:rsidR="00543BCC">
        <w:rPr>
          <w:rStyle w:val="SubtleEmphasis"/>
          <w:sz w:val="26"/>
          <w:szCs w:val="26"/>
        </w:rPr>
        <w:t xml:space="preserve">       </w:t>
      </w:r>
      <w:r w:rsidRPr="000C63F9">
        <w:rPr>
          <w:sz w:val="22"/>
          <w:szCs w:val="22"/>
        </w:rPr>
        <w:t>March 2019</w:t>
      </w:r>
      <w:r w:rsidR="00714408">
        <w:rPr>
          <w:sz w:val="22"/>
          <w:szCs w:val="22"/>
        </w:rPr>
        <w:t xml:space="preserve"> - </w:t>
      </w:r>
      <w:r w:rsidRPr="000C63F9">
        <w:rPr>
          <w:sz w:val="22"/>
          <w:szCs w:val="22"/>
        </w:rPr>
        <w:t xml:space="preserve">Current </w:t>
      </w:r>
    </w:p>
    <w:p w14:paraId="0629BA21" w14:textId="4023792C" w:rsidR="000C63F9" w:rsidRPr="008A2B89" w:rsidRDefault="000C63F9" w:rsidP="00250FD1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A2B89">
        <w:rPr>
          <w:b/>
          <w:bCs/>
          <w:sz w:val="22"/>
          <w:szCs w:val="22"/>
        </w:rPr>
        <w:t>Dockside and Convention Clinics Attended</w:t>
      </w:r>
      <w:r w:rsidRPr="008A2B89">
        <w:rPr>
          <w:sz w:val="22"/>
          <w:szCs w:val="22"/>
        </w:rPr>
        <w:t>: General Boat Maintenance and Rigging, Winch Repair and Maintenance, Canvas Repair, Dinghy Handling, The Art of Motor-Sailing, Up the Mast, Avoiding Mistakes, Mishaps and Mayhem, and Buy That Boat (Financial and Legal Aspects of Sailing)</w:t>
      </w:r>
    </w:p>
    <w:p w14:paraId="09D62C3A" w14:textId="77777777" w:rsidR="000C63F9" w:rsidRPr="008A2B89" w:rsidRDefault="000C63F9" w:rsidP="00250FD1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8A2B89">
        <w:rPr>
          <w:sz w:val="22"/>
          <w:szCs w:val="22"/>
        </w:rPr>
        <w:t>Social sailing excursions including skippering boats to Catalina for weekend raft ups, midnight sails, and whale watching expeditions with other WSA-OC members and guests.</w:t>
      </w:r>
    </w:p>
    <w:p w14:paraId="4D7FE8B5" w14:textId="77777777" w:rsidR="000C63F9" w:rsidRPr="000C63F9" w:rsidRDefault="000C63F9" w:rsidP="00250FD1">
      <w:pPr>
        <w:spacing w:after="0"/>
        <w:jc w:val="both"/>
        <w:rPr>
          <w:sz w:val="22"/>
          <w:szCs w:val="22"/>
        </w:rPr>
      </w:pPr>
    </w:p>
    <w:p w14:paraId="3F0F4A96" w14:textId="480CFF8B" w:rsidR="000C63F9" w:rsidRPr="000C63F9" w:rsidRDefault="00A66027" w:rsidP="00250FD1">
      <w:pPr>
        <w:pStyle w:val="Heading2"/>
        <w:spacing w:before="0"/>
        <w:jc w:val="both"/>
      </w:pPr>
      <w:r>
        <w:t>YACHT</w:t>
      </w:r>
      <w:r w:rsidR="000C63F9" w:rsidRPr="000C63F9">
        <w:t xml:space="preserve"> </w:t>
      </w:r>
      <w:r w:rsidR="000E103A">
        <w:t>PROFESSIONAL</w:t>
      </w:r>
      <w:r w:rsidR="000C63F9" w:rsidRPr="000C63F9">
        <w:t xml:space="preserve"> EXPERIENCE</w:t>
      </w:r>
    </w:p>
    <w:p w14:paraId="35A5E819" w14:textId="0496BED2" w:rsidR="000C63F9" w:rsidRPr="00CD44AB" w:rsidRDefault="000C63F9" w:rsidP="00D608A7">
      <w:pPr>
        <w:spacing w:after="0"/>
        <w:jc w:val="both"/>
        <w:rPr>
          <w:i/>
          <w:iCs/>
          <w:color w:val="404040" w:themeColor="text1" w:themeTint="BF"/>
          <w:sz w:val="26"/>
          <w:szCs w:val="26"/>
        </w:rPr>
      </w:pPr>
      <w:r w:rsidRPr="00CD44AB">
        <w:rPr>
          <w:rStyle w:val="SubtleEmphasis"/>
          <w:sz w:val="26"/>
          <w:szCs w:val="26"/>
        </w:rPr>
        <w:t xml:space="preserve">SV Ventura (Owner / Skipper - 42ft </w:t>
      </w:r>
      <w:proofErr w:type="spellStart"/>
      <w:r w:rsidR="0031687B" w:rsidRPr="00037ECD">
        <w:rPr>
          <w:rStyle w:val="SubtleEmphasis"/>
          <w:sz w:val="26"/>
          <w:szCs w:val="26"/>
        </w:rPr>
        <w:t>Privilège</w:t>
      </w:r>
      <w:proofErr w:type="spellEnd"/>
      <w:r w:rsidRPr="00CD44AB">
        <w:rPr>
          <w:rStyle w:val="SubtleEmphasis"/>
          <w:sz w:val="26"/>
          <w:szCs w:val="26"/>
        </w:rPr>
        <w:t xml:space="preserve"> catamaran)</w:t>
      </w:r>
      <w:r w:rsidR="00CD44AB">
        <w:rPr>
          <w:rStyle w:val="SubtleEmphasis"/>
          <w:sz w:val="26"/>
          <w:szCs w:val="26"/>
        </w:rPr>
        <w:tab/>
        <w:t xml:space="preserve">  </w:t>
      </w:r>
      <w:r w:rsidRPr="000C63F9">
        <w:rPr>
          <w:sz w:val="22"/>
          <w:szCs w:val="22"/>
        </w:rPr>
        <w:t>October 2019</w:t>
      </w:r>
      <w:r w:rsidR="00714408">
        <w:rPr>
          <w:sz w:val="22"/>
          <w:szCs w:val="22"/>
        </w:rPr>
        <w:t xml:space="preserve"> - </w:t>
      </w:r>
      <w:r w:rsidRPr="000C63F9">
        <w:rPr>
          <w:sz w:val="22"/>
          <w:szCs w:val="22"/>
        </w:rPr>
        <w:t>Current</w:t>
      </w:r>
    </w:p>
    <w:p w14:paraId="38C5DBE7" w14:textId="2BFA6798" w:rsidR="000C63F9" w:rsidRPr="00CD44AB" w:rsidRDefault="000C63F9" w:rsidP="00250FD1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CD44AB">
        <w:rPr>
          <w:sz w:val="22"/>
          <w:szCs w:val="22"/>
        </w:rPr>
        <w:t>Safely navigating and mooring/anchoring vessel in locations where charts are known to be inaccurate, though building a library of routes and tracks and amassing local sailing knowledge.</w:t>
      </w:r>
    </w:p>
    <w:p w14:paraId="1991F813" w14:textId="678EA0E8" w:rsidR="000C63F9" w:rsidRPr="00CD44AB" w:rsidRDefault="000C63F9" w:rsidP="00250FD1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CD44AB">
        <w:rPr>
          <w:sz w:val="22"/>
          <w:szCs w:val="22"/>
        </w:rPr>
        <w:t>Dynamic weather routing for passage planning, simultaneously referencing a variety of apps for marine charting and satellite imagery while targeting multiple anchorages as options depending on current and predicted sea state and wind conditions.</w:t>
      </w:r>
    </w:p>
    <w:p w14:paraId="0FE6AB80" w14:textId="7E125868" w:rsidR="000C63F9" w:rsidRPr="00CD44AB" w:rsidRDefault="000C63F9" w:rsidP="00250FD1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CD44AB">
        <w:rPr>
          <w:sz w:val="22"/>
          <w:szCs w:val="22"/>
        </w:rPr>
        <w:t>Presentation and proactive maintenance of the yacht, regular checks on equipment, and keeping a detailed log complete with dates, contractors, and financial details.</w:t>
      </w:r>
    </w:p>
    <w:p w14:paraId="1F4E02A0" w14:textId="741DDC6E" w:rsidR="000C63F9" w:rsidRPr="00CD44AB" w:rsidRDefault="000C63F9" w:rsidP="00250FD1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CD44AB">
        <w:rPr>
          <w:sz w:val="22"/>
          <w:szCs w:val="22"/>
        </w:rPr>
        <w:t>Sourcing working solutions in remote locations in the South Pacific with limited resources available.</w:t>
      </w:r>
    </w:p>
    <w:p w14:paraId="0EC785A6" w14:textId="284F8C22" w:rsidR="000C63F9" w:rsidRPr="00CD44AB" w:rsidRDefault="000C63F9" w:rsidP="00250FD1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CD44AB">
        <w:rPr>
          <w:sz w:val="22"/>
          <w:szCs w:val="22"/>
        </w:rPr>
        <w:t>Chartering offshore sailing excursions to outer islands and offshore destinations for 2-6 guests, performing roles of Captain, Deckhand, and Stew simultaneously. Sometimes for pleasure, often for sailing education.</w:t>
      </w:r>
    </w:p>
    <w:p w14:paraId="175EFCC3" w14:textId="79678C5B" w:rsidR="000C63F9" w:rsidRPr="00CD44AB" w:rsidRDefault="000C63F9" w:rsidP="00250FD1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CD44AB">
        <w:rPr>
          <w:sz w:val="22"/>
          <w:szCs w:val="22"/>
        </w:rPr>
        <w:t>Prioritizing safety of vessel</w:t>
      </w:r>
      <w:r w:rsidR="00800442">
        <w:rPr>
          <w:sz w:val="22"/>
          <w:szCs w:val="22"/>
        </w:rPr>
        <w:t xml:space="preserve">, </w:t>
      </w:r>
      <w:r w:rsidRPr="00CD44AB">
        <w:rPr>
          <w:sz w:val="22"/>
          <w:szCs w:val="22"/>
        </w:rPr>
        <w:t>guests</w:t>
      </w:r>
      <w:r w:rsidR="00800442">
        <w:rPr>
          <w:sz w:val="22"/>
          <w:szCs w:val="22"/>
        </w:rPr>
        <w:t>,</w:t>
      </w:r>
      <w:r w:rsidRPr="00CD44AB">
        <w:rPr>
          <w:sz w:val="22"/>
          <w:szCs w:val="22"/>
        </w:rPr>
        <w:t xml:space="preserve"> </w:t>
      </w:r>
      <w:r w:rsidR="00800442">
        <w:rPr>
          <w:sz w:val="22"/>
          <w:szCs w:val="22"/>
        </w:rPr>
        <w:t xml:space="preserve">and crew </w:t>
      </w:r>
      <w:r w:rsidRPr="00CD44AB">
        <w:rPr>
          <w:sz w:val="22"/>
          <w:szCs w:val="22"/>
        </w:rPr>
        <w:t>at all times, while coordinating passages, excursions, entertainment, and provisioning.</w:t>
      </w:r>
    </w:p>
    <w:p w14:paraId="321374F2" w14:textId="69E76BE1" w:rsidR="000C63F9" w:rsidRPr="00CD44AB" w:rsidRDefault="000C63F9" w:rsidP="00250FD1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CD44AB">
        <w:rPr>
          <w:sz w:val="22"/>
          <w:szCs w:val="22"/>
        </w:rPr>
        <w:t xml:space="preserve">Successfully weathering </w:t>
      </w:r>
      <w:r w:rsidR="00D8132C">
        <w:rPr>
          <w:sz w:val="22"/>
          <w:szCs w:val="22"/>
        </w:rPr>
        <w:t>six</w:t>
      </w:r>
      <w:r w:rsidRPr="00CD44AB">
        <w:rPr>
          <w:sz w:val="22"/>
          <w:szCs w:val="22"/>
        </w:rPr>
        <w:t xml:space="preserve"> cyclone seasons constantly present on the boat with no damage or injuries, including several Category 5 and 4 storms in New Caledonia and Fiji. Well versed in </w:t>
      </w:r>
      <w:r w:rsidR="00D8132C">
        <w:rPr>
          <w:sz w:val="22"/>
          <w:szCs w:val="22"/>
        </w:rPr>
        <w:t>storm</w:t>
      </w:r>
      <w:r w:rsidRPr="00CD44AB">
        <w:rPr>
          <w:sz w:val="22"/>
          <w:szCs w:val="22"/>
        </w:rPr>
        <w:t xml:space="preserve"> preparation and adept at navigating rivers to secure the vessel to mangrove trees.</w:t>
      </w:r>
    </w:p>
    <w:p w14:paraId="7E003463" w14:textId="73C2A882" w:rsidR="000C63F9" w:rsidRDefault="000C63F9" w:rsidP="00250FD1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CD44AB">
        <w:rPr>
          <w:sz w:val="22"/>
          <w:szCs w:val="22"/>
        </w:rPr>
        <w:t>Full time live-aboard since October 2019.</w:t>
      </w:r>
    </w:p>
    <w:p w14:paraId="3B03F962" w14:textId="77777777" w:rsidR="00190964" w:rsidRPr="00CE663C" w:rsidRDefault="00190964" w:rsidP="00D608A7">
      <w:pPr>
        <w:pStyle w:val="ListParagraph"/>
        <w:jc w:val="both"/>
        <w:rPr>
          <w:sz w:val="20"/>
          <w:szCs w:val="20"/>
        </w:rPr>
      </w:pPr>
    </w:p>
    <w:p w14:paraId="68E6C40E" w14:textId="6929296D" w:rsidR="000C63F9" w:rsidRPr="007C4B4A" w:rsidRDefault="000C63F9" w:rsidP="00D608A7">
      <w:pPr>
        <w:spacing w:after="0"/>
        <w:jc w:val="both"/>
        <w:rPr>
          <w:rStyle w:val="SubtleEmphasis"/>
          <w:i w:val="0"/>
          <w:iCs w:val="0"/>
          <w:color w:val="auto"/>
          <w:sz w:val="22"/>
          <w:szCs w:val="22"/>
        </w:rPr>
      </w:pPr>
      <w:r w:rsidRPr="007C4B4A">
        <w:rPr>
          <w:rStyle w:val="SubtleEmphasis"/>
          <w:sz w:val="26"/>
          <w:szCs w:val="26"/>
        </w:rPr>
        <w:t xml:space="preserve">SV Celtic Song (Crew Leader - 42ft Pacific </w:t>
      </w:r>
      <w:proofErr w:type="spellStart"/>
      <w:r w:rsidRPr="007C4B4A">
        <w:rPr>
          <w:rStyle w:val="SubtleEmphasis"/>
          <w:sz w:val="26"/>
          <w:szCs w:val="26"/>
        </w:rPr>
        <w:t>Seacraft</w:t>
      </w:r>
      <w:proofErr w:type="spellEnd"/>
      <w:r w:rsidRPr="007C4B4A">
        <w:rPr>
          <w:rStyle w:val="SubtleEmphasis"/>
          <w:sz w:val="26"/>
          <w:szCs w:val="26"/>
        </w:rPr>
        <w:t xml:space="preserve"> monohull)</w:t>
      </w:r>
      <w:r w:rsidR="007C4B4A">
        <w:rPr>
          <w:rStyle w:val="SubtleEmphasis"/>
          <w:sz w:val="26"/>
          <w:szCs w:val="26"/>
        </w:rPr>
        <w:t xml:space="preserve"> </w:t>
      </w:r>
      <w:r w:rsidR="00A342E1">
        <w:rPr>
          <w:rStyle w:val="SubtleEmphasis"/>
          <w:sz w:val="26"/>
          <w:szCs w:val="26"/>
        </w:rPr>
        <w:t xml:space="preserve"> </w:t>
      </w:r>
      <w:r w:rsidR="00A342E1">
        <w:rPr>
          <w:rStyle w:val="SubtleEmphasis"/>
          <w:sz w:val="26"/>
          <w:szCs w:val="26"/>
        </w:rPr>
        <w:tab/>
      </w:r>
      <w:r w:rsidR="007C4B4A" w:rsidRPr="000C63F9">
        <w:rPr>
          <w:sz w:val="22"/>
          <w:szCs w:val="22"/>
        </w:rPr>
        <w:t>February 2019</w:t>
      </w:r>
      <w:r w:rsidR="00714408">
        <w:rPr>
          <w:sz w:val="22"/>
          <w:szCs w:val="22"/>
        </w:rPr>
        <w:t xml:space="preserve"> - </w:t>
      </w:r>
      <w:r w:rsidR="007C4B4A" w:rsidRPr="000C63F9">
        <w:rPr>
          <w:sz w:val="22"/>
          <w:szCs w:val="22"/>
        </w:rPr>
        <w:t>December 2019</w:t>
      </w:r>
    </w:p>
    <w:p w14:paraId="3B313B19" w14:textId="64345490" w:rsidR="000C63F9" w:rsidRPr="007C4B4A" w:rsidRDefault="000C63F9" w:rsidP="00250FD1">
      <w:pPr>
        <w:jc w:val="both"/>
        <w:rPr>
          <w:b/>
          <w:bCs/>
          <w:sz w:val="22"/>
          <w:szCs w:val="22"/>
        </w:rPr>
      </w:pPr>
      <w:r w:rsidRPr="007C4B4A">
        <w:rPr>
          <w:b/>
          <w:bCs/>
          <w:sz w:val="22"/>
          <w:szCs w:val="22"/>
        </w:rPr>
        <w:t xml:space="preserve">Owner: USCG Captain Diane </w:t>
      </w:r>
      <w:proofErr w:type="spellStart"/>
      <w:r w:rsidRPr="007C4B4A">
        <w:rPr>
          <w:b/>
          <w:bCs/>
          <w:sz w:val="22"/>
          <w:szCs w:val="22"/>
        </w:rPr>
        <w:t>Berol</w:t>
      </w:r>
      <w:proofErr w:type="spellEnd"/>
      <w:r w:rsidRPr="007C4B4A">
        <w:rPr>
          <w:b/>
          <w:bCs/>
          <w:sz w:val="22"/>
          <w:szCs w:val="22"/>
        </w:rPr>
        <w:t xml:space="preserve"> - La Jolla California, USA</w:t>
      </w:r>
    </w:p>
    <w:p w14:paraId="6AB4F5B6" w14:textId="0174A944" w:rsidR="000C63F9" w:rsidRPr="007C4B4A" w:rsidRDefault="00250FD1" w:rsidP="00250FD1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Instructed</w:t>
      </w:r>
      <w:r w:rsidR="000C63F9" w:rsidRPr="007C4B4A">
        <w:rPr>
          <w:sz w:val="22"/>
          <w:szCs w:val="22"/>
        </w:rPr>
        <w:t xml:space="preserve"> bluewater cruising/sail training curriculums</w:t>
      </w:r>
      <w:r w:rsidR="00D602F7">
        <w:rPr>
          <w:sz w:val="22"/>
          <w:szCs w:val="22"/>
        </w:rPr>
        <w:t xml:space="preserve"> </w:t>
      </w:r>
      <w:r w:rsidR="000C63F9" w:rsidRPr="007C4B4A">
        <w:rPr>
          <w:sz w:val="22"/>
          <w:szCs w:val="22"/>
        </w:rPr>
        <w:t>in San Diego Bay, coastwise</w:t>
      </w:r>
      <w:r w:rsidR="00F44563">
        <w:rPr>
          <w:sz w:val="22"/>
          <w:szCs w:val="22"/>
        </w:rPr>
        <w:t xml:space="preserve">, </w:t>
      </w:r>
      <w:r w:rsidR="000C63F9" w:rsidRPr="007C4B4A">
        <w:rPr>
          <w:sz w:val="22"/>
          <w:szCs w:val="22"/>
        </w:rPr>
        <w:t xml:space="preserve"> offshore passages, and excursions to islands in Mexico and California.</w:t>
      </w:r>
    </w:p>
    <w:p w14:paraId="3B4339D5" w14:textId="56747E2E" w:rsidR="000C63F9" w:rsidRPr="007C4B4A" w:rsidRDefault="000C63F9" w:rsidP="00250FD1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7C4B4A">
        <w:rPr>
          <w:sz w:val="22"/>
          <w:szCs w:val="22"/>
        </w:rPr>
        <w:t>Classes taught: Navigation, Weather Routing, Basic Sailing, Heaving To, Reefing, Man Overboard Maneuvers, Docking, Anchoring</w:t>
      </w:r>
      <w:r w:rsidR="00252022">
        <w:rPr>
          <w:sz w:val="22"/>
          <w:szCs w:val="22"/>
        </w:rPr>
        <w:t>, Mooring</w:t>
      </w:r>
    </w:p>
    <w:p w14:paraId="1D0E7DBE" w14:textId="199C7CE1" w:rsidR="000C63F9" w:rsidRPr="007C4B4A" w:rsidRDefault="000C63F9" w:rsidP="00250FD1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7C4B4A">
        <w:rPr>
          <w:sz w:val="22"/>
          <w:szCs w:val="22"/>
        </w:rPr>
        <w:t>Tested crew for skill aptitude and sailing fundamental familiarity, record keeping via checklists.</w:t>
      </w:r>
    </w:p>
    <w:p w14:paraId="5D234BB4" w14:textId="484965B8" w:rsidR="000C63F9" w:rsidRPr="000D2D2F" w:rsidRDefault="000C63F9" w:rsidP="00250FD1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7C4B4A">
        <w:rPr>
          <w:sz w:val="22"/>
          <w:szCs w:val="22"/>
        </w:rPr>
        <w:t xml:space="preserve">Responsible for general vessel maintenance including sails, electrical and mechanical equipment, rigging and lines, provisioning, navigation and passage planning, weather </w:t>
      </w:r>
      <w:r w:rsidR="00252022">
        <w:rPr>
          <w:sz w:val="22"/>
          <w:szCs w:val="22"/>
        </w:rPr>
        <w:t>rout</w:t>
      </w:r>
      <w:r w:rsidRPr="007C4B4A">
        <w:rPr>
          <w:sz w:val="22"/>
          <w:szCs w:val="22"/>
        </w:rPr>
        <w:t>ing, and in-depth working knowledge of all boat systems.</w:t>
      </w:r>
    </w:p>
    <w:p w14:paraId="2E1C183A" w14:textId="4950A369" w:rsidR="000C63F9" w:rsidRPr="000C63F9" w:rsidRDefault="00A342E1" w:rsidP="00250FD1">
      <w:pPr>
        <w:pStyle w:val="Heading2"/>
        <w:jc w:val="both"/>
      </w:pPr>
      <w:r>
        <w:lastRenderedPageBreak/>
        <w:t>SAILING</w:t>
      </w:r>
      <w:r w:rsidR="000C63F9" w:rsidRPr="000C63F9">
        <w:t xml:space="preserve"> PERSONAL EXPERIENCE</w:t>
      </w:r>
    </w:p>
    <w:p w14:paraId="06DA28C3" w14:textId="67EE3730" w:rsidR="000C63F9" w:rsidRPr="000E103A" w:rsidRDefault="000C63F9" w:rsidP="00250FD1">
      <w:pPr>
        <w:pStyle w:val="ListParagraph"/>
        <w:numPr>
          <w:ilvl w:val="2"/>
          <w:numId w:val="11"/>
        </w:numPr>
        <w:ind w:left="360"/>
        <w:jc w:val="both"/>
        <w:rPr>
          <w:sz w:val="22"/>
          <w:szCs w:val="22"/>
        </w:rPr>
      </w:pPr>
      <w:r w:rsidRPr="000E103A">
        <w:rPr>
          <w:sz w:val="22"/>
          <w:szCs w:val="22"/>
        </w:rPr>
        <w:t xml:space="preserve">Crew/Skipper offshore and near coastal passages in Southern and Central California for </w:t>
      </w:r>
      <w:r w:rsidR="000D2D2F">
        <w:rPr>
          <w:sz w:val="22"/>
          <w:szCs w:val="22"/>
        </w:rPr>
        <w:t>2</w:t>
      </w:r>
      <w:r w:rsidRPr="000E103A">
        <w:rPr>
          <w:sz w:val="22"/>
          <w:szCs w:val="22"/>
        </w:rPr>
        <w:t xml:space="preserve"> year</w:t>
      </w:r>
      <w:r w:rsidR="000D2D2F">
        <w:rPr>
          <w:sz w:val="22"/>
          <w:szCs w:val="22"/>
        </w:rPr>
        <w:t>s</w:t>
      </w:r>
      <w:r w:rsidRPr="000E103A">
        <w:rPr>
          <w:sz w:val="22"/>
          <w:szCs w:val="22"/>
        </w:rPr>
        <w:t>, variety of monohulls ranging up to 55ft LOA</w:t>
      </w:r>
      <w:r w:rsidR="007464E8">
        <w:rPr>
          <w:sz w:val="22"/>
          <w:szCs w:val="22"/>
        </w:rPr>
        <w:t>.</w:t>
      </w:r>
    </w:p>
    <w:p w14:paraId="7A5A8373" w14:textId="6E4390D7" w:rsidR="000C63F9" w:rsidRPr="000E103A" w:rsidRDefault="000C63F9" w:rsidP="00250FD1">
      <w:pPr>
        <w:pStyle w:val="ListParagraph"/>
        <w:numPr>
          <w:ilvl w:val="2"/>
          <w:numId w:val="11"/>
        </w:numPr>
        <w:ind w:left="360"/>
        <w:jc w:val="both"/>
        <w:rPr>
          <w:sz w:val="22"/>
          <w:szCs w:val="22"/>
        </w:rPr>
      </w:pPr>
      <w:r w:rsidRPr="000E103A">
        <w:rPr>
          <w:sz w:val="22"/>
          <w:szCs w:val="22"/>
        </w:rPr>
        <w:t>Crew for offshore and near coastal passages in the Gulf of Mexico twice per year, three weeks each trip for 5 seasons</w:t>
      </w:r>
      <w:r w:rsidR="007464E8">
        <w:rPr>
          <w:sz w:val="22"/>
          <w:szCs w:val="22"/>
        </w:rPr>
        <w:t>.</w:t>
      </w:r>
      <w:r w:rsidRPr="000E103A">
        <w:rPr>
          <w:sz w:val="22"/>
          <w:szCs w:val="22"/>
        </w:rPr>
        <w:t xml:space="preserve"> (SV Adagio – Jeanneau Sun Odyssey DS 55ft LOA)</w:t>
      </w:r>
    </w:p>
    <w:p w14:paraId="7D71BEF8" w14:textId="2F8978E9" w:rsidR="000C63F9" w:rsidRPr="000E103A" w:rsidRDefault="000C63F9" w:rsidP="00250FD1">
      <w:pPr>
        <w:pStyle w:val="ListParagraph"/>
        <w:numPr>
          <w:ilvl w:val="2"/>
          <w:numId w:val="11"/>
        </w:numPr>
        <w:ind w:left="360"/>
        <w:jc w:val="both"/>
        <w:rPr>
          <w:sz w:val="22"/>
          <w:szCs w:val="22"/>
        </w:rPr>
      </w:pPr>
      <w:r w:rsidRPr="000E103A">
        <w:rPr>
          <w:sz w:val="22"/>
          <w:szCs w:val="22"/>
        </w:rPr>
        <w:t>Crew on racing catamarans 12+ years on lakes, Pacific Ocean, and the Gulf of Mexico</w:t>
      </w:r>
      <w:r w:rsidR="007464E8">
        <w:rPr>
          <w:sz w:val="22"/>
          <w:szCs w:val="22"/>
        </w:rPr>
        <w:t>.</w:t>
      </w:r>
    </w:p>
    <w:p w14:paraId="0FB83B64" w14:textId="1210F4BC" w:rsidR="000C63F9" w:rsidRPr="000E103A" w:rsidRDefault="000C63F9" w:rsidP="00250FD1">
      <w:pPr>
        <w:pStyle w:val="ListParagraph"/>
        <w:numPr>
          <w:ilvl w:val="2"/>
          <w:numId w:val="11"/>
        </w:numPr>
        <w:ind w:left="360"/>
        <w:jc w:val="both"/>
        <w:rPr>
          <w:sz w:val="22"/>
          <w:szCs w:val="22"/>
        </w:rPr>
      </w:pPr>
      <w:r w:rsidRPr="000E103A">
        <w:rPr>
          <w:sz w:val="22"/>
          <w:szCs w:val="22"/>
        </w:rPr>
        <w:t>20+ years pleasure sailing with family and friends near San Diego Bay, coastal cruising, and offshore, on Midwest and mountain inland lakes, onboard various sail and power boats and personal watercraft</w:t>
      </w:r>
      <w:r w:rsidR="007464E8">
        <w:rPr>
          <w:sz w:val="22"/>
          <w:szCs w:val="22"/>
        </w:rPr>
        <w:t>, beginning at age 8.</w:t>
      </w:r>
    </w:p>
    <w:p w14:paraId="0E6EF92C" w14:textId="77777777" w:rsidR="000C63F9" w:rsidRPr="000C63F9" w:rsidRDefault="000C63F9" w:rsidP="000E103A">
      <w:pPr>
        <w:rPr>
          <w:sz w:val="22"/>
          <w:szCs w:val="22"/>
        </w:rPr>
      </w:pPr>
    </w:p>
    <w:sectPr w:rsidR="000C63F9" w:rsidRPr="000C63F9" w:rsidSect="006F10F5">
      <w:footerReference w:type="even" r:id="rId8"/>
      <w:footerReference w:type="defaul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7FACB" w14:textId="77777777" w:rsidR="00E254D8" w:rsidRDefault="00E254D8" w:rsidP="002D6F57">
      <w:pPr>
        <w:spacing w:after="0" w:line="240" w:lineRule="auto"/>
      </w:pPr>
      <w:r>
        <w:separator/>
      </w:r>
    </w:p>
  </w:endnote>
  <w:endnote w:type="continuationSeparator" w:id="0">
    <w:p w14:paraId="30CD5323" w14:textId="77777777" w:rsidR="00E254D8" w:rsidRDefault="00E254D8" w:rsidP="002D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82489750"/>
      <w:docPartObj>
        <w:docPartGallery w:val="Page Numbers (Bottom of Page)"/>
        <w:docPartUnique/>
      </w:docPartObj>
    </w:sdtPr>
    <w:sdtContent>
      <w:p w14:paraId="56E88365" w14:textId="3F556A6E" w:rsidR="002D6F57" w:rsidRDefault="002D6F57" w:rsidP="00CD6AA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649744641"/>
      <w:docPartObj>
        <w:docPartGallery w:val="Page Numbers (Bottom of Page)"/>
        <w:docPartUnique/>
      </w:docPartObj>
    </w:sdtPr>
    <w:sdtContent>
      <w:p w14:paraId="62E5E919" w14:textId="263B5FC3" w:rsidR="002D6F57" w:rsidRDefault="002D6F57" w:rsidP="002D6F57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EDA5F0" w14:textId="77777777" w:rsidR="002D6F57" w:rsidRDefault="002D6F57" w:rsidP="002D6F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18124028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7B434460" w14:textId="637F680A" w:rsidR="002D6F57" w:rsidRPr="002D6F57" w:rsidRDefault="002D6F57" w:rsidP="00CD6AA0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2D6F57">
          <w:rPr>
            <w:rStyle w:val="PageNumber"/>
            <w:sz w:val="20"/>
            <w:szCs w:val="20"/>
          </w:rPr>
          <w:t xml:space="preserve">Page </w:t>
        </w:r>
        <w:r w:rsidRPr="002D6F57">
          <w:rPr>
            <w:rStyle w:val="PageNumber"/>
            <w:sz w:val="20"/>
            <w:szCs w:val="20"/>
          </w:rPr>
          <w:fldChar w:fldCharType="begin"/>
        </w:r>
        <w:r w:rsidRPr="002D6F57">
          <w:rPr>
            <w:rStyle w:val="PageNumber"/>
            <w:sz w:val="20"/>
            <w:szCs w:val="20"/>
          </w:rPr>
          <w:instrText xml:space="preserve"> PAGE </w:instrText>
        </w:r>
        <w:r w:rsidRPr="002D6F57">
          <w:rPr>
            <w:rStyle w:val="PageNumber"/>
            <w:sz w:val="20"/>
            <w:szCs w:val="20"/>
          </w:rPr>
          <w:fldChar w:fldCharType="separate"/>
        </w:r>
        <w:r w:rsidRPr="002D6F57">
          <w:rPr>
            <w:rStyle w:val="PageNumber"/>
            <w:noProof/>
            <w:sz w:val="20"/>
            <w:szCs w:val="20"/>
          </w:rPr>
          <w:t>1</w:t>
        </w:r>
        <w:r w:rsidRPr="002D6F57">
          <w:rPr>
            <w:rStyle w:val="PageNumber"/>
            <w:sz w:val="20"/>
            <w:szCs w:val="20"/>
          </w:rPr>
          <w:fldChar w:fldCharType="end"/>
        </w:r>
        <w:r w:rsidRPr="002D6F57">
          <w:rPr>
            <w:rStyle w:val="PageNumber"/>
            <w:sz w:val="20"/>
            <w:szCs w:val="20"/>
          </w:rPr>
          <w:t xml:space="preserve"> of </w:t>
        </w:r>
        <w:r w:rsidRPr="002D6F57">
          <w:rPr>
            <w:rStyle w:val="PageNumber"/>
            <w:sz w:val="20"/>
            <w:szCs w:val="20"/>
          </w:rPr>
          <w:fldChar w:fldCharType="begin"/>
        </w:r>
        <w:r w:rsidRPr="002D6F57">
          <w:rPr>
            <w:rStyle w:val="PageNumber"/>
            <w:sz w:val="20"/>
            <w:szCs w:val="20"/>
          </w:rPr>
          <w:instrText xml:space="preserve"> NUMPAGES </w:instrText>
        </w:r>
        <w:r w:rsidRPr="002D6F57">
          <w:rPr>
            <w:rStyle w:val="PageNumber"/>
            <w:sz w:val="20"/>
            <w:szCs w:val="20"/>
          </w:rPr>
          <w:fldChar w:fldCharType="separate"/>
        </w:r>
        <w:r w:rsidRPr="002D6F57">
          <w:rPr>
            <w:rStyle w:val="PageNumber"/>
            <w:noProof/>
            <w:sz w:val="20"/>
            <w:szCs w:val="20"/>
          </w:rPr>
          <w:t>3</w:t>
        </w:r>
        <w:r w:rsidRPr="002D6F57">
          <w:rPr>
            <w:rStyle w:val="PageNumber"/>
            <w:sz w:val="20"/>
            <w:szCs w:val="20"/>
          </w:rPr>
          <w:fldChar w:fldCharType="end"/>
        </w:r>
      </w:p>
    </w:sdtContent>
  </w:sdt>
  <w:p w14:paraId="1D0B60AF" w14:textId="3B5E9EC4" w:rsidR="002D6F57" w:rsidRPr="00817EEF" w:rsidRDefault="00AC7EC0" w:rsidP="002D6F57">
    <w:pPr>
      <w:pStyle w:val="Footer"/>
      <w:ind w:right="360"/>
      <w:rPr>
        <w:i/>
        <w:iCs/>
        <w:sz w:val="20"/>
        <w:szCs w:val="20"/>
      </w:rPr>
    </w:pPr>
    <w:r>
      <w:rPr>
        <w:i/>
        <w:iCs/>
        <w:sz w:val="20"/>
        <w:szCs w:val="20"/>
      </w:rPr>
      <w:t>Maritime</w:t>
    </w:r>
    <w:r w:rsidR="009D22CC" w:rsidRPr="00817EEF">
      <w:rPr>
        <w:i/>
        <w:iCs/>
        <w:sz w:val="20"/>
        <w:szCs w:val="20"/>
      </w:rPr>
      <w:t xml:space="preserve"> CV – Captain Sonja Novotny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0"/>
        <w:szCs w:val="20"/>
      </w:rPr>
      <w:id w:val="1261718976"/>
      <w:docPartObj>
        <w:docPartGallery w:val="Page Numbers (Bottom of Page)"/>
        <w:docPartUnique/>
      </w:docPartObj>
    </w:sdtPr>
    <w:sdtContent>
      <w:p w14:paraId="21A9F742" w14:textId="683053DC" w:rsidR="006F10F5" w:rsidRPr="006F10F5" w:rsidRDefault="006F10F5" w:rsidP="00CD6AA0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6F10F5">
          <w:rPr>
            <w:rStyle w:val="PageNumber"/>
            <w:sz w:val="20"/>
            <w:szCs w:val="20"/>
          </w:rPr>
          <w:t xml:space="preserve">Page </w:t>
        </w:r>
        <w:r w:rsidRPr="006F10F5">
          <w:rPr>
            <w:rStyle w:val="PageNumber"/>
            <w:sz w:val="20"/>
            <w:szCs w:val="20"/>
          </w:rPr>
          <w:fldChar w:fldCharType="begin"/>
        </w:r>
        <w:r w:rsidRPr="006F10F5">
          <w:rPr>
            <w:rStyle w:val="PageNumber"/>
            <w:sz w:val="20"/>
            <w:szCs w:val="20"/>
          </w:rPr>
          <w:instrText xml:space="preserve"> PAGE </w:instrText>
        </w:r>
        <w:r w:rsidRPr="006F10F5">
          <w:rPr>
            <w:rStyle w:val="PageNumber"/>
            <w:sz w:val="20"/>
            <w:szCs w:val="20"/>
          </w:rPr>
          <w:fldChar w:fldCharType="separate"/>
        </w:r>
        <w:r w:rsidRPr="006F10F5">
          <w:rPr>
            <w:rStyle w:val="PageNumber"/>
            <w:noProof/>
            <w:sz w:val="20"/>
            <w:szCs w:val="20"/>
          </w:rPr>
          <w:t>1</w:t>
        </w:r>
        <w:r w:rsidRPr="006F10F5">
          <w:rPr>
            <w:rStyle w:val="PageNumber"/>
            <w:sz w:val="20"/>
            <w:szCs w:val="20"/>
          </w:rPr>
          <w:fldChar w:fldCharType="end"/>
        </w:r>
        <w:r w:rsidRPr="006F10F5">
          <w:rPr>
            <w:rStyle w:val="PageNumber"/>
            <w:sz w:val="20"/>
            <w:szCs w:val="20"/>
          </w:rPr>
          <w:t xml:space="preserve"> of </w:t>
        </w:r>
        <w:r w:rsidRPr="006F10F5">
          <w:rPr>
            <w:rStyle w:val="PageNumber"/>
            <w:sz w:val="20"/>
            <w:szCs w:val="20"/>
          </w:rPr>
          <w:fldChar w:fldCharType="begin"/>
        </w:r>
        <w:r w:rsidRPr="006F10F5">
          <w:rPr>
            <w:rStyle w:val="PageNumber"/>
            <w:sz w:val="20"/>
            <w:szCs w:val="20"/>
          </w:rPr>
          <w:instrText xml:space="preserve"> NUMPAGES </w:instrText>
        </w:r>
        <w:r w:rsidRPr="006F10F5">
          <w:rPr>
            <w:rStyle w:val="PageNumber"/>
            <w:sz w:val="20"/>
            <w:szCs w:val="20"/>
          </w:rPr>
          <w:fldChar w:fldCharType="separate"/>
        </w:r>
        <w:r w:rsidRPr="006F10F5">
          <w:rPr>
            <w:rStyle w:val="PageNumber"/>
            <w:noProof/>
            <w:sz w:val="20"/>
            <w:szCs w:val="20"/>
          </w:rPr>
          <w:t>3</w:t>
        </w:r>
        <w:r w:rsidRPr="006F10F5">
          <w:rPr>
            <w:rStyle w:val="PageNumber"/>
            <w:sz w:val="20"/>
            <w:szCs w:val="20"/>
          </w:rPr>
          <w:fldChar w:fldCharType="end"/>
        </w:r>
      </w:p>
    </w:sdtContent>
  </w:sdt>
  <w:p w14:paraId="5CD5828E" w14:textId="77777777" w:rsidR="006F10F5" w:rsidRDefault="006F10F5" w:rsidP="006F10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F6034" w14:textId="77777777" w:rsidR="00E254D8" w:rsidRDefault="00E254D8" w:rsidP="002D6F57">
      <w:pPr>
        <w:spacing w:after="0" w:line="240" w:lineRule="auto"/>
      </w:pPr>
      <w:r>
        <w:separator/>
      </w:r>
    </w:p>
  </w:footnote>
  <w:footnote w:type="continuationSeparator" w:id="0">
    <w:p w14:paraId="5E2F5ECD" w14:textId="77777777" w:rsidR="00E254D8" w:rsidRDefault="00E254D8" w:rsidP="002D6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07809"/>
    <w:multiLevelType w:val="hybridMultilevel"/>
    <w:tmpl w:val="F94C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38F658">
      <w:numFmt w:val="bullet"/>
      <w:lvlText w:val="•"/>
      <w:lvlJc w:val="left"/>
      <w:pPr>
        <w:ind w:left="2520" w:hanging="720"/>
      </w:pPr>
      <w:rPr>
        <w:rFonts w:ascii="Aptos" w:eastAsiaTheme="minorEastAsia" w:hAnsi="Apto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5537C"/>
    <w:multiLevelType w:val="hybridMultilevel"/>
    <w:tmpl w:val="E1E0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C1B7A"/>
    <w:multiLevelType w:val="hybridMultilevel"/>
    <w:tmpl w:val="A1D4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27E30"/>
    <w:multiLevelType w:val="hybridMultilevel"/>
    <w:tmpl w:val="B4AC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F78CB"/>
    <w:multiLevelType w:val="hybridMultilevel"/>
    <w:tmpl w:val="BDE47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21DCB"/>
    <w:multiLevelType w:val="hybridMultilevel"/>
    <w:tmpl w:val="5CE2BA12"/>
    <w:lvl w:ilvl="0" w:tplc="FFFFFFFF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9829E1E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A1FBD"/>
    <w:multiLevelType w:val="hybridMultilevel"/>
    <w:tmpl w:val="79E4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C1164"/>
    <w:multiLevelType w:val="hybridMultilevel"/>
    <w:tmpl w:val="9ADC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83C1A"/>
    <w:multiLevelType w:val="hybridMultilevel"/>
    <w:tmpl w:val="E364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A61D6"/>
    <w:multiLevelType w:val="hybridMultilevel"/>
    <w:tmpl w:val="40C0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95137"/>
    <w:multiLevelType w:val="hybridMultilevel"/>
    <w:tmpl w:val="C5EC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161757">
    <w:abstractNumId w:val="0"/>
  </w:num>
  <w:num w:numId="2" w16cid:durableId="445657186">
    <w:abstractNumId w:val="5"/>
  </w:num>
  <w:num w:numId="3" w16cid:durableId="1926499815">
    <w:abstractNumId w:val="10"/>
  </w:num>
  <w:num w:numId="4" w16cid:durableId="586886327">
    <w:abstractNumId w:val="4"/>
  </w:num>
  <w:num w:numId="5" w16cid:durableId="1518233005">
    <w:abstractNumId w:val="9"/>
  </w:num>
  <w:num w:numId="6" w16cid:durableId="1229531288">
    <w:abstractNumId w:val="1"/>
  </w:num>
  <w:num w:numId="7" w16cid:durableId="528029070">
    <w:abstractNumId w:val="3"/>
  </w:num>
  <w:num w:numId="8" w16cid:durableId="532234422">
    <w:abstractNumId w:val="6"/>
  </w:num>
  <w:num w:numId="9" w16cid:durableId="961351892">
    <w:abstractNumId w:val="7"/>
  </w:num>
  <w:num w:numId="10" w16cid:durableId="1353796231">
    <w:abstractNumId w:val="8"/>
  </w:num>
  <w:num w:numId="11" w16cid:durableId="1649095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F9"/>
    <w:rsid w:val="000234A6"/>
    <w:rsid w:val="00037ECD"/>
    <w:rsid w:val="00084E62"/>
    <w:rsid w:val="000A343C"/>
    <w:rsid w:val="000C63F9"/>
    <w:rsid w:val="000D2D2F"/>
    <w:rsid w:val="000E103A"/>
    <w:rsid w:val="00162A54"/>
    <w:rsid w:val="00181E51"/>
    <w:rsid w:val="00190964"/>
    <w:rsid w:val="001C1FC8"/>
    <w:rsid w:val="00250FD1"/>
    <w:rsid w:val="00252022"/>
    <w:rsid w:val="00262C41"/>
    <w:rsid w:val="002D6F57"/>
    <w:rsid w:val="002E0BB0"/>
    <w:rsid w:val="002E4995"/>
    <w:rsid w:val="0031687B"/>
    <w:rsid w:val="00330FE5"/>
    <w:rsid w:val="00462DD3"/>
    <w:rsid w:val="00472C20"/>
    <w:rsid w:val="004909AF"/>
    <w:rsid w:val="004A4AB5"/>
    <w:rsid w:val="0051704D"/>
    <w:rsid w:val="00543BCC"/>
    <w:rsid w:val="00586030"/>
    <w:rsid w:val="005F5888"/>
    <w:rsid w:val="00617887"/>
    <w:rsid w:val="006441DA"/>
    <w:rsid w:val="00694331"/>
    <w:rsid w:val="006F10F5"/>
    <w:rsid w:val="0071396C"/>
    <w:rsid w:val="00713FD4"/>
    <w:rsid w:val="00714408"/>
    <w:rsid w:val="00742554"/>
    <w:rsid w:val="007464E8"/>
    <w:rsid w:val="007C098C"/>
    <w:rsid w:val="007C4B4A"/>
    <w:rsid w:val="007F787D"/>
    <w:rsid w:val="00800442"/>
    <w:rsid w:val="00817EEF"/>
    <w:rsid w:val="008412C1"/>
    <w:rsid w:val="008A2B89"/>
    <w:rsid w:val="00936619"/>
    <w:rsid w:val="009473ED"/>
    <w:rsid w:val="00975426"/>
    <w:rsid w:val="009D22CC"/>
    <w:rsid w:val="009E7973"/>
    <w:rsid w:val="00A11D98"/>
    <w:rsid w:val="00A27EDC"/>
    <w:rsid w:val="00A342E1"/>
    <w:rsid w:val="00A4215D"/>
    <w:rsid w:val="00A66027"/>
    <w:rsid w:val="00AC7EC0"/>
    <w:rsid w:val="00B85341"/>
    <w:rsid w:val="00BA3FDE"/>
    <w:rsid w:val="00C83E22"/>
    <w:rsid w:val="00CD44AB"/>
    <w:rsid w:val="00CE663C"/>
    <w:rsid w:val="00D46EC6"/>
    <w:rsid w:val="00D602F7"/>
    <w:rsid w:val="00D608A7"/>
    <w:rsid w:val="00D8132C"/>
    <w:rsid w:val="00DF53FC"/>
    <w:rsid w:val="00E17394"/>
    <w:rsid w:val="00E213F0"/>
    <w:rsid w:val="00E254D8"/>
    <w:rsid w:val="00E31593"/>
    <w:rsid w:val="00E32406"/>
    <w:rsid w:val="00E64BAF"/>
    <w:rsid w:val="00E66C22"/>
    <w:rsid w:val="00EA2FC2"/>
    <w:rsid w:val="00EA3E5C"/>
    <w:rsid w:val="00F416E7"/>
    <w:rsid w:val="00F4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C24A4"/>
  <w15:chartTrackingRefBased/>
  <w15:docId w15:val="{4A26974E-C446-A141-AB67-F0DC4A4F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6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3F9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DF53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A4AB5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2D6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F57"/>
  </w:style>
  <w:style w:type="paragraph" w:styleId="Footer">
    <w:name w:val="footer"/>
    <w:basedOn w:val="Normal"/>
    <w:link w:val="FooterChar"/>
    <w:uiPriority w:val="99"/>
    <w:unhideWhenUsed/>
    <w:rsid w:val="002D6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F57"/>
  </w:style>
  <w:style w:type="character" w:styleId="PageNumber">
    <w:name w:val="page number"/>
    <w:basedOn w:val="DefaultParagraphFont"/>
    <w:uiPriority w:val="99"/>
    <w:semiHidden/>
    <w:unhideWhenUsed/>
    <w:rsid w:val="002D6F57"/>
  </w:style>
  <w:style w:type="character" w:styleId="Hyperlink">
    <w:name w:val="Hyperlink"/>
    <w:basedOn w:val="DefaultParagraphFont"/>
    <w:uiPriority w:val="99"/>
    <w:unhideWhenUsed/>
    <w:rsid w:val="007425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onja.lee.novotny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Novotny</dc:creator>
  <cp:keywords/>
  <dc:description/>
  <cp:lastModifiedBy>Sonja Novotny</cp:lastModifiedBy>
  <cp:revision>24</cp:revision>
  <dcterms:created xsi:type="dcterms:W3CDTF">2024-09-02T00:27:00Z</dcterms:created>
  <dcterms:modified xsi:type="dcterms:W3CDTF">2024-09-02T10:05:00Z</dcterms:modified>
</cp:coreProperties>
</file>