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武侯区供电中心服务提升应用建议"/>
    <w:p>
      <w:pPr>
        <w:pStyle w:val="Heading1"/>
      </w:pPr>
      <w:r>
        <w:rPr>
          <w:rFonts w:hint="eastAsia"/>
        </w:rPr>
        <w:t xml:space="preserve">武侯区供电中心服务提升应用建议</w:t>
      </w:r>
    </w:p>
    <w:p>
      <w:pPr>
        <w:pStyle w:val="FirstParagraph"/>
      </w:pPr>
      <w:r>
        <w:rPr>
          <w:rFonts w:hint="eastAsia"/>
          <w:b/>
          <w:bCs/>
        </w:rPr>
        <w:t xml:space="preserve">编制单位</w:t>
      </w:r>
      <w:r>
        <w:t xml:space="preserve">: Research Agent</w:t>
      </w:r>
      <w:r>
        <w:br/>
      </w:r>
      <w:r>
        <w:rPr>
          <w:rFonts w:hint="eastAsia"/>
          <w:b/>
          <w:bCs/>
        </w:rPr>
        <w:t xml:space="preserve">编制日期</w:t>
      </w:r>
      <w:r>
        <w:t xml:space="preserve">: 2026-03-10</w:t>
      </w:r>
      <w:r>
        <w:br/>
      </w:r>
      <w:r>
        <w:rPr>
          <w:rFonts w:hint="eastAsia"/>
          <w:b/>
          <w:bCs/>
        </w:rPr>
        <w:t xml:space="preserve">适用对象</w:t>
      </w:r>
      <w:r>
        <w:t xml:space="preserve">: </w:t>
      </w:r>
      <w:r>
        <w:rPr>
          <w:rFonts w:hint="eastAsia"/>
        </w:rPr>
        <w:t xml:space="preserve">成都市武侯区供电中心</w:t>
      </w:r>
    </w:p>
    <w:p>
      <w:r>
        <w:pict>
          <v:rect style="width:0;height:1.5pt" o:hralign="center" o:hrstd="t" o:hr="t"/>
        </w:pict>
      </w:r>
    </w:p>
    <w:bookmarkStart w:id="9" w:name="前言"/>
    <w:p>
      <w:pPr>
        <w:pStyle w:val="Heading2"/>
      </w:pPr>
      <w:r>
        <w:t xml:space="preserve">📋 </w:t>
      </w:r>
      <w:r>
        <w:rPr>
          <w:rFonts w:hint="eastAsia"/>
        </w:rPr>
        <w:t xml:space="preserve">前言</w:t>
      </w:r>
    </w:p>
    <w:p>
      <w:pPr>
        <w:pStyle w:val="FirstParagraph"/>
      </w:pPr>
      <w:r>
        <w:rPr>
          <w:rFonts w:hint="eastAsia"/>
        </w:rPr>
        <w:t xml:space="preserve">本建议基于对国网公司112个基层服务案例的系统梳理和35个典型案例的深度分析，结合武侯区供电中心的实际情况，提出具有针对性、可操作性的服务提升建议。</w:t>
      </w:r>
    </w:p>
    <w:p>
      <w:pPr>
        <w:pStyle w:val="BodyText"/>
      </w:pPr>
      <w:r>
        <w:rPr>
          <w:rFonts w:hint="eastAsia"/>
        </w:rPr>
        <w:t xml:space="preserve">建议遵循”理念先行、模式创新、机制保障、效果导向”的原则，力求为武侯区供电中心服务提升提供切实可行的路径和方法。</w:t>
      </w:r>
    </w:p>
    <w:p>
      <w:r>
        <w:pict>
          <v:rect style="width:0;height:1.5pt" o:hralign="center" o:hrstd="t" o:hr="t"/>
        </w:pict>
      </w:r>
    </w:p>
    <w:bookmarkEnd w:id="9"/>
    <w:bookmarkStart w:id="13" w:name="武侯区情况分析"/>
    <w:p>
      <w:pPr>
        <w:pStyle w:val="Heading2"/>
      </w:pPr>
      <w:r>
        <w:t xml:space="preserve">🎯 </w:t>
      </w:r>
      <w:r>
        <w:rPr>
          <w:rFonts w:hint="eastAsia"/>
        </w:rPr>
        <w:t xml:space="preserve">武侯区情况分析</w:t>
      </w:r>
    </w:p>
    <w:bookmarkStart w:id="10" w:name="一基本情况"/>
    <w:p>
      <w:pPr>
        <w:pStyle w:val="Heading3"/>
      </w:pPr>
      <w:r>
        <w:rPr>
          <w:rFonts w:hint="eastAsia"/>
        </w:rPr>
        <w:t xml:space="preserve">一、基本情况</w:t>
      </w:r>
    </w:p>
    <w:p>
      <w:pPr>
        <w:pStyle w:val="FirstParagraph"/>
      </w:pPr>
      <w:r>
        <w:rPr>
          <w:rFonts w:hint="eastAsia"/>
          <w:b/>
          <w:bCs/>
        </w:rPr>
        <w:t xml:space="preserve">地理位置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成都市中心城区</w:t>
      </w:r>
      <w:r>
        <w:t xml:space="preserve"> </w:t>
      </w:r>
      <w:r>
        <w:t xml:space="preserve">- </w:t>
      </w:r>
      <w:r>
        <w:rPr>
          <w:rFonts w:hint="eastAsia"/>
        </w:rPr>
        <w:t xml:space="preserve">面积：75.36平方公里</w:t>
      </w:r>
      <w:r>
        <w:t xml:space="preserve"> </w:t>
      </w:r>
      <w:r>
        <w:t xml:space="preserve">- </w:t>
      </w:r>
      <w:r>
        <w:rPr>
          <w:rFonts w:hint="eastAsia"/>
        </w:rPr>
        <w:t xml:space="preserve">人口：123.2万人</w:t>
      </w:r>
    </w:p>
    <w:p>
      <w:pPr>
        <w:pStyle w:val="BodyText"/>
      </w:pPr>
      <w:r>
        <w:rPr>
          <w:rFonts w:hint="eastAsia"/>
          <w:b/>
          <w:bCs/>
        </w:rPr>
        <w:t xml:space="preserve">经济特点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GDP：1585.6亿元（2024年）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第三产业占比：82.5%</w:t>
      </w:r>
      <w:r>
        <w:t xml:space="preserve"> </w:t>
      </w:r>
      <w:r>
        <w:t xml:space="preserve">- </w:t>
      </w:r>
      <w:r>
        <w:rPr>
          <w:rFonts w:hint="eastAsia"/>
        </w:rPr>
        <w:t xml:space="preserve">荣誉：赛迪百强区西部第1（连续3年）</w:t>
      </w:r>
    </w:p>
    <w:p>
      <w:pPr>
        <w:pStyle w:val="BodyText"/>
      </w:pPr>
      <w:r>
        <w:rPr>
          <w:rFonts w:hint="eastAsia"/>
          <w:b/>
          <w:bCs/>
        </w:rPr>
        <w:t xml:space="preserve">供电特点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服务面积：75.36平方公里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服务人口：123.2万人</w:t>
      </w:r>
      <w:r>
        <w:t xml:space="preserve"> </w:t>
      </w:r>
      <w:r>
        <w:t xml:space="preserve">- </w:t>
      </w:r>
      <w:r>
        <w:rPr>
          <w:rFonts w:hint="eastAsia"/>
        </w:rPr>
        <w:t xml:space="preserve">电网设施：220千伏变电站1座、110千伏变电站多座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服务理念：</w:t>
      </w:r>
      <w:r>
        <w:rPr>
          <w:rFonts w:hint="eastAsia"/>
        </w:rPr>
        <w:t xml:space="preserve">“有需必应、无事不扰”</w:t>
      </w:r>
    </w:p>
    <w:bookmarkEnd w:id="10"/>
    <w:bookmarkStart w:id="11" w:name="二服务现状评估"/>
    <w:p>
      <w:pPr>
        <w:pStyle w:val="Heading3"/>
      </w:pPr>
      <w:r>
        <w:rPr>
          <w:rFonts w:hint="eastAsia"/>
        </w:rPr>
        <w:t xml:space="preserve">二、服务现状评估</w:t>
      </w:r>
    </w:p>
    <w:p>
      <w:pPr>
        <w:pStyle w:val="FirstParagraph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电网基础较好：新建220千伏变电站，电源支撑增强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服务意识强：保电能力好，响应及时</w:t>
      </w:r>
      <w:r>
        <w:t xml:space="preserve"> </w:t>
      </w:r>
      <w:r>
        <w:t xml:space="preserve">- </w:t>
      </w:r>
      <w:r>
        <w:rPr>
          <w:rFonts w:hint="eastAsia"/>
        </w:rPr>
        <w:t xml:space="preserve">营商环境优：智能化服务有基础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政企沟通畅：政企对接机制顺畅</w:t>
      </w:r>
    </w:p>
    <w:p>
      <w:pPr>
        <w:pStyle w:val="BodyText"/>
      </w:pPr>
      <w:r>
        <w:rPr>
          <w:rFonts w:hint="eastAsia"/>
          <w:b/>
          <w:bCs/>
        </w:rPr>
        <w:t xml:space="preserve">短板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数字化服务可升级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主动服务可加强</w:t>
      </w:r>
      <w:r>
        <w:t xml:space="preserve"> </w:t>
      </w:r>
      <w:r>
        <w:t xml:space="preserve">- </w:t>
      </w:r>
      <w:r>
        <w:rPr>
          <w:rFonts w:hint="eastAsia"/>
        </w:rPr>
        <w:t xml:space="preserve">透明服务可提升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差异化服务可设计</w:t>
      </w:r>
    </w:p>
    <w:bookmarkEnd w:id="11"/>
    <w:bookmarkStart w:id="12" w:name="三服务需求分析"/>
    <w:p>
      <w:pPr>
        <w:pStyle w:val="Heading3"/>
      </w:pPr>
      <w:r>
        <w:rPr>
          <w:rFonts w:hint="eastAsia"/>
        </w:rPr>
        <w:t xml:space="preserve">三、服务需求分析</w:t>
      </w:r>
    </w:p>
    <w:p>
      <w:pPr>
        <w:pStyle w:val="FirstParagraph"/>
      </w:pPr>
      <w:r>
        <w:rPr>
          <w:rFonts w:hint="eastAsia"/>
          <w:b/>
          <w:bCs/>
        </w:rPr>
        <w:t xml:space="preserve">居民客户需求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便捷办电：线上办理、一次办好</w:t>
      </w:r>
      <w:r>
        <w:t xml:space="preserve"> </w:t>
      </w:r>
      <w:r>
        <w:t xml:space="preserve">- </w:t>
      </w:r>
      <w:r>
        <w:rPr>
          <w:rFonts w:hint="eastAsia"/>
        </w:rPr>
        <w:t xml:space="preserve">快速响应：故障及时修复</w:t>
      </w:r>
      <w:r>
        <w:t xml:space="preserve"> </w:t>
      </w:r>
      <w:r>
        <w:t xml:space="preserve">- </w:t>
      </w:r>
      <w:r>
        <w:rPr>
          <w:rFonts w:hint="eastAsia"/>
        </w:rPr>
        <w:t xml:space="preserve">透明服务：费用、流程公开</w:t>
      </w:r>
      <w:r>
        <w:t xml:space="preserve"> </w:t>
      </w:r>
      <w:r>
        <w:t xml:space="preserve">- </w:t>
      </w:r>
      <w:r>
        <w:rPr>
          <w:rFonts w:hint="eastAsia"/>
        </w:rPr>
        <w:t xml:space="preserve">贴心服务：特殊群体关怀</w:t>
      </w:r>
    </w:p>
    <w:p>
      <w:pPr>
        <w:pStyle w:val="BodyText"/>
      </w:pPr>
      <w:r>
        <w:rPr>
          <w:rFonts w:hint="eastAsia"/>
          <w:b/>
          <w:bCs/>
        </w:rPr>
        <w:t xml:space="preserve">企业客户需求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高效办电：压缩办电时间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稳定供电：供电可靠性高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专业服务：能效诊断、成本优化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增值服务：用电安全指导</w:t>
      </w:r>
    </w:p>
    <w:p>
      <w:pPr>
        <w:pStyle w:val="BodyText"/>
      </w:pPr>
      <w:r>
        <w:rPr>
          <w:rFonts w:hint="eastAsia"/>
          <w:b/>
          <w:bCs/>
        </w:rPr>
        <w:t xml:space="preserve">政府需求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营商环境优化：提升”获得电力”指标</w:t>
      </w:r>
      <w:r>
        <w:t xml:space="preserve"> </w:t>
      </w:r>
      <w:r>
        <w:t xml:space="preserve">- </w:t>
      </w:r>
      <w:r>
        <w:rPr>
          <w:rFonts w:hint="eastAsia"/>
        </w:rPr>
        <w:t xml:space="preserve">经济发展支持：保障重点项目用电</w:t>
      </w:r>
      <w:r>
        <w:t xml:space="preserve"> </w:t>
      </w:r>
      <w:r>
        <w:t xml:space="preserve">- </w:t>
      </w:r>
      <w:r>
        <w:rPr>
          <w:rFonts w:hint="eastAsia"/>
        </w:rPr>
        <w:t xml:space="preserve">绿色发展支持：支持新能源发展</w:t>
      </w:r>
      <w:r>
        <w:t xml:space="preserve"> </w:t>
      </w:r>
      <w:r>
        <w:t xml:space="preserve">- </w:t>
      </w:r>
      <w:r>
        <w:rPr>
          <w:rFonts w:hint="eastAsia"/>
        </w:rPr>
        <w:t xml:space="preserve">民生服务改善：提升居民满意度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核心建议"/>
    <w:p>
      <w:pPr>
        <w:pStyle w:val="Heading2"/>
      </w:pPr>
      <w:r>
        <w:t xml:space="preserve">💡 </w:t>
      </w:r>
      <w:r>
        <w:rPr>
          <w:rFonts w:hint="eastAsia"/>
        </w:rPr>
        <w:t xml:space="preserve">核心建议</w:t>
      </w:r>
    </w:p>
    <w:bookmarkStart w:id="14" w:name="建议一培育比客户更着急的主动服务文化"/>
    <w:p>
      <w:pPr>
        <w:pStyle w:val="Heading3"/>
      </w:pPr>
      <w:r>
        <w:rPr>
          <w:rFonts w:hint="eastAsia"/>
        </w:rPr>
        <w:t xml:space="preserve">建议一：培育”比客户更着急”的主动服务文化</w:t>
      </w:r>
    </w:p>
    <w:p>
      <w:pPr>
        <w:pStyle w:val="FirstParagraph"/>
      </w:pPr>
      <w:r>
        <w:rPr>
          <w:rFonts w:hint="eastAsia"/>
          <w:b/>
          <w:bCs/>
        </w:rPr>
        <w:t xml:space="preserve">理念内涵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从”等客户上门”到”主动上门服务”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从”被动响应”到”主动预防”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从”完成任务”到”创造价值”</w:t>
      </w:r>
    </w:p>
    <w:p>
      <w:pPr>
        <w:pStyle w:val="BodyText"/>
      </w:pPr>
      <w:r>
        <w:rPr>
          <w:rFonts w:hint="eastAsia"/>
          <w:b/>
          <w:bCs/>
        </w:rPr>
        <w:t xml:space="preserve">实施路径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理念宣贯阶段（1个月）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开展服务理念培训，全员覆盖</w:t>
      </w:r>
      <w:r>
        <w:t xml:space="preserve"> </w:t>
      </w:r>
      <w:r>
        <w:t xml:space="preserve">- </w:t>
      </w:r>
      <w:r>
        <w:rPr>
          <w:rFonts w:hint="eastAsia"/>
        </w:rPr>
        <w:t xml:space="preserve">组织服务典型宣讲，树立标杆</w:t>
      </w:r>
      <w:r>
        <w:t xml:space="preserve"> </w:t>
      </w:r>
      <w:r>
        <w:t xml:space="preserve">- </w:t>
      </w:r>
      <w:r>
        <w:rPr>
          <w:rFonts w:hint="eastAsia"/>
        </w:rPr>
        <w:t xml:space="preserve">开展服务大讨论，统一思想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行为塑造阶段（2个月）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制定服务行为规范，明确标准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开展服务技能培训，提升能力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实施服务明星评选，激励先进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文化固化阶段（3个月）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建立服务承诺制度，公开承诺</w:t>
      </w:r>
      <w:r>
        <w:t xml:space="preserve"> </w:t>
      </w:r>
      <w:r>
        <w:t xml:space="preserve">- </w:t>
      </w:r>
      <w:r>
        <w:rPr>
          <w:rFonts w:hint="eastAsia"/>
        </w:rPr>
        <w:t xml:space="preserve">完善服务考核机制，强化约束</w:t>
      </w:r>
      <w:r>
        <w:t xml:space="preserve"> </w:t>
      </w:r>
      <w:r>
        <w:t xml:space="preserve">- </w:t>
      </w:r>
      <w:r>
        <w:rPr>
          <w:rFonts w:hint="eastAsia"/>
        </w:rPr>
        <w:t xml:space="preserve">营造服务文化氛围，持续深化</w:t>
      </w:r>
    </w:p>
    <w:p>
      <w:pPr>
        <w:pStyle w:val="BodyText"/>
      </w:pPr>
      <w:r>
        <w:rPr>
          <w:rFonts w:hint="eastAsia"/>
          <w:b/>
          <w:bCs/>
        </w:rPr>
        <w:t xml:space="preserve">预期效果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服务人员主动服务意识显著增强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客户感知的服务主动性提升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服务投诉率下降30%以上</w:t>
      </w:r>
    </w:p>
    <w:p>
      <w:r>
        <w:pict>
          <v:rect style="width:0;height:1.5pt" o:hralign="center" o:hrstd="t" o:hr="t"/>
        </w:pict>
      </w:r>
    </w:p>
    <w:bookmarkEnd w:id="14"/>
    <w:bookmarkStart w:id="15" w:name="建议二建立网格化信息透明服务体系"/>
    <w:p>
      <w:pPr>
        <w:pStyle w:val="Heading3"/>
      </w:pPr>
      <w:r>
        <w:rPr>
          <w:rFonts w:hint="eastAsia"/>
        </w:rPr>
        <w:t xml:space="preserve">建议二：建立网格化信息透明服务体系</w:t>
      </w:r>
    </w:p>
    <w:p>
      <w:pPr>
        <w:pStyle w:val="FirstParagraph"/>
      </w:pPr>
      <w:r>
        <w:rPr>
          <w:rFonts w:hint="eastAsia"/>
          <w:b/>
          <w:bCs/>
        </w:rPr>
        <w:t xml:space="preserve">模式内涵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划分服务网格，配备网格员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建立网格群，实现信息透明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建立快速响应机制，提升服务效率</w:t>
      </w:r>
    </w:p>
    <w:p>
      <w:pPr>
        <w:pStyle w:val="BodyText"/>
      </w:pPr>
      <w:r>
        <w:rPr>
          <w:rFonts w:hint="eastAsia"/>
          <w:b/>
          <w:bCs/>
        </w:rPr>
        <w:t xml:space="preserve">实施路径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网格划分阶段（1个月）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根据地域、客户数量合理划分网格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每个网格配备1名网格员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明确网格员职责和服务标准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网格群建设阶段（1个月）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每个网格建立微信群</w:t>
      </w:r>
      <w:r>
        <w:t xml:space="preserve"> </w:t>
      </w:r>
      <w:r>
        <w:t xml:space="preserve">- </w:t>
      </w:r>
      <w:r>
        <w:rPr>
          <w:rFonts w:hint="eastAsia"/>
        </w:rPr>
        <w:t xml:space="preserve">邀请客户入群，覆盖率达到80%以上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公示网格员联系方式和服务信息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信息透明化阶段（1个月）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定期发布服务信息（停送电通知、用电政策等）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及时响应客户诉求（10分钟内响应）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主动公开服务流程和收费标准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服务标准化阶段（持续）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建立10分钟响应机制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实现服务闭环管理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定期走访重点客户</w:t>
      </w:r>
    </w:p>
    <w:p>
      <w:pPr>
        <w:pStyle w:val="BodyText"/>
      </w:pPr>
      <w:r>
        <w:rPr>
          <w:rFonts w:hint="eastAsia"/>
          <w:b/>
          <w:bCs/>
        </w:rPr>
        <w:t xml:space="preserve">参考案例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鸡东县供电公司：网格化信息透明服务模式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投诉率下降60%，客户满意度提升至99%以上</w:t>
      </w:r>
    </w:p>
    <w:p>
      <w:pPr>
        <w:pStyle w:val="BodyText"/>
      </w:pPr>
      <w:r>
        <w:rPr>
          <w:rFonts w:hint="eastAsia"/>
          <w:b/>
          <w:bCs/>
        </w:rPr>
        <w:t xml:space="preserve">武侯适用性</w:t>
      </w:r>
      <w:r>
        <w:rPr>
          <w:rFonts w:hint="eastAsia"/>
        </w:rPr>
        <w:t xml:space="preserve">：⭐⭐⭐⭐⭐</w:t>
      </w:r>
    </w:p>
    <w:p>
      <w:pPr>
        <w:pStyle w:val="BodyText"/>
      </w:pPr>
      <w:r>
        <w:rPr>
          <w:rFonts w:hint="eastAsia"/>
          <w:b/>
          <w:bCs/>
        </w:rPr>
        <w:t xml:space="preserve">实施要点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网格划分要合理（每个网格300-500户为宜）</w:t>
      </w:r>
      <w:r>
        <w:t xml:space="preserve"> </w:t>
      </w:r>
      <w:r>
        <w:t xml:space="preserve">- </w:t>
      </w:r>
      <w:r>
        <w:rPr>
          <w:rFonts w:hint="eastAsia"/>
        </w:rPr>
        <w:t xml:space="preserve">网格员要培训到位（服务技能、业务知识）</w:t>
      </w:r>
      <w:r>
        <w:t xml:space="preserve"> </w:t>
      </w:r>
      <w:r>
        <w:t xml:space="preserve">- </w:t>
      </w:r>
      <w:r>
        <w:rPr>
          <w:rFonts w:hint="eastAsia"/>
        </w:rPr>
        <w:t xml:space="preserve">信息发布要及时准确</w:t>
      </w:r>
      <w:r>
        <w:t xml:space="preserve"> </w:t>
      </w:r>
      <w:r>
        <w:t xml:space="preserve">- </w:t>
      </w:r>
      <w:r>
        <w:rPr>
          <w:rFonts w:hint="eastAsia"/>
        </w:rPr>
        <w:t xml:space="preserve">响应机制要严格落实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人员：根据网格数量配备网格员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设备：每名网格员配备移动终端</w:t>
      </w:r>
      <w:r>
        <w:t xml:space="preserve"> </w:t>
      </w:r>
      <w:r>
        <w:t xml:space="preserve">- </w:t>
      </w:r>
      <w:r>
        <w:rPr>
          <w:rFonts w:hint="eastAsia"/>
        </w:rPr>
        <w:t xml:space="preserve">平台：建立网格服务管理平台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成本：约10万元/年（设备+培训）</w:t>
      </w:r>
    </w:p>
    <w:p>
      <w:r>
        <w:pict>
          <v:rect style="width:0;height:1.5pt" o:hralign="center" o:hrstd="t" o:hr="t"/>
        </w:pict>
      </w:r>
    </w:p>
    <w:bookmarkEnd w:id="15"/>
    <w:bookmarkStart w:id="16" w:name="建议三实施四精服务体系"/>
    <w:p>
      <w:pPr>
        <w:pStyle w:val="Heading3"/>
      </w:pPr>
      <w:r>
        <w:rPr>
          <w:rFonts w:hint="eastAsia"/>
        </w:rPr>
        <w:t xml:space="preserve">建议三：实施”四精”服务体系</w:t>
      </w:r>
    </w:p>
    <w:p>
      <w:pPr>
        <w:pStyle w:val="FirstParagraph"/>
      </w:pPr>
      <w:r>
        <w:rPr>
          <w:rFonts w:hint="eastAsia"/>
          <w:b/>
          <w:bCs/>
        </w:rPr>
        <w:t xml:space="preserve">模式内涵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服务流程精简化：压缩环节、简化手续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服务模式精细化：网格化+专属服务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服务对象精准化：分级分类服务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服务设备精良化：智能化设备应用</w:t>
      </w:r>
    </w:p>
    <w:p>
      <w:pPr>
        <w:pStyle w:val="BodyText"/>
      </w:pPr>
      <w:r>
        <w:rPr>
          <w:rFonts w:hint="eastAsia"/>
          <w:b/>
          <w:bCs/>
        </w:rPr>
        <w:t xml:space="preserve">实施路径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服务流程精简化（3个月）</w:t>
      </w:r>
    </w:p>
    <w:p>
      <w:pPr>
        <w:pStyle w:val="BodyText"/>
      </w:pPr>
      <w:r>
        <w:rPr>
          <w:rFonts w:hint="eastAsia"/>
          <w:b/>
          <w:bCs/>
        </w:rPr>
        <w:t xml:space="preserve">主要措施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压减办电环节：高压从5个压减至3个，低压从4个压减至2个</w:t>
      </w:r>
      <w:r>
        <w:t xml:space="preserve"> </w:t>
      </w:r>
      <w:r>
        <w:t xml:space="preserve">- </w:t>
      </w:r>
      <w:r>
        <w:rPr>
          <w:rFonts w:hint="eastAsia"/>
        </w:rPr>
        <w:t xml:space="preserve">简化申请材料：推行”一证办电”、</w:t>
      </w:r>
      <w:r>
        <w:rPr>
          <w:rFonts w:hint="eastAsia"/>
        </w:rPr>
        <w:t xml:space="preserve">“刷脸办电”</w:t>
      </w:r>
      <w:r>
        <w:t xml:space="preserve"> </w:t>
      </w:r>
      <w:r>
        <w:t xml:space="preserve">- </w:t>
      </w:r>
      <w:r>
        <w:rPr>
          <w:rFonts w:hint="eastAsia"/>
        </w:rPr>
        <w:t xml:space="preserve">压缩办电时限：高压从30天压缩至15天，低压从7天压缩至3天</w:t>
      </w:r>
      <w:r>
        <w:t xml:space="preserve"> </w:t>
      </w:r>
      <w:r>
        <w:t xml:space="preserve">- </w:t>
      </w:r>
      <w:r>
        <w:rPr>
          <w:rFonts w:hint="eastAsia"/>
        </w:rPr>
        <w:t xml:space="preserve">推行容缺受理：先办理、后补齐</w:t>
      </w:r>
    </w:p>
    <w:p>
      <w:pPr>
        <w:pStyle w:val="BodyText"/>
      </w:pPr>
      <w:r>
        <w:rPr>
          <w:rFonts w:hint="eastAsia"/>
          <w:b/>
          <w:bCs/>
        </w:rPr>
        <w:t xml:space="preserve">关键节点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第1个月：梳理现有流程，识别优化点</w:t>
      </w:r>
      <w:r>
        <w:t xml:space="preserve"> </w:t>
      </w:r>
      <w:r>
        <w:t xml:space="preserve">- </w:t>
      </w:r>
      <w:r>
        <w:rPr>
          <w:rFonts w:hint="eastAsia"/>
        </w:rPr>
        <w:t xml:space="preserve">第2个月：制定流程优化方案，试点实施</w:t>
      </w:r>
      <w:r>
        <w:t xml:space="preserve"> </w:t>
      </w:r>
      <w:r>
        <w:t xml:space="preserve">- </w:t>
      </w:r>
      <w:r>
        <w:rPr>
          <w:rFonts w:hint="eastAsia"/>
        </w:rPr>
        <w:t xml:space="preserve">第3个月：全面推广，监测效果</w:t>
      </w:r>
    </w:p>
    <w:p>
      <w:pPr>
        <w:pStyle w:val="BodyText"/>
      </w:pPr>
      <w:r>
        <w:rPr>
          <w:rFonts w:hint="eastAsia"/>
          <w:b/>
          <w:bCs/>
        </w:rPr>
        <w:t xml:space="preserve">预期效果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办电时间压缩50%以上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客户跑腿次数减少80%以上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服务模式精细化（6个月）</w:t>
      </w:r>
    </w:p>
    <w:p>
      <w:pPr>
        <w:pStyle w:val="BodyText"/>
      </w:pPr>
      <w:r>
        <w:rPr>
          <w:rFonts w:hint="eastAsia"/>
          <w:b/>
          <w:bCs/>
        </w:rPr>
        <w:t xml:space="preserve">主要措施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建立网格化服务体系（见建议二）</w:t>
      </w:r>
      <w:r>
        <w:t xml:space="preserve"> </w:t>
      </w:r>
      <w:r>
        <w:t xml:space="preserve">- </w:t>
      </w:r>
      <w:r>
        <w:rPr>
          <w:rFonts w:hint="eastAsia"/>
        </w:rPr>
        <w:t xml:space="preserve">为重点企业提供专属客户经理服务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为小微企业提供”三零三省”服务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为特殊群体提供上门服务</w:t>
      </w:r>
    </w:p>
    <w:p>
      <w:pPr>
        <w:pStyle w:val="BodyText"/>
      </w:pPr>
      <w:r>
        <w:rPr>
          <w:rFonts w:hint="eastAsia"/>
          <w:b/>
          <w:bCs/>
        </w:rPr>
        <w:t xml:space="preserve">关键节点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第1-3个月：网格化服务体系建设（见建议二）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第4-6个月：企业专属服务团队组建和运行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网格员：根据网格数量配备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企业服务团队：5-10人（覆盖重点企业）</w:t>
      </w:r>
      <w:r>
        <w:t xml:space="preserve"> </w:t>
      </w:r>
      <w:r>
        <w:t xml:space="preserve">- </w:t>
      </w:r>
      <w:r>
        <w:rPr>
          <w:rFonts w:hint="eastAsia"/>
        </w:rPr>
        <w:t xml:space="preserve">培训：服务技能培训、业务知识培训</w:t>
      </w:r>
    </w:p>
    <w:p>
      <w:pPr>
        <w:pStyle w:val="BodyText"/>
      </w:pPr>
      <w:r>
        <w:rPr>
          <w:rFonts w:hint="eastAsia"/>
          <w:b/>
          <w:bCs/>
        </w:rPr>
        <w:t xml:space="preserve">预期效果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服务覆盖率达到100%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重点企业服务满意度95%以上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服务对象精准化（6个月）</w:t>
      </w:r>
    </w:p>
    <w:p>
      <w:pPr>
        <w:pStyle w:val="BodyText"/>
      </w:pPr>
      <w:r>
        <w:rPr>
          <w:rFonts w:hint="eastAsia"/>
          <w:b/>
          <w:bCs/>
        </w:rPr>
        <w:t xml:space="preserve">客户分类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大型企业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专属服务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专属客户经理、专业团队、一企一策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中小企业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快速响应、便利办理、标准服务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小微企业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“三零三省”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零上门、零审批、零投资；省时、省力、省钱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居民客户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便捷服务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线上办理、网格服务、快速响应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特殊群体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关怀服务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上门服务、绿色通道、适老化服务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实施要点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建立客户档案：每户一档，记录客户基本信息和用电特征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分析客户需求：根据客户类型分析服务需求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设计服务方案：针对不同客户提供差异化服务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服务设备精良化（12个月）</w:t>
      </w:r>
    </w:p>
    <w:p>
      <w:pPr>
        <w:pStyle w:val="BodyText"/>
      </w:pPr>
      <w:r>
        <w:rPr>
          <w:rFonts w:hint="eastAsia"/>
          <w:b/>
          <w:bCs/>
        </w:rPr>
        <w:t xml:space="preserve">主要措施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推广智能电表：覆盖率100%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应用智能终端：移动作业终端全覆盖</w:t>
      </w:r>
      <w:r>
        <w:t xml:space="preserve"> </w:t>
      </w:r>
      <w:r>
        <w:t xml:space="preserve">- </w:t>
      </w:r>
      <w:r>
        <w:rPr>
          <w:rFonts w:hint="eastAsia"/>
        </w:rPr>
        <w:t xml:space="preserve">建设智能客服：AI客服24小时在线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数据分析应用：用电数据分析、预警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智能电表：根据实际需求配置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移动终端：每名服务人员配备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智能客服系统：约20万元（开发+运维）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数据分析平台：利用现有系统或新建</w:t>
      </w:r>
    </w:p>
    <w:p>
      <w:pPr>
        <w:pStyle w:val="BodyText"/>
      </w:pPr>
      <w:r>
        <w:rPr>
          <w:rFonts w:hint="eastAsia"/>
          <w:b/>
          <w:bCs/>
        </w:rPr>
        <w:t xml:space="preserve">参考案例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新乡供电公司：</w:t>
      </w:r>
      <w:r>
        <w:rPr>
          <w:rFonts w:hint="eastAsia"/>
        </w:rPr>
        <w:t xml:space="preserve">“四精”</w:t>
      </w:r>
      <w:r>
        <w:rPr>
          <w:rFonts w:hint="eastAsia"/>
        </w:rPr>
        <w:t xml:space="preserve">服务体系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办电时间大幅压缩，客户体验显著提升</w:t>
      </w:r>
    </w:p>
    <w:p>
      <w:pPr>
        <w:pStyle w:val="BodyText"/>
      </w:pPr>
      <w:r>
        <w:rPr>
          <w:rFonts w:hint="eastAsia"/>
          <w:b/>
          <w:bCs/>
        </w:rPr>
        <w:t xml:space="preserve">武侯适用性</w:t>
      </w:r>
      <w:r>
        <w:rPr>
          <w:rFonts w:hint="eastAsia"/>
        </w:rPr>
        <w:t xml:space="preserve">：⭐⭐⭐⭐⭐</w:t>
      </w:r>
    </w:p>
    <w:p>
      <w:r>
        <w:pict>
          <v:rect style="width:0;height:1.5pt" o:hralign="center" o:hrstd="t" o:hr="t"/>
        </w:pict>
      </w:r>
    </w:p>
    <w:bookmarkEnd w:id="16"/>
    <w:bookmarkStart w:id="17" w:name="建议四打造电力精算师服务品牌"/>
    <w:p>
      <w:pPr>
        <w:pStyle w:val="Heading3"/>
      </w:pPr>
      <w:r>
        <w:rPr>
          <w:rFonts w:hint="eastAsia"/>
        </w:rPr>
        <w:t xml:space="preserve">建议四：打造”电力精算师”服务品牌</w:t>
      </w:r>
    </w:p>
    <w:p>
      <w:pPr>
        <w:pStyle w:val="FirstParagraph"/>
      </w:pPr>
      <w:r>
        <w:rPr>
          <w:rFonts w:hint="eastAsia"/>
          <w:b/>
          <w:bCs/>
        </w:rPr>
        <w:t xml:space="preserve">模式内涵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组建专业服务团队</w:t>
      </w:r>
      <w:r>
        <w:t xml:space="preserve"> </w:t>
      </w:r>
      <w:r>
        <w:t xml:space="preserve">- </w:t>
      </w:r>
      <w:r>
        <w:rPr>
          <w:rFonts w:hint="eastAsia"/>
        </w:rPr>
        <w:t xml:space="preserve">为企业提供用电诊断</w:t>
      </w:r>
      <w:r>
        <w:t xml:space="preserve"> </w:t>
      </w:r>
      <w:r>
        <w:t xml:space="preserve">- </w:t>
      </w:r>
      <w:r>
        <w:rPr>
          <w:rFonts w:hint="eastAsia"/>
        </w:rPr>
        <w:t xml:space="preserve">帮助企业优化用电方案、降低用电成本</w:t>
      </w:r>
    </w:p>
    <w:p>
      <w:pPr>
        <w:pStyle w:val="BodyText"/>
      </w:pPr>
      <w:r>
        <w:rPr>
          <w:rFonts w:hint="eastAsia"/>
          <w:b/>
          <w:bCs/>
        </w:rPr>
        <w:t xml:space="preserve">实施路径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团队组建阶段（2个月）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选拔业务骨干：5-10人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专业培训：用电诊断、能效分析、成本优化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资质认证：考取相关资质证书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服务开展阶段（持续）</w:t>
      </w:r>
      <w:r>
        <w:t xml:space="preserve"> </w:t>
      </w:r>
      <w:r>
        <w:t xml:space="preserve">- </w:t>
      </w:r>
      <w:r>
        <w:rPr>
          <w:rFonts w:hint="eastAsia"/>
        </w:rPr>
        <w:t xml:space="preserve">筛选目标企业：年用电量较大的企业</w:t>
      </w:r>
      <w:r>
        <w:t xml:space="preserve"> </w:t>
      </w:r>
      <w:r>
        <w:t xml:space="preserve">- </w:t>
      </w:r>
      <w:r>
        <w:rPr>
          <w:rFonts w:hint="eastAsia"/>
        </w:rPr>
        <w:t xml:space="preserve">上门诊断：实地调研用电情况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制定方案：优化用电方案、降低成本</w:t>
      </w:r>
      <w:r>
        <w:t xml:space="preserve"> </w:t>
      </w:r>
      <w:r>
        <w:t xml:space="preserve">- </w:t>
      </w:r>
      <w:r>
        <w:rPr>
          <w:rFonts w:hint="eastAsia"/>
        </w:rPr>
        <w:t xml:space="preserve">跟踪服务：定期回访、持续优化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品牌打造阶段（12个月）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打造服务品牌：</w:t>
      </w:r>
      <w:r>
        <w:rPr>
          <w:rFonts w:hint="eastAsia"/>
        </w:rPr>
        <w:t xml:space="preserve">“电力精算师”</w:t>
      </w:r>
      <w:r>
        <w:t xml:space="preserve"> </w:t>
      </w:r>
      <w:r>
        <w:t xml:space="preserve">- </w:t>
      </w:r>
      <w:r>
        <w:rPr>
          <w:rFonts w:hint="eastAsia"/>
        </w:rPr>
        <w:t xml:space="preserve">积累典型案例：形成案例库</w:t>
      </w:r>
      <w:r>
        <w:t xml:space="preserve"> </w:t>
      </w:r>
      <w:r>
        <w:t xml:space="preserve">- </w:t>
      </w:r>
      <w:r>
        <w:rPr>
          <w:rFonts w:hint="eastAsia"/>
        </w:rPr>
        <w:t xml:space="preserve">扩大服务范围：覆盖更多企业</w:t>
      </w:r>
    </w:p>
    <w:p>
      <w:pPr>
        <w:pStyle w:val="BodyText"/>
      </w:pPr>
      <w:r>
        <w:rPr>
          <w:rFonts w:hint="eastAsia"/>
          <w:b/>
          <w:bCs/>
        </w:rPr>
        <w:t xml:space="preserve">参考案例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苍溪县供电公司：</w:t>
      </w:r>
      <w:r>
        <w:rPr>
          <w:rFonts w:hint="eastAsia"/>
        </w:rPr>
        <w:t xml:space="preserve">“电力精算师”</w:t>
      </w:r>
      <w:r>
        <w:rPr>
          <w:rFonts w:hint="eastAsia"/>
        </w:rPr>
        <w:t xml:space="preserve">服务品牌</w:t>
      </w:r>
      <w:r>
        <w:t xml:space="preserve"> </w:t>
      </w:r>
      <w:r>
        <w:t xml:space="preserve">- </w:t>
      </w:r>
      <w:r>
        <w:rPr>
          <w:rFonts w:hint="eastAsia"/>
        </w:rPr>
        <w:t xml:space="preserve">为企业节约用电成本数百万元</w:t>
      </w:r>
    </w:p>
    <w:p>
      <w:pPr>
        <w:pStyle w:val="BodyText"/>
      </w:pPr>
      <w:r>
        <w:rPr>
          <w:rFonts w:hint="eastAsia"/>
          <w:b/>
          <w:bCs/>
        </w:rPr>
        <w:t xml:space="preserve">武侯适用性</w:t>
      </w:r>
      <w:r>
        <w:rPr>
          <w:rFonts w:hint="eastAsia"/>
        </w:rPr>
        <w:t xml:space="preserve">：⭐⭐⭐⭐⭐</w:t>
      </w:r>
    </w:p>
    <w:p>
      <w:pPr>
        <w:pStyle w:val="BodyText"/>
      </w:pPr>
      <w:r>
        <w:rPr>
          <w:rFonts w:hint="eastAsia"/>
          <w:b/>
          <w:bCs/>
        </w:rPr>
        <w:t xml:space="preserve">预期效果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第一年服务企业：50家以上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为企业节约成本：500万元以上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形成特色服务品牌</w:t>
      </w:r>
    </w:p>
    <w:p>
      <w:pPr>
        <w:pStyle w:val="BodyText"/>
      </w:pPr>
      <w:r>
        <w:rPr>
          <w:rFonts w:hint="eastAsia"/>
          <w:b/>
          <w:bCs/>
        </w:rPr>
        <w:t xml:space="preserve">实施要点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人员选拔：业务能力强、服务意识好</w:t>
      </w:r>
      <w:r>
        <w:t xml:space="preserve"> </w:t>
      </w:r>
      <w:r>
        <w:t xml:space="preserve">- </w:t>
      </w:r>
      <w:r>
        <w:rPr>
          <w:rFonts w:hint="eastAsia"/>
        </w:rPr>
        <w:t xml:space="preserve">培训到位：专业技能培训、服务技能培训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服务专业：提供专业、有价值的诊断和建议</w:t>
      </w:r>
      <w:r>
        <w:t xml:space="preserve"> </w:t>
      </w:r>
      <w:r>
        <w:t xml:space="preserve">- </w:t>
      </w:r>
      <w:r>
        <w:rPr>
          <w:rFonts w:hint="eastAsia"/>
        </w:rPr>
        <w:t xml:space="preserve">效果跟踪：定期回访，确保方案落地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人员：5-10人专业团队</w:t>
      </w:r>
      <w:r>
        <w:t xml:space="preserve"> </w:t>
      </w:r>
      <w:r>
        <w:t xml:space="preserve">- </w:t>
      </w:r>
      <w:r>
        <w:rPr>
          <w:rFonts w:hint="eastAsia"/>
        </w:rPr>
        <w:t xml:space="preserve">培训：约5万元/年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设备：检测设备、分析工具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成本：约10万元/年</w:t>
      </w:r>
    </w:p>
    <w:p>
      <w:r>
        <w:pict>
          <v:rect style="width:0;height:1.5pt" o:hralign="center" o:hrstd="t" o:hr="t"/>
        </w:pict>
      </w:r>
    </w:p>
    <w:bookmarkEnd w:id="17"/>
    <w:bookmarkStart w:id="18" w:name="建议五建立监督服务融合机制"/>
    <w:p>
      <w:pPr>
        <w:pStyle w:val="Heading3"/>
      </w:pPr>
      <w:r>
        <w:rPr>
          <w:rFonts w:hint="eastAsia"/>
        </w:rPr>
        <w:t xml:space="preserve">建议五：建立”监督+服务”融合机制</w:t>
      </w:r>
    </w:p>
    <w:p>
      <w:pPr>
        <w:pStyle w:val="FirstParagraph"/>
      </w:pPr>
      <w:r>
        <w:rPr>
          <w:rFonts w:hint="eastAsia"/>
          <w:b/>
          <w:bCs/>
        </w:rPr>
        <w:t xml:space="preserve">模式内涵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纪检监督深度融入服务全过程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实现监督促服务、服务受监督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建立服务效能和廉洁风险双考核机制</w:t>
      </w:r>
    </w:p>
    <w:p>
      <w:pPr>
        <w:pStyle w:val="BodyText"/>
      </w:pPr>
      <w:r>
        <w:rPr>
          <w:rFonts w:hint="eastAsia"/>
          <w:b/>
          <w:bCs/>
        </w:rPr>
        <w:t xml:space="preserve">实施路径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机制设计阶段（1个月）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制定监督融入服务的制度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明确监督内容、方式和流程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建立考核评价机制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机制运行阶段（持续）</w:t>
      </w:r>
      <w:r>
        <w:t xml:space="preserve"> </w:t>
      </w:r>
      <w:r>
        <w:t xml:space="preserve">- </w:t>
      </w:r>
      <w:r>
        <w:rPr>
          <w:rFonts w:hint="eastAsia"/>
        </w:rPr>
        <w:t xml:space="preserve">纪检人员参与服务走访</w:t>
      </w:r>
      <w:r>
        <w:t xml:space="preserve"> </w:t>
      </w:r>
      <w:r>
        <w:t xml:space="preserve">- </w:t>
      </w:r>
      <w:r>
        <w:rPr>
          <w:rFonts w:hint="eastAsia"/>
        </w:rPr>
        <w:t xml:space="preserve">监督服务人员工作作风、服务效能</w:t>
      </w:r>
      <w:r>
        <w:t xml:space="preserve"> </w:t>
      </w:r>
      <w:r>
        <w:t xml:space="preserve">- </w:t>
      </w:r>
      <w:r>
        <w:rPr>
          <w:rFonts w:hint="eastAsia"/>
        </w:rPr>
        <w:t xml:space="preserve">发现问题及时整改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效果评估阶段（每季度）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评估监督效果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优化监督机制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形成长效机制</w:t>
      </w:r>
    </w:p>
    <w:p>
      <w:pPr>
        <w:pStyle w:val="BodyText"/>
      </w:pPr>
      <w:r>
        <w:rPr>
          <w:rFonts w:hint="eastAsia"/>
          <w:b/>
          <w:bCs/>
        </w:rPr>
        <w:t xml:space="preserve">参考案例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颍上县供电公司：</w:t>
      </w:r>
      <w:r>
        <w:rPr>
          <w:rFonts w:hint="eastAsia"/>
        </w:rPr>
        <w:t xml:space="preserve">“监督+服务”</w:t>
      </w:r>
      <w:r>
        <w:rPr>
          <w:rFonts w:hint="eastAsia"/>
        </w:rPr>
        <w:t xml:space="preserve">融合模式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为企业节约成本729.5万元，开发区产值突破百亿元</w:t>
      </w:r>
    </w:p>
    <w:p>
      <w:pPr>
        <w:pStyle w:val="BodyText"/>
      </w:pPr>
      <w:r>
        <w:rPr>
          <w:rFonts w:hint="eastAsia"/>
          <w:b/>
          <w:bCs/>
        </w:rPr>
        <w:t xml:space="preserve">武侯适用性</w:t>
      </w:r>
      <w:r>
        <w:rPr>
          <w:rFonts w:hint="eastAsia"/>
        </w:rPr>
        <w:t xml:space="preserve">：⭐⭐⭐⭐</w:t>
      </w:r>
    </w:p>
    <w:p>
      <w:pPr>
        <w:pStyle w:val="BodyText"/>
      </w:pPr>
      <w:r>
        <w:rPr>
          <w:rFonts w:hint="eastAsia"/>
          <w:b/>
          <w:bCs/>
        </w:rPr>
        <w:t xml:space="preserve">实施要点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监督与服务目标一致：共同提升服务质量</w:t>
      </w:r>
      <w:r>
        <w:t xml:space="preserve"> </w:t>
      </w:r>
      <w:r>
        <w:t xml:space="preserve">- </w:t>
      </w:r>
      <w:r>
        <w:rPr>
          <w:rFonts w:hint="eastAsia"/>
        </w:rPr>
        <w:t xml:space="preserve">监督方式科学合理：不增加服务人员负担</w:t>
      </w:r>
      <w:r>
        <w:t xml:space="preserve"> </w:t>
      </w:r>
      <w:r>
        <w:t xml:space="preserve">- </w:t>
      </w:r>
      <w:r>
        <w:rPr>
          <w:rFonts w:hint="eastAsia"/>
        </w:rPr>
        <w:t xml:space="preserve">考核机制公平公正：既监督又激励</w:t>
      </w:r>
    </w:p>
    <w:p>
      <w:pPr>
        <w:pStyle w:val="BodyText"/>
      </w:pPr>
      <w:r>
        <w:rPr>
          <w:rFonts w:hint="eastAsia"/>
          <w:b/>
          <w:bCs/>
        </w:rPr>
        <w:t xml:space="preserve">预期效果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服务效能提升20%以上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廉洁风险显著降低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客户满意度提升</w:t>
      </w:r>
    </w:p>
    <w:p>
      <w:r>
        <w:pict>
          <v:rect style="width:0;height:1.5pt" o:hralign="center" o:hrstd="t" o:hr="t"/>
        </w:pict>
      </w:r>
    </w:p>
    <w:bookmarkEnd w:id="18"/>
    <w:bookmarkStart w:id="19" w:name="建议六建立工单穿透分析机制"/>
    <w:p>
      <w:pPr>
        <w:pStyle w:val="Heading3"/>
      </w:pPr>
      <w:r>
        <w:rPr>
          <w:rFonts w:hint="eastAsia"/>
        </w:rPr>
        <w:t xml:space="preserve">建议六：建立工单穿透分析机制</w:t>
      </w:r>
    </w:p>
    <w:p>
      <w:pPr>
        <w:pStyle w:val="FirstParagraph"/>
      </w:pPr>
      <w:r>
        <w:rPr>
          <w:rFonts w:hint="eastAsia"/>
          <w:b/>
          <w:bCs/>
        </w:rPr>
        <w:t xml:space="preserve">模式内涵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对客户投诉、报修等工单进行深度分析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从个案处理到系统性改进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主动发现并解决共性问题</w:t>
      </w:r>
    </w:p>
    <w:p>
      <w:pPr>
        <w:pStyle w:val="BodyText"/>
      </w:pPr>
      <w:r>
        <w:rPr>
          <w:rFonts w:hint="eastAsia"/>
          <w:b/>
          <w:bCs/>
        </w:rPr>
        <w:t xml:space="preserve">实施路径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制度建立阶段（1个月）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制定工单穿透分析制度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明确分析内容、方法和流程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建立问题整改机制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分析实施阶段（持续）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定期分析工单数据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识别高频问题、共性问题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制定系统性改进措施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改进落实阶段（持续）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制定改进方案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落实改进措施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评估改进效果</w:t>
      </w:r>
    </w:p>
    <w:p>
      <w:pPr>
        <w:pStyle w:val="BodyText"/>
      </w:pPr>
      <w:r>
        <w:rPr>
          <w:rFonts w:hint="eastAsia"/>
          <w:b/>
          <w:bCs/>
        </w:rPr>
        <w:t xml:space="preserve">参考案例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汝州市供电公司：工单穿透分析型服务模式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重复投诉率下降80%，服务问题根源性解决</w:t>
      </w:r>
    </w:p>
    <w:p>
      <w:pPr>
        <w:pStyle w:val="BodyText"/>
      </w:pPr>
      <w:r>
        <w:rPr>
          <w:rFonts w:hint="eastAsia"/>
          <w:b/>
          <w:bCs/>
        </w:rPr>
        <w:t xml:space="preserve">武侯适用性</w:t>
      </w:r>
      <w:r>
        <w:rPr>
          <w:rFonts w:hint="eastAsia"/>
        </w:rPr>
        <w:t xml:space="preserve">：⭐⭐⭐⭐</w:t>
      </w:r>
    </w:p>
    <w:p>
      <w:pPr>
        <w:pStyle w:val="BodyText"/>
      </w:pPr>
      <w:r>
        <w:rPr>
          <w:rFonts w:hint="eastAsia"/>
          <w:b/>
          <w:bCs/>
        </w:rPr>
        <w:t xml:space="preserve">实施要点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分析要深入：找到问题根源</w:t>
      </w:r>
      <w:r>
        <w:t xml:space="preserve"> </w:t>
      </w:r>
      <w:r>
        <w:t xml:space="preserve">- </w:t>
      </w:r>
      <w:r>
        <w:rPr>
          <w:rFonts w:hint="eastAsia"/>
        </w:rPr>
        <w:t xml:space="preserve">改进要系统：从制度和流程上解决</w:t>
      </w:r>
      <w:r>
        <w:t xml:space="preserve"> </w:t>
      </w:r>
      <w:r>
        <w:t xml:space="preserve">- </w:t>
      </w:r>
      <w:r>
        <w:rPr>
          <w:rFonts w:hint="eastAsia"/>
        </w:rPr>
        <w:t xml:space="preserve">效果要跟踪：评估改进成效</w:t>
      </w:r>
    </w:p>
    <w:p>
      <w:pPr>
        <w:pStyle w:val="BodyText"/>
      </w:pPr>
      <w:r>
        <w:rPr>
          <w:rFonts w:hint="eastAsia"/>
          <w:b/>
          <w:bCs/>
        </w:rPr>
        <w:t xml:space="preserve">预期效果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重复投诉率下降50%以上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服务问题根源性解决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服务质量持续提升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实施路径建议"/>
    <w:p>
      <w:pPr>
        <w:pStyle w:val="Heading2"/>
      </w:pPr>
      <w:r>
        <w:t xml:space="preserve">📅 </w:t>
      </w:r>
      <w:r>
        <w:rPr>
          <w:rFonts w:hint="eastAsia"/>
        </w:rPr>
        <w:t xml:space="preserve">实施路径建议</w:t>
      </w:r>
    </w:p>
    <w:bookmarkStart w:id="21" w:name="总体时间安排"/>
    <w:p>
      <w:pPr>
        <w:pStyle w:val="Heading3"/>
      </w:pPr>
      <w:r>
        <w:rPr>
          <w:rFonts w:hint="eastAsia"/>
        </w:rPr>
        <w:t xml:space="preserve">总体时间安排</w:t>
      </w:r>
    </w:p>
    <w:p>
      <w:pPr>
        <w:pStyle w:val="SourceCode"/>
      </w:pPr>
      <w:r>
        <w:rPr>
          <w:rStyle w:val="VerbatimChar"/>
          <w:rFonts w:hint="eastAsia"/>
        </w:rPr>
        <w:t xml:space="preserve">2026年3-6月（第一阶段）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理念转变与基础建设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培育主动服务文化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建立网格化服务体系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实现信息透明化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建立快速响应机制</w:t>
      </w:r>
      <w:r>
        <w:br/>
      </w:r>
      <w:r>
        <w:br/>
      </w:r>
      <w:r>
        <w:rPr>
          <w:rStyle w:val="VerbatimChar"/>
          <w:rFonts w:hint="eastAsia"/>
        </w:rPr>
        <w:t xml:space="preserve">2026年6-9月（第二阶段）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模式优化与能力提升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实施"四精"服务体系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建立分类服务机制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组建企业服务团队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开展能效诊断服务</w:t>
      </w:r>
      <w:r>
        <w:br/>
      </w:r>
      <w:r>
        <w:br/>
      </w:r>
      <w:r>
        <w:rPr>
          <w:rStyle w:val="VerbatimChar"/>
          <w:rFonts w:hint="eastAsia"/>
        </w:rPr>
        <w:t xml:space="preserve">2026年9-12月（第三阶段）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品牌打造与持续改进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打造"电力精算师"品牌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建立"监督+服务"融合机制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建立工单穿透分析机制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形成持续改进机制</w:t>
      </w:r>
    </w:p>
    <w:bookmarkEnd w:id="21"/>
    <w:bookmarkStart w:id="22" w:name="关键里程碑"/>
    <w:p>
      <w:pPr>
        <w:pStyle w:val="Heading3"/>
      </w:pPr>
      <w:r>
        <w:rPr>
          <w:rFonts w:hint="eastAsia"/>
        </w:rPr>
        <w:t xml:space="preserve">关键里程碑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3004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成功标志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2026年4月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主动服务文化初步形成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服务人员主动服务意识显著增强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2026年5月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网格化服务体系建成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网格群覆盖率80%以上，响应时间10分钟内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2026年7月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“四精”</w:t>
            </w:r>
            <w:r>
              <w:rPr>
                <w:rFonts w:hint="eastAsia"/>
              </w:rPr>
              <w:t xml:space="preserve">服务体系初见成效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办电时间压缩30%以上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2026年9月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“电力精算师”</w:t>
            </w:r>
            <w:r>
              <w:rPr>
                <w:rFonts w:hint="eastAsia"/>
              </w:rPr>
              <w:t xml:space="preserve">品牌打响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服务企业30家以上，节约成本200万元以上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2026年12月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服务提升目标达成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客户满意度95%以上，投诉率下降50%以上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资源配置建议"/>
    <w:p>
      <w:pPr>
        <w:pStyle w:val="Heading2"/>
      </w:pPr>
      <w:r>
        <w:t xml:space="preserve">💰 </w:t>
      </w:r>
      <w:r>
        <w:rPr>
          <w:rFonts w:hint="eastAsia"/>
        </w:rPr>
        <w:t xml:space="preserve">资源配置建议</w:t>
      </w:r>
    </w:p>
    <w:bookmarkStart w:id="24" w:name="人力资源配置"/>
    <w:p>
      <w:pPr>
        <w:pStyle w:val="Heading3"/>
      </w:pPr>
      <w:r>
        <w:rPr>
          <w:rFonts w:hint="eastAsia"/>
        </w:rPr>
        <w:t xml:space="preserve">人力资源配置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根据网格数量确定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网格服务、客户走访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企业服务团队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企业专属服务、能效诊断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内部选拔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保持现有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客户服务、投诉处理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保持现有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纪检人员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保持现有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服务监督、廉洁风险防控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保持现有</w:t>
            </w:r>
          </w:p>
        </w:tc>
      </w:tr>
    </w:tbl>
    <w:bookmarkEnd w:id="24"/>
    <w:bookmarkStart w:id="25" w:name="财务资源配置"/>
    <w:p>
      <w:pPr>
        <w:pStyle w:val="Heading3"/>
      </w:pPr>
      <w:r>
        <w:rPr>
          <w:rFonts w:hint="eastAsia"/>
        </w:rPr>
        <w:t xml:space="preserve">财务资源配置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金额（万元）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网格化服务建设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设备购置、人员培训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智能客服系统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系统开发、运维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专业培训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服务技能、业务知识培训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品牌建设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宣传推广、典型塑造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年度运营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设备维护、持续优化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</w:t>
      </w:r>
      <w:r>
        <w:rPr>
          <w:rFonts w:hint="eastAsia"/>
        </w:rPr>
        <w:t xml:space="preserve">：以上为估算值，实际投入需根据具体情况调整。</w:t>
      </w:r>
    </w:p>
    <w:bookmarkEnd w:id="25"/>
    <w:bookmarkStart w:id="26" w:name="技术资源配置"/>
    <w:p>
      <w:pPr>
        <w:pStyle w:val="Heading3"/>
      </w:pPr>
      <w:r>
        <w:rPr>
          <w:rFonts w:hint="eastAsia"/>
        </w:rPr>
        <w:t xml:space="preserve">技术资源配置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系统/设备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智能电表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根据实际情况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移动终端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部分配备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约5万元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智能客服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约20万元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数据分析平台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利用现有系统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效果评估建议"/>
    <w:p>
      <w:pPr>
        <w:pStyle w:val="Heading2"/>
      </w:pPr>
      <w:r>
        <w:t xml:space="preserve">📊 </w:t>
      </w:r>
      <w:r>
        <w:rPr>
          <w:rFonts w:hint="eastAsia"/>
        </w:rPr>
        <w:t xml:space="preserve">效果评估建议</w:t>
      </w:r>
    </w:p>
    <w:bookmarkStart w:id="28" w:name="评估指标体系"/>
    <w:p>
      <w:pPr>
        <w:pStyle w:val="Heading3"/>
      </w:pPr>
      <w:r>
        <w:rPr>
          <w:rFonts w:hint="eastAsia"/>
        </w:rPr>
        <w:t xml:space="preserve">评估指标体系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效率维度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办电时间压缩率</w:t>
            </w:r>
          </w:p>
        </w:tc>
        <w:tc>
          <w:tcPr/>
          <w:p>
            <w:pPr>
              <w:pStyle w:val="Compact"/>
            </w:pPr>
            <w:r>
              <w:t xml:space="preserve">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响应时间达标率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线上办电率</w:t>
            </w:r>
          </w:p>
        </w:tc>
        <w:tc>
          <w:tcPr/>
          <w:p>
            <w:pPr>
              <w:pStyle w:val="Compact"/>
            </w:pPr>
            <w:r>
              <w:t xml:space="preserve">≥90%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质量维度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供电可靠性</w:t>
            </w:r>
          </w:p>
        </w:tc>
        <w:tc>
          <w:tcPr/>
          <w:p>
            <w:pPr>
              <w:pStyle w:val="Compact"/>
            </w:pPr>
            <w:r>
              <w:t xml:space="preserve">≥99.95%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投诉率下降率</w:t>
            </w:r>
          </w:p>
        </w:tc>
        <w:tc>
          <w:tcPr/>
          <w:p>
            <w:pPr>
              <w:pStyle w:val="Compact"/>
            </w:pPr>
            <w:r>
              <w:t xml:space="preserve">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问题一次解决率</w:t>
            </w:r>
          </w:p>
        </w:tc>
        <w:tc>
          <w:tcPr/>
          <w:p>
            <w:pPr>
              <w:pStyle w:val="Compact"/>
            </w:pPr>
            <w:r>
              <w:t xml:space="preserve">≥90%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体验维度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客户满意度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服务透明度</w:t>
            </w:r>
          </w:p>
        </w:tc>
        <w:tc>
          <w:tcPr/>
          <w:p>
            <w:pPr>
              <w:pStyle w:val="Compact"/>
            </w:pPr>
            <w:r>
              <w:t xml:space="preserve">≥90%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客户获得感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显著提升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社会效益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营商环境改善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显著提升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企业成本节约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≥500万元/年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</w:p>
        </w:tc>
      </w:tr>
    </w:tbl>
    <w:bookmarkEnd w:id="28"/>
    <w:bookmarkStart w:id="29" w:name="评估方法"/>
    <w:p>
      <w:pPr>
        <w:pStyle w:val="Heading3"/>
      </w:pPr>
      <w:r>
        <w:rPr>
          <w:rFonts w:hint="eastAsia"/>
        </w:rPr>
        <w:t xml:space="preserve">评估方法</w:t>
      </w:r>
    </w:p>
    <w:p>
      <w:pPr>
        <w:pStyle w:val="FirstParagraph"/>
      </w:pPr>
      <w:r>
        <w:rPr>
          <w:rFonts w:hint="eastAsia"/>
          <w:b/>
          <w:bCs/>
        </w:rPr>
        <w:t xml:space="preserve">定量评估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数据统计：通过系统数据统计各项指标</w:t>
      </w:r>
      <w:r>
        <w:t xml:space="preserve"> </w:t>
      </w:r>
      <w:r>
        <w:t xml:space="preserve">- </w:t>
      </w:r>
      <w:r>
        <w:rPr>
          <w:rFonts w:hint="eastAsia"/>
        </w:rPr>
        <w:t xml:space="preserve">问卷调查：定期开展客户满意度调查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对比分析：与历史数据对比，评估改进效果</w:t>
      </w:r>
    </w:p>
    <w:p>
      <w:pPr>
        <w:pStyle w:val="BodyText"/>
      </w:pPr>
      <w:r>
        <w:rPr>
          <w:rFonts w:hint="eastAsia"/>
          <w:b/>
          <w:bCs/>
        </w:rPr>
        <w:t xml:space="preserve">定性评估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深度访谈：访谈客户了解服务体验</w:t>
      </w:r>
      <w:r>
        <w:t xml:space="preserve"> </w:t>
      </w:r>
      <w:r>
        <w:t xml:space="preserve">- </w:t>
      </w:r>
      <w:r>
        <w:rPr>
          <w:rFonts w:hint="eastAsia"/>
        </w:rPr>
        <w:t xml:space="preserve">案例分析：分析典型案例提炼经验</w:t>
      </w:r>
      <w:r>
        <w:t xml:space="preserve"> </w:t>
      </w:r>
      <w:r>
        <w:t xml:space="preserve">- </w:t>
      </w:r>
      <w:r>
        <w:rPr>
          <w:rFonts w:hint="eastAsia"/>
        </w:rPr>
        <w:t xml:space="preserve">第三方评估：委托第三方机构进行客观评估</w:t>
      </w:r>
    </w:p>
    <w:bookmarkEnd w:id="29"/>
    <w:bookmarkStart w:id="30" w:name="持续改进机制"/>
    <w:p>
      <w:pPr>
        <w:pStyle w:val="Heading3"/>
      </w:pPr>
      <w:r>
        <w:rPr>
          <w:rFonts w:hint="eastAsia"/>
        </w:rPr>
        <w:t xml:space="preserve">持续改进机制</w:t>
      </w:r>
    </w:p>
    <w:p>
      <w:pPr>
        <w:pStyle w:val="FirstParagraph"/>
      </w:pPr>
      <w:r>
        <w:rPr>
          <w:rFonts w:hint="eastAsia"/>
          <w:b/>
          <w:bCs/>
        </w:rPr>
        <w:t xml:space="preserve">PDCA循环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</w:t>
      </w:r>
      <w:r>
        <w:rPr>
          <w:rFonts w:hint="eastAsia"/>
        </w:rPr>
        <w:t xml:space="preserve">：制定服务提升计划和目标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</w:t>
      </w:r>
      <w:r>
        <w:rPr>
          <w:rFonts w:hint="eastAsia"/>
        </w:rPr>
        <w:t xml:space="preserve">：实施服务提升措施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</w:t>
      </w:r>
      <w:r>
        <w:rPr>
          <w:rFonts w:hint="eastAsia"/>
        </w:rPr>
        <w:t xml:space="preserve">：评估服务提升效果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</w:t>
      </w:r>
      <w:r>
        <w:rPr>
          <w:rFonts w:hint="eastAsia"/>
        </w:rPr>
        <w:t xml:space="preserve">：固化成功经验，改进不足</w:t>
      </w:r>
    </w:p>
    <w:p>
      <w:pPr>
        <w:pStyle w:val="BodyText"/>
      </w:pPr>
      <w:r>
        <w:rPr>
          <w:rFonts w:hint="eastAsia"/>
          <w:b/>
          <w:bCs/>
        </w:rPr>
        <w:t xml:space="preserve">定期评估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月度评估：评估效率指标和质量指标</w:t>
      </w:r>
      <w:r>
        <w:t xml:space="preserve"> </w:t>
      </w:r>
      <w:r>
        <w:t xml:space="preserve">- </w:t>
      </w:r>
      <w:r>
        <w:rPr>
          <w:rFonts w:hint="eastAsia"/>
        </w:rPr>
        <w:t xml:space="preserve">季度评估：评估客户满意度和体验指标</w:t>
      </w:r>
      <w:r>
        <w:t xml:space="preserve"> </w:t>
      </w:r>
      <w:r>
        <w:t xml:space="preserve">- </w:t>
      </w:r>
      <w:r>
        <w:rPr>
          <w:rFonts w:hint="eastAsia"/>
        </w:rPr>
        <w:t xml:space="preserve">年度评估：全面评估服务提升成效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注意事项"/>
    <w:p>
      <w:pPr>
        <w:pStyle w:val="Heading2"/>
      </w:pPr>
      <w:r>
        <w:t xml:space="preserve">⚠️ </w:t>
      </w:r>
      <w:r>
        <w:rPr>
          <w:rFonts w:hint="eastAsia"/>
        </w:rPr>
        <w:t xml:space="preserve">注意事项</w:t>
      </w:r>
    </w:p>
    <w:bookmarkStart w:id="32" w:name="实施风险防控"/>
    <w:p>
      <w:pPr>
        <w:pStyle w:val="Heading3"/>
      </w:pPr>
      <w:r>
        <w:rPr>
          <w:rFonts w:hint="eastAsia"/>
        </w:rPr>
        <w:t xml:space="preserve">实施风险防控</w:t>
      </w:r>
    </w:p>
    <w:p>
      <w:pPr>
        <w:pStyle w:val="FirstParagraph"/>
      </w:pPr>
      <w:r>
        <w:rPr>
          <w:rFonts w:hint="eastAsia"/>
          <w:b/>
          <w:bCs/>
        </w:rPr>
        <w:t xml:space="preserve">风险1：理念转变困难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：服务人员习惯于被动服务，主动服务意识不强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应对</w:t>
      </w:r>
      <w:r>
        <w:rPr>
          <w:rFonts w:hint="eastAsia"/>
        </w:rPr>
        <w:t xml:space="preserve">：加强培训宣贯，树立典型标杆，强化考核激励</w:t>
      </w:r>
    </w:p>
    <w:p>
      <w:pPr>
        <w:pStyle w:val="BodyText"/>
      </w:pPr>
      <w:r>
        <w:rPr>
          <w:rFonts w:hint="eastAsia"/>
          <w:b/>
          <w:bCs/>
        </w:rPr>
        <w:t xml:space="preserve">风险2：资源投入不足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：人员、资金、技术资源配置不到位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应对</w:t>
      </w:r>
      <w:r>
        <w:rPr>
          <w:rFonts w:hint="eastAsia"/>
        </w:rPr>
        <w:t xml:space="preserve">：优先实施低成本高效益措施，争取上级支持</w:t>
      </w:r>
    </w:p>
    <w:p>
      <w:pPr>
        <w:pStyle w:val="BodyText"/>
      </w:pPr>
      <w:r>
        <w:rPr>
          <w:rFonts w:hint="eastAsia"/>
          <w:b/>
          <w:bCs/>
        </w:rPr>
        <w:t xml:space="preserve">风险3：协同配合不畅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：跨部门协调困难，工作推进缓慢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应对</w:t>
      </w:r>
      <w:r>
        <w:rPr>
          <w:rFonts w:hint="eastAsia"/>
        </w:rPr>
        <w:t xml:space="preserve">：建立领导小组，明确职责分工，加强沟通协调</w:t>
      </w:r>
    </w:p>
    <w:p>
      <w:pPr>
        <w:pStyle w:val="BodyText"/>
      </w:pPr>
      <w:r>
        <w:rPr>
          <w:rFonts w:hint="eastAsia"/>
          <w:b/>
          <w:bCs/>
        </w:rPr>
        <w:t xml:space="preserve">风险4：客户认知度低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：客户对新服务举措不了解、不使用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应对</w:t>
      </w:r>
      <w:r>
        <w:rPr>
          <w:rFonts w:hint="eastAsia"/>
        </w:rPr>
        <w:t xml:space="preserve">：加强宣传推广，通过多种渠道让客户了解</w:t>
      </w:r>
    </w:p>
    <w:p>
      <w:pPr>
        <w:pStyle w:val="BodyText"/>
      </w:pPr>
      <w:r>
        <w:rPr>
          <w:rFonts w:hint="eastAsia"/>
          <w:b/>
          <w:bCs/>
        </w:rPr>
        <w:t xml:space="preserve">风险5：效果评估困难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：服务提升效果难以量化评估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应对</w:t>
      </w:r>
      <w:r>
        <w:rPr>
          <w:rFonts w:hint="eastAsia"/>
        </w:rPr>
        <w:t xml:space="preserve">：建立量化评估指标体系，定期开展评估</w:t>
      </w:r>
    </w:p>
    <w:bookmarkEnd w:id="32"/>
    <w:bookmarkStart w:id="33" w:name="实施关键成功因素"/>
    <w:p>
      <w:pPr>
        <w:pStyle w:val="Heading3"/>
      </w:pPr>
      <w:r>
        <w:rPr>
          <w:rFonts w:hint="eastAsia"/>
        </w:rPr>
        <w:t xml:space="preserve">实施关键成功因素</w:t>
      </w:r>
    </w:p>
    <w:p>
      <w:pPr>
        <w:pStyle w:val="FirstParagraph"/>
      </w:pPr>
      <w:r>
        <w:rPr>
          <w:rFonts w:hint="eastAsia"/>
          <w:b/>
          <w:bCs/>
        </w:rPr>
        <w:t xml:space="preserve">因素1：领导重视</w:t>
      </w:r>
      <w:r>
        <w:t xml:space="preserve"> </w:t>
      </w:r>
      <w:r>
        <w:t xml:space="preserve">- </w:t>
      </w:r>
      <w:r>
        <w:rPr>
          <w:rFonts w:hint="eastAsia"/>
        </w:rPr>
        <w:t xml:space="preserve">成立领导小组，一把手亲自抓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定期研究部署，解决重大问题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提供资源保障，推动工作落实</w:t>
      </w:r>
    </w:p>
    <w:p>
      <w:pPr>
        <w:pStyle w:val="BodyText"/>
      </w:pPr>
      <w:r>
        <w:rPr>
          <w:rFonts w:hint="eastAsia"/>
          <w:b/>
          <w:bCs/>
        </w:rPr>
        <w:t xml:space="preserve">因素2：全员参与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服务提升是全员工程</w:t>
      </w:r>
      <w:r>
        <w:t xml:space="preserve"> </w:t>
      </w:r>
      <w:r>
        <w:t xml:space="preserve">- </w:t>
      </w:r>
      <w:r>
        <w:rPr>
          <w:rFonts w:hint="eastAsia"/>
        </w:rPr>
        <w:t xml:space="preserve">每名员工都是服务人员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形成全员服务的工作格局</w:t>
      </w:r>
    </w:p>
    <w:p>
      <w:pPr>
        <w:pStyle w:val="BodyText"/>
      </w:pPr>
      <w:r>
        <w:rPr>
          <w:rFonts w:hint="eastAsia"/>
          <w:b/>
          <w:bCs/>
        </w:rPr>
        <w:t xml:space="preserve">因素3：系统推进</w:t>
      </w:r>
      <w:r>
        <w:t xml:space="preserve"> </w:t>
      </w:r>
      <w:r>
        <w:t xml:space="preserve">- </w:t>
      </w:r>
      <w:r>
        <w:rPr>
          <w:rFonts w:hint="eastAsia"/>
        </w:rPr>
        <w:t xml:space="preserve">理念、模式、机制、技术协同推进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避免单兵突进、零敲碎打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形成系统性改进合力</w:t>
      </w:r>
    </w:p>
    <w:p>
      <w:pPr>
        <w:pStyle w:val="BodyText"/>
      </w:pPr>
      <w:r>
        <w:rPr>
          <w:rFonts w:hint="eastAsia"/>
          <w:b/>
          <w:bCs/>
        </w:rPr>
        <w:t xml:space="preserve">因素4：持续改进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服务提升永无止境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建立长效改进机制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定期评估优化，持续提升</w:t>
      </w:r>
    </w:p>
    <w:p>
      <w:pPr>
        <w:pStyle w:val="BodyText"/>
      </w:pPr>
      <w:r>
        <w:rPr>
          <w:rFonts w:hint="eastAsia"/>
          <w:b/>
          <w:bCs/>
        </w:rPr>
        <w:t xml:space="preserve">因素5：客户导向</w:t>
      </w:r>
      <w:r>
        <w:t xml:space="preserve"> </w:t>
      </w:r>
      <w:r>
        <w:t xml:space="preserve">- </w:t>
      </w:r>
      <w:r>
        <w:rPr>
          <w:rFonts w:hint="eastAsia"/>
        </w:rPr>
        <w:t xml:space="preserve">以客户需求为导向</w:t>
      </w:r>
      <w:r>
        <w:t xml:space="preserve"> </w:t>
      </w:r>
      <w:r>
        <w:t xml:space="preserve">- </w:t>
      </w:r>
      <w:r>
        <w:rPr>
          <w:rFonts w:hint="eastAsia"/>
        </w:rPr>
        <w:t xml:space="preserve">从客户视角设计服务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提升客户体验是最终目标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总结"/>
    <w:p>
      <w:pPr>
        <w:pStyle w:val="Heading2"/>
      </w:pPr>
      <w:r>
        <w:t xml:space="preserve">📝 </w:t>
      </w:r>
      <w:r>
        <w:rPr>
          <w:rFonts w:hint="eastAsia"/>
        </w:rPr>
        <w:t xml:space="preserve">总结</w:t>
      </w:r>
    </w:p>
    <w:bookmarkStart w:id="35" w:name="核心建议摘要"/>
    <w:p>
      <w:pPr>
        <w:pStyle w:val="Heading3"/>
      </w:pPr>
      <w:r>
        <w:rPr>
          <w:rFonts w:hint="eastAsia"/>
        </w:rPr>
        <w:t xml:space="preserve">核心建议摘要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1657"/>
        <w:gridCol w:w="1473"/>
        <w:gridCol w:w="1473"/>
        <w:gridCol w:w="16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培育主动服务文化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投诉率下降30%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网格化信息透明服务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投诉率下降60%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“四精”</w:t>
            </w:r>
            <w:r>
              <w:rPr>
                <w:rFonts w:hint="eastAsia"/>
              </w:rPr>
              <w:t xml:space="preserve">服务体系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办电时间压缩50%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“电力精算师”</w:t>
            </w: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为企业节约500万元/年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“监督+服务”</w:t>
            </w:r>
            <w:r>
              <w:rPr>
                <w:rFonts w:hint="eastAsia"/>
              </w:rPr>
              <w:t xml:space="preserve">融合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服务效能提升20%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工单穿透分析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重复投诉率下降50%</w:t>
            </w:r>
          </w:p>
        </w:tc>
      </w:tr>
    </w:tbl>
    <w:bookmarkEnd w:id="35"/>
    <w:bookmarkStart w:id="36" w:name="实施路径总结"/>
    <w:p>
      <w:pPr>
        <w:pStyle w:val="Heading3"/>
      </w:pPr>
      <w:r>
        <w:rPr>
          <w:rFonts w:hint="eastAsia"/>
        </w:rPr>
        <w:t xml:space="preserve">实施路径总结</w:t>
      </w:r>
    </w:p>
    <w:p>
      <w:pPr>
        <w:pStyle w:val="FirstParagraph"/>
      </w:pPr>
      <w:r>
        <w:rPr>
          <w:rFonts w:hint="eastAsia"/>
          <w:b/>
          <w:bCs/>
        </w:rPr>
        <w:t xml:space="preserve">第一阶段（2026年3-6月）</w:t>
      </w:r>
      <w:r>
        <w:rPr>
          <w:rFonts w:hint="eastAsia"/>
        </w:rPr>
        <w:t xml:space="preserve">：理念转变与基础建设</w:t>
      </w:r>
      <w:r>
        <w:t xml:space="preserve"> </w:t>
      </w:r>
      <w:r>
        <w:t xml:space="preserve">- </w:t>
      </w:r>
      <w:r>
        <w:rPr>
          <w:rFonts w:hint="eastAsia"/>
        </w:rPr>
        <w:t xml:space="preserve">培育主动服务文化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建立网格化服务体系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实现信息透明化</w:t>
      </w:r>
    </w:p>
    <w:p>
      <w:pPr>
        <w:pStyle w:val="BodyText"/>
      </w:pPr>
      <w:r>
        <w:rPr>
          <w:rFonts w:hint="eastAsia"/>
          <w:b/>
          <w:bCs/>
        </w:rPr>
        <w:t xml:space="preserve">第二阶段（2026年6-9月）</w:t>
      </w:r>
      <w:r>
        <w:rPr>
          <w:rFonts w:hint="eastAsia"/>
        </w:rPr>
        <w:t xml:space="preserve">：模式优化与能力提升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实施”四精”服务体系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建立分类服务机制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组建企业服务团队</w:t>
      </w:r>
    </w:p>
    <w:p>
      <w:pPr>
        <w:pStyle w:val="BodyText"/>
      </w:pPr>
      <w:r>
        <w:rPr>
          <w:rFonts w:hint="eastAsia"/>
          <w:b/>
          <w:bCs/>
        </w:rPr>
        <w:t xml:space="preserve">第三阶段（2026年9-12月）</w:t>
      </w:r>
      <w:r>
        <w:rPr>
          <w:rFonts w:hint="eastAsia"/>
        </w:rPr>
        <w:t xml:space="preserve">：品牌打造与持续改进</w:t>
      </w:r>
      <w:r>
        <w:t xml:space="preserve"> </w:t>
      </w:r>
      <w:r>
        <w:t xml:space="preserve">- </w:t>
      </w:r>
      <w:r>
        <w:rPr>
          <w:rFonts w:hint="eastAsia"/>
        </w:rPr>
        <w:t xml:space="preserve">打造”电力精算师”品牌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建立监督融合机制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形成长效改进机制</w:t>
      </w:r>
    </w:p>
    <w:bookmarkEnd w:id="36"/>
    <w:bookmarkStart w:id="37" w:name="最终目标"/>
    <w:p>
      <w:pPr>
        <w:pStyle w:val="Heading3"/>
      </w:pPr>
      <w:r>
        <w:rPr>
          <w:rFonts w:hint="eastAsia"/>
        </w:rPr>
        <w:t xml:space="preserve">最终目标</w:t>
      </w:r>
    </w:p>
    <w:p>
      <w:pPr>
        <w:pStyle w:val="FirstParagraph"/>
      </w:pPr>
      <w:r>
        <w:rPr>
          <w:rFonts w:hint="eastAsia"/>
          <w:b/>
          <w:bCs/>
        </w:rPr>
        <w:t xml:space="preserve">到2026年底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客户满意度：≥95%</w:t>
      </w:r>
      <w:r>
        <w:t xml:space="preserve"> </w:t>
      </w:r>
      <w:r>
        <w:t xml:space="preserve">- </w:t>
      </w:r>
      <w:r>
        <w:rPr>
          <w:rFonts w:hint="eastAsia"/>
        </w:rPr>
        <w:t xml:space="preserve">投诉率：下降50%以上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办电时间：压缩50%以上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为企业节约成本：≥500万元/年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形成特色服务品牌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编制完成时间</w:t>
      </w:r>
      <w:r>
        <w:t xml:space="preserve">: 2026-03-10</w:t>
      </w:r>
      <w:r>
        <w:br/>
      </w:r>
      <w:r>
        <w:rPr>
          <w:rFonts w:hint="eastAsia"/>
          <w:b/>
          <w:bCs/>
        </w:rPr>
        <w:t xml:space="preserve">文档版本</w:t>
      </w:r>
      <w:r>
        <w:t xml:space="preserve">: V1.0</w:t>
      </w:r>
      <w:r>
        <w:br/>
      </w:r>
      <w:r>
        <w:rPr>
          <w:rFonts w:hint="eastAsia"/>
          <w:b/>
          <w:bCs/>
        </w:rPr>
        <w:t xml:space="preserve">联系方式</w:t>
      </w:r>
      <w:r>
        <w:t xml:space="preserve">: Research Agent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2026-03-10T16:02:54Z</dcterms:created>
  <dcterms:modified xsi:type="dcterms:W3CDTF">2026-03-10T16:02:54Z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