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3D07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使用如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tkinter, PyQt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等库为程序设计图形界面。</w:t>
      </w:r>
    </w:p>
    <w:p w14:paraId="6EA01050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62338C5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初始的输出：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显示一个主菜单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，引导用户进行：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月历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打印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、日期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信息查询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、管理事件</w:t>
      </w:r>
    </w:p>
    <w:p w14:paraId="7A25AD8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775A0B70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·功能1</w:t>
      </w:r>
    </w:p>
    <w:p w14:paraId="324BCB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月历打印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：用户输入公历年份和月份后，程序能在命令行中打印出打印出该月的日历</w:t>
      </w:r>
    </w:p>
    <w:p w14:paraId="25C39C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表格</w:t>
      </w:r>
    </w:p>
    <w:p w14:paraId="4E605A0A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·功能2</w:t>
      </w:r>
    </w:p>
    <w:p w14:paraId="1BCDA0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日期信息查询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：用户输入一个具体的公历年月日，程序能显示该天的详细信息，</w:t>
      </w:r>
    </w:p>
    <w:p w14:paraId="2CFF46BC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包括：</w:t>
      </w:r>
    </w:p>
    <w:p w14:paraId="4C1D991D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(1)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星期几。 </w:t>
      </w:r>
    </w:p>
    <w:p w14:paraId="7B82BA9C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(2)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当天的农历日期。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6993559"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(3)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当天所有已安排的事件列表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（带星标）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。</w:t>
      </w:r>
    </w:p>
    <w:p w14:paraId="5E6F8AF5">
      <w:pPr>
        <w:keepNext w:val="0"/>
        <w:keepLines w:val="0"/>
        <w:widowControl/>
        <w:suppressLineNumbers w:val="0"/>
        <w:ind w:firstLine="720" w:firstLineChars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537544C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当某天列出了事件后，用户可以选择其中一个事件实例，并进行管理：</w:t>
      </w:r>
    </w:p>
    <w:p w14:paraId="5E2E43C7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(1)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修改事件属性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：修改事件的</w:t>
      </w:r>
      <w:r>
        <w:rPr>
          <w:rFonts w:ascii="SimSun" w:hAnsi="SimSun" w:eastAsia="SimSun" w:cs="SimSun"/>
          <w:color w:val="0000FF"/>
          <w:kern w:val="0"/>
          <w:sz w:val="22"/>
          <w:szCs w:val="22"/>
          <w:lang w:val="en-US" w:eastAsia="zh-CN" w:bidi="ar"/>
        </w:rPr>
        <w:t>名称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和</w:t>
      </w:r>
      <w:r>
        <w:rPr>
          <w:rFonts w:ascii="SimSun" w:hAnsi="SimSun" w:eastAsia="SimSun" w:cs="SimSun"/>
          <w:color w:val="0000FF"/>
          <w:kern w:val="0"/>
          <w:sz w:val="22"/>
          <w:szCs w:val="22"/>
          <w:lang w:val="en-US" w:eastAsia="zh-CN" w:bidi="ar"/>
        </w:rPr>
        <w:t>描述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。 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同时，</w:t>
      </w:r>
      <w:r>
        <w:rPr>
          <w:rFonts w:ascii="华文宋体" w:hAnsi="华文宋体" w:eastAsia="华文宋体" w:cs="华文宋体"/>
          <w:b/>
          <w:bCs/>
          <w:color w:val="000000"/>
          <w:kern w:val="0"/>
          <w:sz w:val="22"/>
          <w:szCs w:val="22"/>
          <w:lang w:val="en-US" w:eastAsia="zh-CN" w:bidi="ar"/>
        </w:rPr>
        <w:t>支持给事件标星以示重要</w:t>
      </w: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2"/>
          <w:szCs w:val="22"/>
          <w:lang w:val="en-US" w:eastAsia="zh-CN" w:bidi="ar"/>
        </w:rPr>
        <w:t>。</w:t>
      </w:r>
    </w:p>
    <w:p w14:paraId="3D21F9E1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允许用户将该系列的所有重复事件的属性进行统一修改。 </w:t>
      </w:r>
    </w:p>
    <w:p w14:paraId="18E30F73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允许用户仅修改当天的事件属性；这种情况下，该天之前的重复事件、该事件、以及该天之后的重复事件，将分裂为三个不同系列的事件。 </w:t>
      </w:r>
    </w:p>
    <w:p w14:paraId="51F728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(2)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删除事件： </w:t>
      </w:r>
    </w:p>
    <w:p w14:paraId="0761C9BE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允许用户删除此事件及未来的所有重复：保留过去的事件记录，但从当前查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ab/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询的日期开始，后续的所有重复实例都将被删除（包含本次）。 </w:t>
      </w:r>
    </w:p>
    <w:p w14:paraId="34F7EFB5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允许用户删除当天的一个事件；这种情况下，该天之前的重复事件 该天之后的重复事件，将分裂为两个不同系列的事件；</w:t>
      </w:r>
    </w:p>
    <w:bookmarkEnd w:id="0"/>
    <w:p w14:paraId="53F3E526">
      <w:pPr>
        <w:keepNext w:val="0"/>
        <w:keepLines w:val="0"/>
        <w:widowControl/>
        <w:suppressLineNumbers w:val="0"/>
        <w:jc w:val="left"/>
      </w:pPr>
    </w:p>
    <w:p w14:paraId="4BFC0A3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0E9FDBED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·功能3</w:t>
      </w:r>
    </w:p>
    <w:p w14:paraId="581AAF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事件管理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：用户可以通过主菜单进入事件管理模块，进行以下操作：</w:t>
      </w:r>
    </w:p>
    <w:p w14:paraId="3ADEB4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(1)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添加事件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：创建一个新事件，需要指定事件名称、描述、开始日期以及重 </w:t>
      </w:r>
    </w:p>
    <w:p w14:paraId="39B5B73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复类型。 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同时，</w:t>
      </w:r>
      <w:r>
        <w:rPr>
          <w:rFonts w:ascii="华文宋体" w:hAnsi="华文宋体" w:eastAsia="华文宋体" w:cs="华文宋体"/>
          <w:b/>
          <w:bCs/>
          <w:color w:val="000000"/>
          <w:kern w:val="0"/>
          <w:sz w:val="22"/>
          <w:szCs w:val="22"/>
          <w:lang w:val="en-US" w:eastAsia="zh-CN" w:bidi="ar"/>
        </w:rPr>
        <w:t>支持给事件标星以示重要</w:t>
      </w: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2"/>
          <w:szCs w:val="22"/>
          <w:lang w:val="en-US" w:eastAsia="zh-CN" w:bidi="ar"/>
        </w:rPr>
        <w:t>。</w:t>
      </w:r>
    </w:p>
    <w:p w14:paraId="305D1E46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注意：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在添加事件时，支持以下重复类型： </w:t>
      </w:r>
    </w:p>
    <w:p w14:paraId="28F6E2A6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(1)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单次事件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：仅在指定的开始日期发生。 </w:t>
      </w:r>
    </w:p>
    <w:p w14:paraId="60E40C65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(2)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每日重复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：从开始日期起，每天重复。 </w:t>
      </w:r>
    </w:p>
    <w:p w14:paraId="24654ED5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(3)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每周重复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：从开始日期起，每周的同一天（如每周三）重复。 </w:t>
      </w:r>
    </w:p>
    <w:p w14:paraId="2A31630B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(4)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每月重复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：从开始日期起，每月的同一日（如每月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15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日）重复。 </w:t>
      </w:r>
    </w:p>
    <w:p w14:paraId="57B8C84A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(5)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每年重复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：从开始日期起，每年的同一月、同一日（如每年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5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20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日） </w:t>
      </w:r>
    </w:p>
    <w:p w14:paraId="0254AB55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重复。 </w:t>
      </w:r>
    </w:p>
    <w:p w14:paraId="5B12FF82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(6)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自定义间隔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：从开始日期起，每隔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X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天重复一次。 </w:t>
      </w:r>
    </w:p>
    <w:p w14:paraId="04288916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所有重复事件都应支持设置一个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重复次数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（例如，“每周重复，共计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5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次”）； </w:t>
      </w:r>
    </w:p>
    <w:p w14:paraId="02720DF6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也应当支持用户选择无限重复。</w:t>
      </w:r>
    </w:p>
    <w:p w14:paraId="7FE8073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7DE5106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事件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呈现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列出所有事件：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展示所有已创建的“基础事件”（即事件的初始设置）。 </w:t>
      </w:r>
    </w:p>
    <w:p w14:paraId="120D1450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按关键词搜索事件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：根据关键期搜索对应事件</w:t>
      </w:r>
    </w:p>
    <w:p w14:paraId="36CCCEEF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default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24610A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(3)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删除事件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：根据事件编号，删除一个完整的事件系列（包括其所有的重复 </w:t>
      </w:r>
    </w:p>
    <w:p w14:paraId="18E4C19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实例）。</w:t>
      </w:r>
    </w:p>
    <w:p w14:paraId="17E93FD9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注意：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事件删除逻辑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 </w:t>
      </w:r>
    </w:p>
    <w:p w14:paraId="2784E6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(1)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在主菜单的“管理事件”中选择“删除事件”，意为删除整个事件系列， 包括其定义和所有过去、未来的发生实例。 </w:t>
      </w:r>
    </w:p>
    <w:p w14:paraId="7B12F8C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(2)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在“日期查询”中对具体某一天的事件实例进行管理，提供的“删除未来重复”功能，应只影响从该天（包含）起的后续事件。</w:t>
      </w:r>
    </w:p>
    <w:p w14:paraId="7444F65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1F917CF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SimSun" w:hAnsi="SimSun" w:eastAsia="SimSun" w:cs="SimSun"/>
          <w:color w:val="0000FF"/>
          <w:kern w:val="0"/>
          <w:sz w:val="22"/>
          <w:szCs w:val="22"/>
          <w:lang w:val="en-US" w:eastAsia="zh-CN" w:bidi="ar"/>
        </w:rPr>
        <w:t>*事件系统性能优化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：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在基础事件不超过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100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个的情况下，即使存在大量（如重复 上千次）或时间跨度极大（如跨越数千年）的重复事件，查询任意日期的事件时，程序响应迅速，没有明显卡顿。需在报告中阐述优化思路（如使用算法计算而非循环遍历）</w:t>
      </w:r>
    </w:p>
    <w:p w14:paraId="4FA5981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</w:pPr>
    </w:p>
    <w:p w14:paraId="4DE1F827">
      <w:pPr>
        <w:keepNext w:val="0"/>
        <w:keepLines w:val="0"/>
        <w:widowControl/>
        <w:suppressLineNumbers w:val="0"/>
        <w:jc w:val="left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其他注意事项：</w:t>
      </w:r>
    </w:p>
    <w:p w14:paraId="4BA260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·实际日期的严谨性：</w:t>
      </w:r>
    </w:p>
    <w:p w14:paraId="639DF6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日期范围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：程序应能处理从公元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年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日到公元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9999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年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12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日之间的日期。 </w:t>
      </w:r>
    </w:p>
    <w:p w14:paraId="5B1511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重复事件的边界情况处理约定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 </w:t>
      </w:r>
    </w:p>
    <w:p w14:paraId="55B6D3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(1)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每月重复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：对于在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29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30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日设置的事件，如果某个月份没有对应的日期（如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月的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30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日），则该事件应在该月的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最后一天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发生。例如，一个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31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日开始的每月重复事件，在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月应于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28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日（或闰年的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29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日）发生，在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4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月应于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30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日发生。 </w:t>
      </w:r>
    </w:p>
    <w:p w14:paraId="5BF6D0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(2)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每年重复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：对于在闰年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月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29 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日设置的事件，在非闰年时，约定在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月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28 </w:t>
      </w:r>
      <w:r>
        <w:rPr>
          <w:rFonts w:ascii="SimSun" w:hAnsi="SimSun" w:eastAsia="SimSun" w:cs="SimSun"/>
          <w:b/>
          <w:bCs/>
          <w:color w:val="000000"/>
          <w:kern w:val="0"/>
          <w:sz w:val="22"/>
          <w:szCs w:val="22"/>
          <w:lang w:val="en-US" w:eastAsia="zh-CN" w:bidi="ar"/>
        </w:rPr>
        <w:t>日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发生。</w:t>
      </w:r>
    </w:p>
    <w:p w14:paraId="41A49221">
      <w:pPr>
        <w:keepNext w:val="0"/>
        <w:keepLines w:val="0"/>
        <w:widowControl/>
        <w:suppressLineNumbers w:val="0"/>
        <w:jc w:val="left"/>
        <w:rPr>
          <w:rFonts w:hint="eastAsia" w:eastAsia="SimSun"/>
          <w:lang w:val="en-US" w:eastAsia="zh-CN"/>
        </w:rPr>
      </w:pPr>
    </w:p>
    <w:p w14:paraId="2208C0C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·数据存储：</w:t>
      </w:r>
    </w:p>
    <w:p w14:paraId="634CB3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设计了合理的数据结构来表示事件，并能正 确地将事件数据存入文件、从文件读出。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256B69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F8C4D97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·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 xml:space="preserve">程序鲁棒性： </w:t>
      </w:r>
    </w:p>
    <w:p w14:paraId="6EBF29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你的程序需要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在每一个输入缓解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处理异常的输入，并对异常的输入输出提示信息。程序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不得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崩溃或没有给出相应提示信息</w:t>
      </w:r>
      <w:r>
        <w:rPr>
          <w:rFonts w:hint="eastAsia"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。</w:t>
      </w:r>
    </w:p>
    <w:p w14:paraId="0198666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DEAFB"/>
    <w:multiLevelType w:val="singleLevel"/>
    <w:tmpl w:val="DEFDEAFB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FB96F"/>
    <w:rsid w:val="7F7FB96F"/>
    <w:rsid w:val="97A7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2025-11-25T19:58:00Z</dcterms:created>
  <dc:creator>楼诗雨(2025013092)</dc:creator>
  <cp:lastModifiedBy>楼诗雨(2025013092)</cp:lastModifiedBy>
  <dcterms:modified xsi:type="dcterms:W3CDTF">2025-11-26T15:32:12Z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8103E9B104CBC751029A25690752961E_41</vt:lpwstr>
  </property>
</Properties>
</file>