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50" w:rsidRDefault="000B4B50" w:rsidP="002502E6">
      <w:pPr>
        <w:rPr>
          <w:b/>
        </w:rPr>
      </w:pPr>
    </w:p>
    <w:p w:rsidR="000B4B50" w:rsidRPr="000B4B50" w:rsidRDefault="000B4B50" w:rsidP="000B4B50">
      <w:pPr>
        <w:jc w:val="center"/>
        <w:rPr>
          <w:b/>
          <w:sz w:val="32"/>
        </w:rPr>
      </w:pPr>
      <w:r w:rsidRPr="000B4B50">
        <w:rPr>
          <w:b/>
          <w:sz w:val="32"/>
        </w:rPr>
        <w:t>Project Description</w:t>
      </w:r>
    </w:p>
    <w:p w:rsidR="000B4B50" w:rsidRDefault="000B4B50" w:rsidP="002502E6">
      <w:pPr>
        <w:rPr>
          <w:b/>
        </w:rPr>
      </w:pPr>
    </w:p>
    <w:p w:rsidR="002502E6" w:rsidRPr="002502E6" w:rsidRDefault="002502E6" w:rsidP="002502E6">
      <w:pPr>
        <w:rPr>
          <w:b/>
        </w:rPr>
      </w:pPr>
      <w:r w:rsidRPr="002502E6">
        <w:rPr>
          <w:b/>
        </w:rPr>
        <w:t>A. Project Topics</w:t>
      </w:r>
    </w:p>
    <w:p w:rsidR="002502E6" w:rsidRDefault="00E4754B" w:rsidP="002502E6">
      <w:pPr>
        <w:pStyle w:val="ListParagraph"/>
        <w:numPr>
          <w:ilvl w:val="0"/>
          <w:numId w:val="1"/>
        </w:numPr>
      </w:pPr>
      <w:r>
        <w:t>Collect data (at least 30</w:t>
      </w:r>
      <w:r w:rsidR="00730078">
        <w:t>0</w:t>
      </w:r>
      <w:r>
        <w:t xml:space="preserve"> records) and do data analysis to identify the relationship between oil/fuel price and taxi</w:t>
      </w:r>
      <w:r w:rsidR="005926DF">
        <w:t xml:space="preserve"> fare</w:t>
      </w:r>
      <w:r>
        <w:t>/transport fee</w:t>
      </w:r>
      <w:bookmarkStart w:id="0" w:name="_GoBack"/>
      <w:bookmarkEnd w:id="0"/>
      <w:r>
        <w:t xml:space="preserve"> </w:t>
      </w:r>
    </w:p>
    <w:p w:rsidR="002502E6" w:rsidRDefault="0018002A" w:rsidP="002502E6">
      <w:pPr>
        <w:pStyle w:val="ListParagraph"/>
        <w:numPr>
          <w:ilvl w:val="0"/>
          <w:numId w:val="1"/>
        </w:numPr>
      </w:pPr>
      <w:r>
        <w:t>Collect data of VN Index and share price history of a bank in the Viet Nam stock exchange then use data analysis methods to identify relationship between</w:t>
      </w:r>
      <w:r w:rsidR="00730078">
        <w:t xml:space="preserve"> them</w:t>
      </w:r>
      <w:r>
        <w:t>.</w:t>
      </w:r>
    </w:p>
    <w:p w:rsidR="00730078" w:rsidRDefault="00730078" w:rsidP="00730078">
      <w:pPr>
        <w:pStyle w:val="ListParagraph"/>
      </w:pPr>
      <w:r>
        <w:t xml:space="preserve">Note: Collected data should </w:t>
      </w:r>
      <w:r w:rsidR="005926DF">
        <w:t>ensure that results of data analysis has confident level at least 95%</w:t>
      </w:r>
    </w:p>
    <w:p w:rsidR="002502E6" w:rsidRPr="002502E6" w:rsidRDefault="002502E6" w:rsidP="002502E6">
      <w:pPr>
        <w:rPr>
          <w:b/>
        </w:rPr>
      </w:pPr>
      <w:r w:rsidRPr="002502E6">
        <w:rPr>
          <w:b/>
        </w:rPr>
        <w:t>B. Requirements</w:t>
      </w:r>
    </w:p>
    <w:p w:rsidR="002502E6" w:rsidRDefault="002502E6" w:rsidP="002502E6">
      <w:r>
        <w:t>The output of the project must include</w:t>
      </w:r>
    </w:p>
    <w:p w:rsidR="002502E6" w:rsidRDefault="002502E6" w:rsidP="002502E6">
      <w:pPr>
        <w:pStyle w:val="ListParagraph"/>
        <w:numPr>
          <w:ilvl w:val="0"/>
          <w:numId w:val="2"/>
        </w:numPr>
        <w:spacing w:line="259" w:lineRule="auto"/>
      </w:pPr>
      <w:r>
        <w:t>Analysis Reports</w:t>
      </w:r>
    </w:p>
    <w:p w:rsidR="002502E6" w:rsidRDefault="002502E6" w:rsidP="002502E6">
      <w:pPr>
        <w:pStyle w:val="ListParagraph"/>
        <w:numPr>
          <w:ilvl w:val="0"/>
          <w:numId w:val="2"/>
        </w:numPr>
        <w:spacing w:line="259" w:lineRule="auto"/>
      </w:pPr>
      <w:r>
        <w:t>Slides for presentation to stakeholder (Sponsor, Business Users…)</w:t>
      </w:r>
    </w:p>
    <w:p w:rsidR="002502E6" w:rsidRPr="002502E6" w:rsidRDefault="002502E6" w:rsidP="002502E6">
      <w:pPr>
        <w:pStyle w:val="ListParagraph"/>
        <w:numPr>
          <w:ilvl w:val="0"/>
          <w:numId w:val="4"/>
        </w:numPr>
        <w:rPr>
          <w:rFonts w:ascii="MyriadPro-SemiCn" w:hAnsi="MyriadPro-SemiCn" w:cs="MyriadPro-SemiCn"/>
          <w:sz w:val="20"/>
          <w:szCs w:val="18"/>
        </w:rPr>
      </w:pPr>
      <w:r w:rsidRPr="002502E6">
        <w:rPr>
          <w:rFonts w:ascii="MyriadPro-SemiCn" w:hAnsi="MyriadPro-SemiCn" w:cs="MyriadPro-SemiCn"/>
          <w:sz w:val="20"/>
          <w:szCs w:val="18"/>
        </w:rPr>
        <w:t>Presentation for project sponsors</w:t>
      </w:r>
    </w:p>
    <w:p w:rsidR="002502E6" w:rsidRPr="002502E6" w:rsidRDefault="002502E6" w:rsidP="002502E6">
      <w:pPr>
        <w:pStyle w:val="ListParagraph"/>
        <w:numPr>
          <w:ilvl w:val="0"/>
          <w:numId w:val="4"/>
        </w:numPr>
        <w:rPr>
          <w:rFonts w:ascii="MyriadPro-SemiCn" w:hAnsi="MyriadPro-SemiCn" w:cs="MyriadPro-SemiCn"/>
          <w:sz w:val="20"/>
          <w:szCs w:val="18"/>
        </w:rPr>
      </w:pPr>
      <w:r w:rsidRPr="002502E6">
        <w:rPr>
          <w:rFonts w:ascii="MyriadPro-SemiCn" w:hAnsi="MyriadPro-SemiCn" w:cs="MyriadPro-SemiCn"/>
          <w:sz w:val="20"/>
          <w:szCs w:val="18"/>
        </w:rPr>
        <w:t>Presentation for analysts</w:t>
      </w:r>
    </w:p>
    <w:p w:rsidR="002502E6" w:rsidRPr="002502E6" w:rsidRDefault="002502E6" w:rsidP="002502E6">
      <w:pPr>
        <w:pStyle w:val="ListParagraph"/>
        <w:numPr>
          <w:ilvl w:val="0"/>
          <w:numId w:val="2"/>
        </w:numPr>
        <w:spacing w:line="259" w:lineRule="auto"/>
      </w:pPr>
      <w:r w:rsidRPr="002502E6">
        <w:t>Code for technical people</w:t>
      </w:r>
    </w:p>
    <w:p w:rsidR="002502E6" w:rsidRPr="002502E6" w:rsidRDefault="002502E6" w:rsidP="002502E6">
      <w:pPr>
        <w:pStyle w:val="ListParagraph"/>
        <w:numPr>
          <w:ilvl w:val="0"/>
          <w:numId w:val="2"/>
        </w:numPr>
        <w:spacing w:line="259" w:lineRule="auto"/>
      </w:pPr>
      <w:r w:rsidRPr="002502E6">
        <w:t>Technical specifications of implementing the code</w:t>
      </w:r>
    </w:p>
    <w:p w:rsidR="0076727A" w:rsidRDefault="005926DF"/>
    <w:sectPr w:rsidR="0076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65379"/>
    <w:multiLevelType w:val="hybridMultilevel"/>
    <w:tmpl w:val="2588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567E6"/>
    <w:multiLevelType w:val="hybridMultilevel"/>
    <w:tmpl w:val="32E84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D20CA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E6"/>
    <w:rsid w:val="000B4B50"/>
    <w:rsid w:val="0018002A"/>
    <w:rsid w:val="002502E6"/>
    <w:rsid w:val="002506E7"/>
    <w:rsid w:val="005926DF"/>
    <w:rsid w:val="00730078"/>
    <w:rsid w:val="009B11F9"/>
    <w:rsid w:val="00BE2EA8"/>
    <w:rsid w:val="00E4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83756-97A4-41C0-88D0-48CA8D97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2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4</cp:revision>
  <dcterms:created xsi:type="dcterms:W3CDTF">2022-12-31T08:02:00Z</dcterms:created>
  <dcterms:modified xsi:type="dcterms:W3CDTF">2022-12-31T08:21:00Z</dcterms:modified>
</cp:coreProperties>
</file>