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M. UBERTALLI Sonny et Mme SCHNEIDER Nina</w:t>
      </w:r>
    </w:p>
    <w:p>
      <w:r>
        <w:t xml:space="preserve">Les Sapineaux</w:t>
      </w:r>
    </w:p>
    <w:p>
      <w:r>
        <w:t xml:space="preserve">511 Le Fay</w:t>
      </w:r>
    </w:p>
    <w:p>
      <w:r>
        <w:t xml:space="preserve">73120 Courchevel</w:t>
      </w:r>
    </w:p>
    <w:p>
      <w:r>
        <w:t xml:space="preserve">Email : sonny.ubertalli@gmail.com</w:t>
      </w:r>
    </w:p>
    <w:p>
      <w:r>
        <w:t xml:space="preserve"/>
      </w:r>
    </w:p>
    <w:p>
      <w:r>
        <w:t xml:space="preserve"/>
      </w:r>
    </w:p>
    <w:p>
      <w:pPr>
        <w:jc w:val="right"/>
      </w:pPr>
      <w:r>
        <w:rPr>
          <w:i/>
          <w:iCs/>
        </w:rPr>
        <w:t xml:space="preserve">[Nom du conseiller bancaire]</w:t>
      </w:r>
    </w:p>
    <w:p>
      <w:pPr>
        <w:jc w:val="right"/>
      </w:pPr>
      <w:r>
        <w:rPr>
          <w:i/>
          <w:iCs/>
        </w:rPr>
        <w:t xml:space="preserve">[Nom de la banque]</w:t>
      </w:r>
    </w:p>
    <w:p>
      <w:pPr>
        <w:jc w:val="right"/>
      </w:pPr>
      <w:r>
        <w:rPr>
          <w:i/>
          <w:iCs/>
        </w:rPr>
        <w:t xml:space="preserve">[Adresse de l'agence]</w:t>
      </w:r>
    </w:p>
    <w:p>
      <w:r>
        <w:t xml:space="preserve"/>
      </w:r>
    </w:p>
    <w:p>
      <w:pPr>
        <w:jc w:val="right"/>
      </w:pPr>
      <w:r>
        <w:rPr>
          <w:i/>
          <w:iCs/>
        </w:rPr>
        <w:t xml:space="preserve">Courchevel, le [date]</w:t>
      </w:r>
    </w:p>
    <w:p>
      <w:r>
        <w:t xml:space="preserve"/>
      </w:r>
    </w:p>
    <w:p>
      <w:r>
        <w:t xml:space="preserve"/>
      </w:r>
    </w:p>
    <w:p>
      <w:r>
        <w:rPr>
          <w:b/>
          <w:bCs/>
        </w:rPr>
        <w:t xml:space="preserve">Objet : </w:t>
      </w:r>
      <w:r>
        <w:t xml:space="preserve">Demande de simulation de capacité d'emprunt en vue d'un projet d'acquisition immobilière</w:t>
      </w:r>
    </w:p>
    <w:p>
      <w:r>
        <w:t xml:space="preserve"/>
      </w:r>
    </w:p>
    <w:p>
      <w:r>
        <w:t xml:space="preserve">Madame, Monsieur,</w:t>
      </w:r>
    </w:p>
    <w:p>
      <w:r>
        <w:t xml:space="preserve"/>
      </w:r>
    </w:p>
    <w:p>
      <w:r>
        <w:t xml:space="preserve">Mon épouse Nina SCHNEIDER et moi-même envisageons un projet d'acquisition immobilière à moyen terme. Avant de cibler un bien, nous souhaitons obtenir de votre établissement une simulation précise de notre capacité d'emprunt afin d'orienter notre recherche dans une enveloppe budgétaire réaliste.</w:t>
      </w:r>
    </w:p>
    <w:p>
      <w:r>
        <w:t xml:space="preserve"/>
      </w:r>
    </w:p>
    <w:p>
      <w:r>
        <w:t xml:space="preserve">Nous vous adressons par la présente notre dossier complet, accompagné d'une note de synthèse présentant notre situation financière et patrimoniale, ainsi que l'ensemble des pièces justificatives nécessaires à l'instruction de notre demande.</w:t>
      </w:r>
    </w:p>
    <w:p>
      <w:r>
        <w:t xml:space="preserve"/>
      </w:r>
    </w:p>
    <w:p>
      <w:r>
        <w:rPr>
          <w:b/>
          <w:bCs/>
        </w:rPr>
        <w:t xml:space="preserve">Notre profil en quelques éléments :</w:t>
      </w:r>
    </w:p>
    <w:p>
      <w:pPr>
        <w:pStyle w:val="ListParagraph"/>
        <w:numPr>
          <w:ilvl w:val="0"/>
          <w:numId w:val="2"/>
        </w:numPr>
      </w:pPr>
      <w:r>
        <w:t xml:space="preserve">Couple marié, deux enfants à charge (nés en 2022 et 2025) ;</w:t>
      </w:r>
    </w:p>
    <w:p>
      <w:pPr>
        <w:pStyle w:val="ListParagraph"/>
        <w:numPr>
          <w:ilvl w:val="0"/>
          <w:numId w:val="2"/>
        </w:numPr>
      </w:pPr>
      <w:r>
        <w:t xml:space="preserve">Deux contrats à durée indéterminée signés en décembre 2021 (plus de 4 ans d'ancienneté), sans période d'essai, exercés en station de Courchevel ;</w:t>
      </w:r>
    </w:p>
    <w:p>
      <w:pPr>
        <w:pStyle w:val="ListParagraph"/>
        <w:numPr>
          <w:ilvl w:val="0"/>
          <w:numId w:val="2"/>
        </w:numPr>
      </w:pPr>
      <w:r>
        <w:t xml:space="preserve">Propriétaires de notre résidence actuelle, financée par un prêt en cours de remboursement régulier sans incident ;</w:t>
      </w:r>
    </w:p>
    <w:p>
      <w:pPr>
        <w:pStyle w:val="ListParagraph"/>
        <w:numPr>
          <w:ilvl w:val="0"/>
          <w:numId w:val="2"/>
        </w:numPr>
      </w:pPr>
      <w:r>
        <w:t xml:space="preserve">Activité complémentaire de location meublée saisonnière déclarée fiscalement, dégageant un cash-flow positif après remboursement du crédit en cours ;</w:t>
      </w:r>
    </w:p>
    <w:p>
      <w:pPr>
        <w:pStyle w:val="ListParagraph"/>
        <w:numPr>
          <w:ilvl w:val="0"/>
          <w:numId w:val="2"/>
        </w:numPr>
      </w:pPr>
      <w:r>
        <w:t xml:space="preserve">Salaires nets imposables 2025 : 69 310 € ; revenu fiscal de référence 2024 : 64 992 €.</w:t>
      </w:r>
    </w:p>
    <w:p>
      <w:r>
        <w:t xml:space="preserve"/>
      </w:r>
    </w:p>
    <w:p>
      <w:r>
        <w:rPr>
          <w:b/>
          <w:bCs/>
        </w:rPr>
        <w:t xml:space="preserve">Notre demande :</w:t>
      </w:r>
    </w:p>
    <w:p>
      <w:r>
        <w:t xml:space="preserve">Nous souhaitons obtenir une simulation chiffrée de notre capacité d'emprunt comprenant :</w:t>
      </w:r>
    </w:p>
    <w:p>
      <w:pPr>
        <w:pStyle w:val="ListParagraph"/>
        <w:numPr>
          <w:ilvl w:val="0"/>
          <w:numId w:val="2"/>
        </w:numPr>
      </w:pPr>
      <w:r>
        <w:t xml:space="preserve">Le montant maximal que votre établissement serait disposé à nous prêter dans le respect du seuil HCSF de 35 % d'endettement ;</w:t>
      </w:r>
    </w:p>
    <w:p>
      <w:pPr>
        <w:pStyle w:val="ListParagraph"/>
        <w:numPr>
          <w:ilvl w:val="0"/>
          <w:numId w:val="2"/>
        </w:numPr>
      </w:pPr>
      <w:r>
        <w:t xml:space="preserve">Plusieurs scénarios de durée (15, 20, 25 ans) avec mensualités correspondantes ;</w:t>
      </w:r>
    </w:p>
    <w:p>
      <w:pPr>
        <w:pStyle w:val="ListParagraph"/>
        <w:numPr>
          <w:ilvl w:val="0"/>
          <w:numId w:val="2"/>
        </w:numPr>
      </w:pPr>
      <w:r>
        <w:t xml:space="preserve">Le taux indicatif applicable à notre profil et le coût total du crédit ;</w:t>
      </w:r>
    </w:p>
    <w:p>
      <w:pPr>
        <w:pStyle w:val="ListParagraph"/>
        <w:numPr>
          <w:ilvl w:val="0"/>
          <w:numId w:val="2"/>
        </w:numPr>
      </w:pPr>
      <w:r>
        <w:t xml:space="preserve">Un apport personnel de 30 000 € est mobilisable.</w:t>
      </w:r>
    </w:p>
    <w:p>
      <w:r>
        <w:t xml:space="preserve"/>
      </w:r>
    </w:p>
    <w:p>
      <w:r>
        <w:rPr>
          <w:b/>
          <w:bCs/>
        </w:rPr>
        <w:t xml:space="preserve">Points spécifiques à intégrer dans votre proposition :</w:t>
      </w:r>
    </w:p>
    <w:p>
      <w:r>
        <w:t xml:space="preserve"/>
      </w:r>
    </w:p>
    <w:p>
      <w:r>
        <w:rPr>
          <w:b/>
          <w:bCs/>
        </w:rPr>
        <w:t xml:space="preserve">1. Méthode différentielle pour le crédit en cours. </w:t>
      </w:r>
      <w:r>
        <w:t xml:space="preserve">Notre activité de location meublée non professionnelle dégage un cash-flow positif après remboursement intégral du crédit existant. Nous demandons que ce crédit soit traité en méthode différentielle dans le calcul du taux d'endettement, conformément à la décision HCSF de juin 2024.</w:t>
      </w:r>
    </w:p>
    <w:p>
      <w:r>
        <w:t xml:space="preserve"/>
      </w:r>
    </w:p>
    <w:p>
      <w:r>
        <w:rPr>
          <w:b/>
          <w:bCs/>
        </w:rPr>
        <w:t xml:space="preserve">2. Délégation d'assurance emprunteur. </w:t>
      </w:r>
      <w:r>
        <w:t xml:space="preserve">Nous souhaitons exercer notre droit à la délégation d'assurance emprunteur (loi Lemoine). Merci de nous fournir la fiche standardisée d'information ainsi que les niveaux de garanties exigés afin de pouvoir comparer les offres externes.</w:t>
      </w:r>
    </w:p>
    <w:p>
      <w:r>
        <w:t xml:space="preserve"/>
      </w:r>
    </w:p>
    <w:p>
      <w:r>
        <w:rPr>
          <w:b/>
          <w:bCs/>
        </w:rPr>
        <w:t xml:space="preserve">3. Garantie par caution mutuelle. </w:t>
      </w:r>
      <w:r>
        <w:t xml:space="preserve">Nous privilégions une garantie par caution mutuelle (Crédit Logement ou équivalent) plutôt qu'une hypothèque conventionnelle.</w:t>
      </w:r>
    </w:p>
    <w:p>
      <w:r>
        <w:t xml:space="preserve"/>
      </w:r>
    </w:p>
    <w:p>
      <w:r>
        <w:rPr>
          <w:b/>
          <w:bCs/>
        </w:rPr>
        <w:t xml:space="preserve">4. Frais de dossier. </w:t>
      </w:r>
      <w:r>
        <w:t xml:space="preserve">Nous sollicitons l'exonération des frais de dossier, comme cela avait été accordé lors de notre crédit immobilier en cours signé en octobre 2024.</w:t>
      </w:r>
    </w:p>
    <w:p>
      <w:r>
        <w:t xml:space="preserve"/>
      </w:r>
    </w:p>
    <w:p>
      <w:r>
        <w:rPr>
          <w:b/>
          <w:bCs/>
        </w:rPr>
        <w:t xml:space="preserve">5. Modularité et flexibilité. </w:t>
      </w:r>
      <w:r>
        <w:t xml:space="preserve">Nous demandons que le contrat intègre la modularité des échéances à hauteur de ±30 % minimum (idéalement ±50 %), la possibilité de report d'échéances jusqu'à 12 mois en cas de besoin, ainsi que des indemnités de remboursement anticipé réduites ou annulées en cas de revente du bien.</w:t>
      </w:r>
    </w:p>
    <w:p>
      <w:r>
        <w:t xml:space="preserve"/>
      </w:r>
    </w:p>
    <w:p>
      <w:r>
        <w:rPr>
          <w:b/>
          <w:bCs/>
        </w:rPr>
        <w:t xml:space="preserve">6. Étude des prêts aidés complémentaires. </w:t>
      </w:r>
      <w:r>
        <w:t xml:space="preserve">Selon les caractéristiques du bien finalement retenu, nous souhaitons un examen de notre éligibilité au Prêt à Taux Zéro (PTZ) et à l'éco-PTZ pour des travaux de rénovation énergétique éventuels.</w:t>
      </w:r>
    </w:p>
    <w:p>
      <w:r>
        <w:t xml:space="preserve"/>
      </w:r>
    </w:p>
    <w:p>
      <w:r>
        <w:rPr>
          <w:b/>
          <w:bCs/>
        </w:rPr>
        <w:t xml:space="preserve">7. Étude d'un éventuel rachat du crédit en cours. </w:t>
      </w:r>
      <w:r>
        <w:t xml:space="preserve">Nous souhaitons également une étude comparative chiffrant l'option d'un regroupement de notre crédit immobilier en cours avec le nouveau financement, en précisant les indemnités de remboursement anticipé applicables et le coût total comparé aux deux scénarios séparés.</w:t>
      </w:r>
    </w:p>
    <w:p>
      <w:r>
        <w:t xml:space="preserve"/>
      </w:r>
    </w:p>
    <w:p>
      <w:r>
        <w:t xml:space="preserve">Nous restons à votre disposition pour tout complément d'information ou pour convenir d'un rendez-vous afin d'examiner ensemble notre dossier.</w:t>
      </w:r>
    </w:p>
    <w:p>
      <w:r>
        <w:t xml:space="preserve"/>
      </w:r>
    </w:p>
    <w:p>
      <w:r>
        <w:t xml:space="preserve">Dans l'attente de votre retour, nous vous prions d'agréer, Madame, Monsieur, l'expression de nos salutations distinguées.</w:t>
      </w:r>
    </w:p>
    <w:p>
      <w:r>
        <w:t xml:space="preserve"/>
      </w:r>
    </w:p>
    <w:p>
      <w:r>
        <w:t xml:space="preserve"/>
      </w:r>
    </w:p>
    <w:p>
      <w:pPr>
        <w:jc w:val="right"/>
      </w:pPr>
      <w:r>
        <w:rPr>
          <w:b/>
          <w:bCs/>
        </w:rPr>
        <w:t xml:space="preserve">Sonny UBERTALLI</w:t>
      </w:r>
    </w:p>
    <w:p>
      <w:pPr>
        <w:jc w:val="right"/>
      </w:pPr>
      <w:r>
        <w:rPr>
          <w:b/>
          <w:bCs/>
        </w:rPr>
        <w:t xml:space="preserve">Nina SCHNEIDER</w:t>
      </w:r>
    </w:p>
    <w:p>
      <w:r>
        <w:t xml:space="preserve"/>
      </w:r>
    </w:p>
    <w:p>
      <w:r>
        <w:t xml:space="preserve"/>
      </w:r>
    </w:p>
    <w:p>
      <w:r>
        <w:rPr>
          <w:b/>
          <w:bCs/>
        </w:rPr>
        <w:t xml:space="preserve">Pièces jointes :</w:t>
      </w:r>
    </w:p>
    <w:p>
      <w:pPr>
        <w:pStyle w:val="ListParagraph"/>
        <w:numPr>
          <w:ilvl w:val="0"/>
          <w:numId w:val="2"/>
        </w:numPr>
      </w:pPr>
      <w:r>
        <w:t xml:space="preserve">Note de synthèse du dossier (présentation du foyer, situation financière, plan de financement)</w:t>
      </w:r>
    </w:p>
    <w:p>
      <w:pPr>
        <w:pStyle w:val="ListParagraph"/>
        <w:numPr>
          <w:ilvl w:val="0"/>
          <w:numId w:val="2"/>
        </w:numPr>
      </w:pPr>
      <w:r>
        <w:t xml:space="preserve">Plan de financement détaillé</w:t>
      </w:r>
    </w:p>
    <w:p>
      <w:pPr>
        <w:pStyle w:val="ListParagraph"/>
        <w:numPr>
          <w:ilvl w:val="0"/>
          <w:numId w:val="2"/>
        </w:numPr>
      </w:pPr>
      <w:r>
        <w:t xml:space="preserve">Avis d'imposition 2024 et 2025</w:t>
      </w:r>
    </w:p>
    <w:p>
      <w:pPr>
        <w:pStyle w:val="ListParagraph"/>
        <w:numPr>
          <w:ilvl w:val="0"/>
          <w:numId w:val="2"/>
        </w:numPr>
      </w:pPr>
      <w:r>
        <w:t xml:space="preserve">Déclaration des revenus 2025</w:t>
      </w:r>
    </w:p>
    <w:p>
      <w:pPr>
        <w:pStyle w:val="ListParagraph"/>
        <w:numPr>
          <w:ilvl w:val="0"/>
          <w:numId w:val="2"/>
        </w:numPr>
      </w:pPr>
      <w:r>
        <w:t xml:space="preserve">Tableau d'amortissement du prêt en cours</w:t>
      </w:r>
    </w:p>
    <w:p>
      <w:pPr>
        <w:pStyle w:val="ListParagraph"/>
        <w:numPr>
          <w:ilvl w:val="0"/>
          <w:numId w:val="2"/>
        </w:numPr>
      </w:pPr>
      <w:r>
        <w:t xml:space="preserve">Bulletins de salaire des 3 derniers mois et de décembre 2025</w:t>
      </w:r>
    </w:p>
    <w:p>
      <w:pPr>
        <w:pStyle w:val="ListParagraph"/>
        <w:numPr>
          <w:ilvl w:val="0"/>
          <w:numId w:val="2"/>
        </w:numPr>
      </w:pPr>
      <w:r>
        <w:t xml:space="preserve">Pièces d'identité, livret de famille, justificatif de domicile</w:t>
      </w:r>
    </w:p>
    <w:p>
      <w:pPr>
        <w:pStyle w:val="ListParagraph"/>
        <w:numPr>
          <w:ilvl w:val="0"/>
          <w:numId w:val="2"/>
        </w:numPr>
      </w:pPr>
      <w:r>
        <w:t xml:space="preserve">Contrats de travail</w:t>
      </w:r>
    </w:p>
    <w:p>
      <w:pPr>
        <w:pStyle w:val="ListParagraph"/>
        <w:numPr>
          <w:ilvl w:val="0"/>
          <w:numId w:val="2"/>
        </w:numPr>
      </w:pPr>
      <w:r>
        <w:t xml:space="preserve">Justificatifs d'apport personnel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d'accompagnement - Demande de financement</dc:title>
  <dc:creator>UBERTALLI Sonny / SCHNEIDER Nina</dc:creator>
  <cp:lastModifiedBy>Un-named</cp:lastModifiedBy>
  <cp:revision>1</cp:revision>
  <dcterms:created xsi:type="dcterms:W3CDTF">2026-05-01T15:49:14.103Z</dcterms:created>
  <dcterms:modified xsi:type="dcterms:W3CDTF">2026-05-01T15:49:14.119Z</dcterms:modified>
</cp:coreProperties>
</file>

<file path=docProps/custom.xml><?xml version="1.0" encoding="utf-8"?>
<Properties xmlns="http://schemas.openxmlformats.org/officeDocument/2006/custom-properties" xmlns:vt="http://schemas.openxmlformats.org/officeDocument/2006/docPropsVTypes"/>
</file>