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93434" w14:textId="5C53D0D0" w:rsidR="003C4F1F" w:rsidRDefault="003E110B">
      <w:pPr>
        <w:rPr>
          <w:b/>
          <w:bCs/>
          <w:lang w:val="es-419"/>
        </w:rPr>
      </w:pPr>
      <w:r w:rsidRPr="003E110B">
        <w:rPr>
          <w:b/>
          <w:bCs/>
          <w:lang w:val="es-419"/>
        </w:rPr>
        <w:t>Estructura de los códigos en la consolidación y definición del marco muestral</w:t>
      </w:r>
    </w:p>
    <w:p w14:paraId="6D45480A" w14:textId="77777777" w:rsidR="005326F3" w:rsidRDefault="005326F3">
      <w:pPr>
        <w:rPr>
          <w:b/>
          <w:bCs/>
          <w:lang w:val="es-419"/>
        </w:rPr>
      </w:pPr>
    </w:p>
    <w:p w14:paraId="3FDB6E49" w14:textId="0B43EFCD" w:rsidR="005326F3" w:rsidRPr="005326F3" w:rsidRDefault="005326F3">
      <w:pPr>
        <w:rPr>
          <w:lang w:val="es-419"/>
        </w:rPr>
      </w:pPr>
      <w:r w:rsidRPr="005326F3">
        <w:rPr>
          <w:lang w:val="es-419"/>
        </w:rPr>
        <w:t>________________________________________________________________________________</w:t>
      </w:r>
    </w:p>
    <w:p w14:paraId="5D7CD239" w14:textId="57B856EC" w:rsidR="003E110B" w:rsidRDefault="003E110B">
      <w:pPr>
        <w:rPr>
          <w:lang w:val="es-419"/>
        </w:rPr>
      </w:pPr>
      <w:r w:rsidRPr="003E110B">
        <w:rPr>
          <w:b/>
          <w:bCs/>
          <w:lang w:val="es-419"/>
        </w:rPr>
        <w:t>Lenguaje de programación:</w:t>
      </w:r>
      <w:r>
        <w:rPr>
          <w:lang w:val="es-419"/>
        </w:rPr>
        <w:t xml:space="preserve"> Python</w:t>
      </w:r>
    </w:p>
    <w:p w14:paraId="18CBEBA0" w14:textId="27EBCFD0" w:rsidR="003E110B" w:rsidRDefault="003E110B">
      <w:pPr>
        <w:rPr>
          <w:b/>
          <w:bCs/>
          <w:lang w:val="es-419"/>
        </w:rPr>
      </w:pPr>
      <w:r>
        <w:rPr>
          <w:b/>
          <w:bCs/>
          <w:lang w:val="es-419"/>
        </w:rPr>
        <w:t>Paquetes requeridos:</w:t>
      </w:r>
    </w:p>
    <w:p w14:paraId="60ABBD4D" w14:textId="51DEA8B9" w:rsidR="003E110B" w:rsidRDefault="003E110B" w:rsidP="003E110B">
      <w:pPr>
        <w:pStyle w:val="Prrafodelista"/>
        <w:numPr>
          <w:ilvl w:val="0"/>
          <w:numId w:val="4"/>
        </w:numPr>
        <w:rPr>
          <w:lang w:val="es-419"/>
        </w:rPr>
      </w:pPr>
      <w:r>
        <w:rPr>
          <w:lang w:val="es-419"/>
        </w:rPr>
        <w:t>Pandas</w:t>
      </w:r>
    </w:p>
    <w:p w14:paraId="0404442B" w14:textId="1A381D3A" w:rsidR="003E110B" w:rsidRPr="003E110B" w:rsidRDefault="003E110B" w:rsidP="003E110B">
      <w:pPr>
        <w:pStyle w:val="Prrafodelista"/>
        <w:numPr>
          <w:ilvl w:val="0"/>
          <w:numId w:val="4"/>
        </w:numPr>
        <w:rPr>
          <w:lang w:val="es-419"/>
        </w:rPr>
      </w:pPr>
      <w:proofErr w:type="spellStart"/>
      <w:r>
        <w:rPr>
          <w:lang w:val="es-419"/>
        </w:rPr>
        <w:t>Numpy</w:t>
      </w:r>
      <w:proofErr w:type="spellEnd"/>
    </w:p>
    <w:p w14:paraId="1746F6B5" w14:textId="6E8BA1FC" w:rsidR="003E110B" w:rsidRDefault="003E110B" w:rsidP="003E110B">
      <w:pPr>
        <w:rPr>
          <w:lang w:val="es-419"/>
        </w:rPr>
      </w:pPr>
      <w:r>
        <w:rPr>
          <w:lang w:val="es-419"/>
        </w:rPr>
        <w:t>El proyecto fue desarrollado en 3 scripts, los cuales se dividen en:</w:t>
      </w:r>
    </w:p>
    <w:p w14:paraId="1875EFC7" w14:textId="4BCF3140" w:rsidR="003E110B" w:rsidRPr="0014456F" w:rsidRDefault="003E110B" w:rsidP="003E110B">
      <w:pPr>
        <w:pStyle w:val="Prrafodelista"/>
        <w:numPr>
          <w:ilvl w:val="0"/>
          <w:numId w:val="2"/>
        </w:numPr>
        <w:rPr>
          <w:b/>
          <w:bCs/>
          <w:lang w:val="es-419"/>
        </w:rPr>
      </w:pPr>
      <w:r w:rsidRPr="0014456F">
        <w:rPr>
          <w:b/>
          <w:bCs/>
          <w:lang w:val="es-419"/>
        </w:rPr>
        <w:t xml:space="preserve">funciones.py </w:t>
      </w:r>
    </w:p>
    <w:p w14:paraId="536D434D" w14:textId="7472ECD7" w:rsidR="003E110B" w:rsidRDefault="003E110B" w:rsidP="003E110B">
      <w:pPr>
        <w:pStyle w:val="Prrafodelista"/>
        <w:rPr>
          <w:lang w:val="es-419"/>
        </w:rPr>
      </w:pPr>
      <w:r>
        <w:rPr>
          <w:lang w:val="es-419"/>
        </w:rPr>
        <w:t xml:space="preserve">En este script se encuentran las funciones definidas dentro de los procesos repetitivos para el </w:t>
      </w:r>
      <w:r w:rsidR="0014456F">
        <w:rPr>
          <w:lang w:val="es-419"/>
        </w:rPr>
        <w:t>cruce de cada uno de los registros administrativos relacionados al sector transporte. Las funciones establecidas son:</w:t>
      </w:r>
    </w:p>
    <w:p w14:paraId="7D503833" w14:textId="5B35B733" w:rsidR="0014456F" w:rsidRPr="0014456F" w:rsidRDefault="0014456F" w:rsidP="0014456F">
      <w:pPr>
        <w:pStyle w:val="Prrafodelista"/>
      </w:pPr>
      <w:proofErr w:type="spellStart"/>
      <w:r w:rsidRPr="0014456F">
        <w:t>df_estandar</w:t>
      </w:r>
      <w:proofErr w:type="spellEnd"/>
      <w:r>
        <w:t>: esta función permite filtrar las columnas de interés en el proceso de filtrar cruzar bases de datos</w:t>
      </w:r>
      <w:r w:rsidR="005F7ECE">
        <w:t>.</w:t>
      </w:r>
    </w:p>
    <w:p w14:paraId="07600F5E" w14:textId="4B2C3573" w:rsidR="0014456F" w:rsidRPr="0014456F" w:rsidRDefault="0014456F" w:rsidP="0014456F">
      <w:pPr>
        <w:pStyle w:val="Prrafodelista"/>
      </w:pPr>
      <w:proofErr w:type="spellStart"/>
      <w:r w:rsidRPr="0014456F">
        <w:t>encontrar_posicion</w:t>
      </w:r>
      <w:proofErr w:type="spellEnd"/>
      <w:r w:rsidR="005F7ECE">
        <w:t xml:space="preserve">: </w:t>
      </w:r>
    </w:p>
    <w:p w14:paraId="51516AE9" w14:textId="1C9A43A2" w:rsidR="0014456F" w:rsidRPr="0014456F" w:rsidRDefault="0014456F" w:rsidP="0014456F">
      <w:pPr>
        <w:pStyle w:val="Prrafodelista"/>
      </w:pPr>
      <w:proofErr w:type="spellStart"/>
      <w:r w:rsidRPr="0014456F">
        <w:t>deff_direct</w:t>
      </w:r>
      <w:proofErr w:type="spellEnd"/>
      <w:r w:rsidR="005F7ECE">
        <w:t>: esta función permite agregar la información de la procedencia de los directorios que se están cruzando.</w:t>
      </w:r>
    </w:p>
    <w:p w14:paraId="0A257A71" w14:textId="0A11BBA1" w:rsidR="0014456F" w:rsidRPr="0014456F" w:rsidRDefault="005F7ECE" w:rsidP="0014456F">
      <w:pPr>
        <w:pStyle w:val="Prrafodelista"/>
      </w:pPr>
      <w:r>
        <w:t>r</w:t>
      </w:r>
      <w:r w:rsidR="0014456F" w:rsidRPr="0014456F">
        <w:t>enombrar</w:t>
      </w:r>
      <w:r>
        <w:t>: renombra las columnas recibiendo como parámetro el diccionario de los índices en que se relacionan las columnas con las columnas de interés.</w:t>
      </w:r>
    </w:p>
    <w:p w14:paraId="61109B11" w14:textId="58DE2AF1" w:rsidR="0014456F" w:rsidRPr="0014456F" w:rsidRDefault="004C096A" w:rsidP="0014456F">
      <w:pPr>
        <w:pStyle w:val="Prrafodelista"/>
      </w:pPr>
      <w:r>
        <w:t>c</w:t>
      </w:r>
      <w:r w:rsidR="0014456F" w:rsidRPr="0014456F">
        <w:t>ruce</w:t>
      </w:r>
      <w:r w:rsidR="005F7ECE">
        <w:t>: con esta función se realiza el cruce de la base de datos, teniendo presente las funciones anteriores para consolidar la base final.</w:t>
      </w:r>
    </w:p>
    <w:p w14:paraId="00ED084D" w14:textId="18C4AE61" w:rsidR="0014456F" w:rsidRPr="0014456F" w:rsidRDefault="0014456F" w:rsidP="0014456F">
      <w:pPr>
        <w:pStyle w:val="Prrafodelista"/>
      </w:pPr>
      <w:proofErr w:type="spellStart"/>
      <w:r w:rsidRPr="0014456F">
        <w:t>imputacion_ingresos</w:t>
      </w:r>
      <w:proofErr w:type="spellEnd"/>
      <w:r w:rsidR="005F7ECE">
        <w:t>: esta función realiza la imputación a la variable de ingresos por medio de la distancia mínima, utilizando la variable de personal ocupado.</w:t>
      </w:r>
    </w:p>
    <w:p w14:paraId="0AB4F361" w14:textId="556936CF" w:rsidR="0014456F" w:rsidRPr="0014456F" w:rsidRDefault="004C096A" w:rsidP="0014456F">
      <w:pPr>
        <w:pStyle w:val="Prrafodelista"/>
      </w:pPr>
      <w:r>
        <w:t>o</w:t>
      </w:r>
      <w:r w:rsidR="0014456F" w:rsidRPr="0014456F">
        <w:t>cupados</w:t>
      </w:r>
      <w:r w:rsidR="005F7ECE">
        <w:t xml:space="preserve">: la aplicación de esta función fue útil para registrar las variables de </w:t>
      </w:r>
      <w:r>
        <w:t>personal ocupado.</w:t>
      </w:r>
    </w:p>
    <w:p w14:paraId="2D2F2FA8" w14:textId="49227865" w:rsidR="0014456F" w:rsidRDefault="0014456F" w:rsidP="0014456F">
      <w:pPr>
        <w:pStyle w:val="Prrafodelista"/>
        <w:numPr>
          <w:ilvl w:val="0"/>
          <w:numId w:val="2"/>
        </w:numPr>
        <w:rPr>
          <w:b/>
          <w:bCs/>
          <w:lang w:val="es-419"/>
        </w:rPr>
      </w:pPr>
      <w:r w:rsidRPr="0014456F">
        <w:rPr>
          <w:b/>
          <w:bCs/>
          <w:lang w:val="es-419"/>
        </w:rPr>
        <w:t>Cruce</w:t>
      </w:r>
      <w:r>
        <w:rPr>
          <w:b/>
          <w:bCs/>
          <w:lang w:val="es-419"/>
        </w:rPr>
        <w:t>.py</w:t>
      </w:r>
    </w:p>
    <w:p w14:paraId="41C8F9E5" w14:textId="7BA882E5" w:rsidR="0014456F" w:rsidRDefault="004C096A" w:rsidP="0014456F">
      <w:pPr>
        <w:pStyle w:val="Prrafodelista"/>
        <w:rPr>
          <w:lang w:val="es-419"/>
        </w:rPr>
      </w:pPr>
      <w:r>
        <w:rPr>
          <w:lang w:val="es-419"/>
        </w:rPr>
        <w:t>Inicialmente en este script se realiza la lectura de la ruta de la carpeta en la que se encuentran los registros administrativos que se desean cruzar.</w:t>
      </w:r>
    </w:p>
    <w:p w14:paraId="7B085C8F" w14:textId="4F2F4FD4" w:rsidR="004C096A" w:rsidRDefault="004C096A" w:rsidP="0014456F">
      <w:pPr>
        <w:pStyle w:val="Prrafodelista"/>
        <w:rPr>
          <w:lang w:val="es-419"/>
        </w:rPr>
      </w:pPr>
      <w:r>
        <w:rPr>
          <w:lang w:val="es-419"/>
        </w:rPr>
        <w:t xml:space="preserve">De esta manera, se realiza la lectura de todos los archivos que se encuentren en la carpeta. Como resultado, se obtiene un diccionario de la subcarpeta y del nombre del archivo, por ejemplo: </w:t>
      </w:r>
      <w:r w:rsidR="00E90CEC">
        <w:rPr>
          <w:lang w:val="es-419"/>
        </w:rPr>
        <w:t>{</w:t>
      </w:r>
      <w:proofErr w:type="spellStart"/>
      <w:r>
        <w:rPr>
          <w:lang w:val="es-419"/>
        </w:rPr>
        <w:t>Supertransporte</w:t>
      </w:r>
      <w:proofErr w:type="spellEnd"/>
      <w:r>
        <w:rPr>
          <w:lang w:val="es-419"/>
        </w:rPr>
        <w:t xml:space="preserve">: </w:t>
      </w:r>
      <w:r w:rsidR="00E90CEC" w:rsidRPr="00E90CEC">
        <w:rPr>
          <w:lang w:val="es-419"/>
        </w:rPr>
        <w:t>Directorio_Supertransporte</w:t>
      </w:r>
      <w:r w:rsidR="00E90CEC">
        <w:rPr>
          <w:lang w:val="es-419"/>
        </w:rPr>
        <w:t>.xlsx}.</w:t>
      </w:r>
    </w:p>
    <w:p w14:paraId="2519796D" w14:textId="77777777" w:rsidR="00E90CEC" w:rsidRPr="00E90CEC" w:rsidRDefault="00E90CEC" w:rsidP="00E90CEC">
      <w:pPr>
        <w:pStyle w:val="Prrafodelista"/>
      </w:pPr>
      <w:r>
        <w:rPr>
          <w:lang w:val="es-419"/>
        </w:rPr>
        <w:lastRenderedPageBreak/>
        <w:t xml:space="preserve">Seguidamente se realiza la lectura de la estructura en que se desea mantener la base final, esta estructura se encuentra registrada de la siguiente manera: </w:t>
      </w:r>
      <w:r w:rsidRPr="00E90CEC">
        <w:t>Consolidad_directorio.xlsx</w:t>
      </w:r>
    </w:p>
    <w:p w14:paraId="257FC286" w14:textId="7E241EB9" w:rsidR="00E90CEC" w:rsidRDefault="00E90CEC" w:rsidP="0014456F">
      <w:pPr>
        <w:pStyle w:val="Prrafodelista"/>
      </w:pPr>
      <w:r>
        <w:t>Una vez importados los archivos se procede a realizar el cruce entre todos los archivos como sigue el ejemplo a continuación:</w:t>
      </w:r>
    </w:p>
    <w:p w14:paraId="1902265D" w14:textId="2FB77745" w:rsidR="00E90CEC" w:rsidRDefault="00E90CEC" w:rsidP="0014456F">
      <w:pPr>
        <w:pStyle w:val="Prrafodelista"/>
      </w:pPr>
      <w:r>
        <w:t xml:space="preserve">En el caso de cruzar la DIG con el archivo del </w:t>
      </w:r>
      <w:proofErr w:type="spellStart"/>
      <w:r>
        <w:t>fest</w:t>
      </w:r>
      <w:proofErr w:type="spellEnd"/>
      <w:r>
        <w:t xml:space="preserve"> tenemos:</w:t>
      </w:r>
    </w:p>
    <w:p w14:paraId="4D11677A" w14:textId="27958337" w:rsidR="00E90CEC" w:rsidRPr="00E90CEC" w:rsidRDefault="00E90CEC" w:rsidP="00E90CEC">
      <w:pPr>
        <w:pStyle w:val="Prrafodelista"/>
      </w:pPr>
    </w:p>
    <w:p w14:paraId="2FBB94CE" w14:textId="3EEFBBBB" w:rsidR="00E90CEC" w:rsidRPr="00E90CEC" w:rsidRDefault="00E90CEC" w:rsidP="00E90CEC">
      <w:pPr>
        <w:pStyle w:val="Prrafodelista"/>
        <w:rPr>
          <w:color w:val="0E2841" w:themeColor="text2"/>
        </w:rPr>
      </w:pPr>
      <w:proofErr w:type="spellStart"/>
      <w:r w:rsidRPr="00E90CEC">
        <w:rPr>
          <w:color w:val="0E2841" w:themeColor="text2"/>
        </w:rPr>
        <w:t>r_DIG</w:t>
      </w:r>
      <w:proofErr w:type="spellEnd"/>
      <w:r w:rsidRPr="00E90CEC">
        <w:rPr>
          <w:color w:val="0E2841" w:themeColor="text2"/>
        </w:rPr>
        <w:t xml:space="preserve"> = </w:t>
      </w:r>
      <w:proofErr w:type="spellStart"/>
      <w:proofErr w:type="gramStart"/>
      <w:r w:rsidRPr="00E90CEC">
        <w:rPr>
          <w:color w:val="0E2841" w:themeColor="text2"/>
        </w:rPr>
        <w:t>os.path</w:t>
      </w:r>
      <w:proofErr w:type="gramEnd"/>
      <w:r w:rsidRPr="00E90CEC">
        <w:rPr>
          <w:color w:val="0E2841" w:themeColor="text2"/>
        </w:rPr>
        <w:t>.join</w:t>
      </w:r>
      <w:proofErr w:type="spellEnd"/>
      <w:r w:rsidRPr="00E90CEC">
        <w:rPr>
          <w:color w:val="0E2841" w:themeColor="text2"/>
        </w:rPr>
        <w:t>(</w:t>
      </w:r>
      <w:proofErr w:type="spellStart"/>
      <w:r w:rsidRPr="00E90CEC">
        <w:rPr>
          <w:color w:val="0E2841" w:themeColor="text2"/>
        </w:rPr>
        <w:t>r_directorios</w:t>
      </w:r>
      <w:proofErr w:type="spellEnd"/>
      <w:r w:rsidRPr="00E90CEC">
        <w:rPr>
          <w:color w:val="0E2841" w:themeColor="text2"/>
        </w:rPr>
        <w:t xml:space="preserve">, </w:t>
      </w:r>
      <w:r>
        <w:rPr>
          <w:color w:val="0E2841" w:themeColor="text2"/>
        </w:rPr>
        <w:t xml:space="preserve"> #Ruta del archivo</w:t>
      </w:r>
    </w:p>
    <w:p w14:paraId="4A486260" w14:textId="7B578226" w:rsidR="00E90CEC" w:rsidRPr="00E90CEC" w:rsidRDefault="00E90CEC" w:rsidP="00E90CEC">
      <w:pPr>
        <w:pStyle w:val="Prrafodelista"/>
        <w:rPr>
          <w:color w:val="0E2841" w:themeColor="text2"/>
        </w:rPr>
      </w:pPr>
      <w:r w:rsidRPr="00E90CEC">
        <w:rPr>
          <w:color w:val="0E2841" w:themeColor="text2"/>
        </w:rPr>
        <w:t xml:space="preserve">                        </w:t>
      </w:r>
      <w:proofErr w:type="spellStart"/>
      <w:r w:rsidRPr="00E90CEC">
        <w:rPr>
          <w:color w:val="0E2841" w:themeColor="text2"/>
        </w:rPr>
        <w:t>n_</w:t>
      </w:r>
      <w:proofErr w:type="gramStart"/>
      <w:r w:rsidRPr="00E90CEC">
        <w:rPr>
          <w:color w:val="0E2841" w:themeColor="text2"/>
        </w:rPr>
        <w:t>directorios</w:t>
      </w:r>
      <w:proofErr w:type="spellEnd"/>
      <w:r w:rsidRPr="00E90CEC">
        <w:rPr>
          <w:color w:val="0E2841" w:themeColor="text2"/>
        </w:rPr>
        <w:t>[</w:t>
      </w:r>
      <w:proofErr w:type="gramEnd"/>
      <w:r w:rsidRPr="00E90CEC">
        <w:rPr>
          <w:color w:val="0E2841" w:themeColor="text2"/>
        </w:rPr>
        <w:t xml:space="preserve">0], </w:t>
      </w:r>
    </w:p>
    <w:p w14:paraId="55F2D7E9" w14:textId="257EE4DF" w:rsidR="00E90CEC" w:rsidRPr="00E90CEC" w:rsidRDefault="00E90CEC" w:rsidP="00E90CEC">
      <w:pPr>
        <w:pStyle w:val="Prrafodelista"/>
        <w:rPr>
          <w:color w:val="0E2841" w:themeColor="text2"/>
        </w:rPr>
      </w:pPr>
      <w:r w:rsidRPr="00E90CEC">
        <w:rPr>
          <w:color w:val="0E2841" w:themeColor="text2"/>
        </w:rPr>
        <w:t xml:space="preserve">                        </w:t>
      </w:r>
      <w:proofErr w:type="spellStart"/>
      <w:r w:rsidRPr="00E90CEC">
        <w:rPr>
          <w:color w:val="0E2841" w:themeColor="text2"/>
        </w:rPr>
        <w:t>sub_carpetas</w:t>
      </w:r>
      <w:proofErr w:type="spellEnd"/>
      <w:r w:rsidRPr="00E90CEC">
        <w:rPr>
          <w:color w:val="0E2841" w:themeColor="text2"/>
        </w:rPr>
        <w:t>[</w:t>
      </w:r>
      <w:proofErr w:type="spellStart"/>
      <w:r w:rsidRPr="00E90CEC">
        <w:rPr>
          <w:color w:val="0E2841" w:themeColor="text2"/>
        </w:rPr>
        <w:t>n_</w:t>
      </w:r>
      <w:proofErr w:type="gramStart"/>
      <w:r w:rsidRPr="00E90CEC">
        <w:rPr>
          <w:color w:val="0E2841" w:themeColor="text2"/>
        </w:rPr>
        <w:t>directorios</w:t>
      </w:r>
      <w:proofErr w:type="spellEnd"/>
      <w:r w:rsidRPr="00E90CEC">
        <w:rPr>
          <w:color w:val="0E2841" w:themeColor="text2"/>
        </w:rPr>
        <w:t>[</w:t>
      </w:r>
      <w:proofErr w:type="gramEnd"/>
      <w:r w:rsidRPr="00E90CEC">
        <w:rPr>
          <w:color w:val="0E2841" w:themeColor="text2"/>
        </w:rPr>
        <w:t>0]][3])</w:t>
      </w:r>
    </w:p>
    <w:p w14:paraId="6051FA15" w14:textId="77777777" w:rsidR="00E90CEC" w:rsidRPr="00E90CEC" w:rsidRDefault="00E90CEC" w:rsidP="00E90CEC">
      <w:pPr>
        <w:pStyle w:val="Prrafodelista"/>
        <w:rPr>
          <w:color w:val="0E2841" w:themeColor="text2"/>
        </w:rPr>
      </w:pPr>
    </w:p>
    <w:p w14:paraId="43F3DBCF" w14:textId="7FFB7322" w:rsidR="00E90CEC" w:rsidRPr="00E90CEC" w:rsidRDefault="00E90CEC" w:rsidP="00E90CEC">
      <w:pPr>
        <w:pStyle w:val="Prrafodelista"/>
        <w:rPr>
          <w:color w:val="0E2841" w:themeColor="text2"/>
          <w:lang w:val="en-US"/>
        </w:rPr>
      </w:pPr>
      <w:proofErr w:type="spellStart"/>
      <w:r w:rsidRPr="00E90CEC">
        <w:rPr>
          <w:color w:val="0E2841" w:themeColor="text2"/>
          <w:lang w:val="en-US"/>
        </w:rPr>
        <w:t>df_DIG</w:t>
      </w:r>
      <w:proofErr w:type="spellEnd"/>
      <w:r w:rsidRPr="00E90CEC">
        <w:rPr>
          <w:color w:val="0E2841" w:themeColor="text2"/>
          <w:lang w:val="en-US"/>
        </w:rPr>
        <w:t xml:space="preserve"> = </w:t>
      </w:r>
      <w:proofErr w:type="spellStart"/>
      <w:proofErr w:type="gramStart"/>
      <w:r w:rsidRPr="00E90CEC">
        <w:rPr>
          <w:color w:val="0E2841" w:themeColor="text2"/>
          <w:lang w:val="en-US"/>
        </w:rPr>
        <w:t>pd.read</w:t>
      </w:r>
      <w:proofErr w:type="gramEnd"/>
      <w:r w:rsidRPr="00E90CEC">
        <w:rPr>
          <w:color w:val="0E2841" w:themeColor="text2"/>
          <w:lang w:val="en-US"/>
        </w:rPr>
        <w:t>_excel</w:t>
      </w:r>
      <w:proofErr w:type="spellEnd"/>
      <w:r w:rsidRPr="00E90CEC">
        <w:rPr>
          <w:color w:val="0E2841" w:themeColor="text2"/>
          <w:lang w:val="en-US"/>
        </w:rPr>
        <w:t>(</w:t>
      </w:r>
      <w:proofErr w:type="spellStart"/>
      <w:r w:rsidRPr="00E90CEC">
        <w:rPr>
          <w:color w:val="0E2841" w:themeColor="text2"/>
          <w:lang w:val="en-US"/>
        </w:rPr>
        <w:t>r_DIG</w:t>
      </w:r>
      <w:proofErr w:type="spellEnd"/>
      <w:r w:rsidRPr="00E90CEC">
        <w:rPr>
          <w:color w:val="0E2841" w:themeColor="text2"/>
          <w:lang w:val="en-US"/>
        </w:rPr>
        <w:t xml:space="preserve">, </w:t>
      </w:r>
      <w:proofErr w:type="spellStart"/>
      <w:r w:rsidRPr="00E90CEC">
        <w:rPr>
          <w:color w:val="0E2841" w:themeColor="text2"/>
          <w:lang w:val="en-US"/>
        </w:rPr>
        <w:t>sheet_name</w:t>
      </w:r>
      <w:proofErr w:type="spellEnd"/>
      <w:r w:rsidRPr="00E90CEC">
        <w:rPr>
          <w:color w:val="0E2841" w:themeColor="text2"/>
          <w:lang w:val="en-US"/>
        </w:rPr>
        <w:t xml:space="preserve">= 0, </w:t>
      </w:r>
      <w:r w:rsidRPr="00E90CEC">
        <w:rPr>
          <w:color w:val="0E2841" w:themeColor="text2"/>
          <w:lang w:val="en-US"/>
        </w:rPr>
        <w:t xml:space="preserve"> </w:t>
      </w:r>
      <w:r>
        <w:rPr>
          <w:color w:val="0E2841" w:themeColor="text2"/>
          <w:lang w:val="en-US"/>
        </w:rPr>
        <w:t xml:space="preserve">#Lectura del </w:t>
      </w:r>
      <w:proofErr w:type="spellStart"/>
      <w:r>
        <w:rPr>
          <w:color w:val="0E2841" w:themeColor="text2"/>
          <w:lang w:val="en-US"/>
        </w:rPr>
        <w:t>archivo</w:t>
      </w:r>
      <w:proofErr w:type="spellEnd"/>
    </w:p>
    <w:p w14:paraId="7D44686A" w14:textId="77777777" w:rsidR="00E90CEC" w:rsidRPr="00E90CEC" w:rsidRDefault="00E90CEC" w:rsidP="00E90CEC">
      <w:pPr>
        <w:pStyle w:val="Prrafodelista"/>
        <w:rPr>
          <w:color w:val="0E2841" w:themeColor="text2"/>
        </w:rPr>
      </w:pPr>
      <w:r w:rsidRPr="00E90CEC">
        <w:rPr>
          <w:color w:val="0E2841" w:themeColor="text2"/>
          <w:lang w:val="en-US"/>
        </w:rPr>
        <w:t xml:space="preserve">                          </w:t>
      </w:r>
      <w:r w:rsidRPr="00E90CEC">
        <w:rPr>
          <w:color w:val="0E2841" w:themeColor="text2"/>
        </w:rPr>
        <w:t>decimal = ',')</w:t>
      </w:r>
    </w:p>
    <w:p w14:paraId="4466B101" w14:textId="77777777" w:rsidR="00E90CEC" w:rsidRPr="00E90CEC" w:rsidRDefault="00E90CEC" w:rsidP="00E90CEC">
      <w:pPr>
        <w:pStyle w:val="Prrafodelista"/>
        <w:rPr>
          <w:color w:val="0E2841" w:themeColor="text2"/>
        </w:rPr>
      </w:pPr>
    </w:p>
    <w:p w14:paraId="32A14F00" w14:textId="364FF23F" w:rsidR="00E90CEC" w:rsidRPr="00E90CEC" w:rsidRDefault="00E90CEC" w:rsidP="00E90CEC">
      <w:pPr>
        <w:pStyle w:val="Prrafodelista"/>
        <w:rPr>
          <w:color w:val="0E2841" w:themeColor="text2"/>
        </w:rPr>
      </w:pPr>
      <w:proofErr w:type="spellStart"/>
      <w:r w:rsidRPr="00E90CEC">
        <w:rPr>
          <w:color w:val="0E2841" w:themeColor="text2"/>
        </w:rPr>
        <w:t>indic</w:t>
      </w:r>
      <w:proofErr w:type="spellEnd"/>
      <w:r w:rsidRPr="00E90CEC">
        <w:rPr>
          <w:color w:val="0E2841" w:themeColor="text2"/>
        </w:rPr>
        <w:t xml:space="preserve"> = {0:4, 1:5, 2:7, 3:8, 4:15, 6:0, 7:2, 8:13, 9:14, 11:17, 12:16,</w:t>
      </w:r>
    </w:p>
    <w:p w14:paraId="71609275" w14:textId="65B41843" w:rsidR="00E90CEC" w:rsidRPr="00E90CEC" w:rsidRDefault="00E90CEC" w:rsidP="00E90CEC">
      <w:pPr>
        <w:pStyle w:val="Prrafodelista"/>
        <w:rPr>
          <w:color w:val="0E2841" w:themeColor="text2"/>
        </w:rPr>
      </w:pPr>
      <w:r w:rsidRPr="00E90CEC">
        <w:rPr>
          <w:color w:val="0E2841" w:themeColor="text2"/>
        </w:rPr>
        <w:t>13:9, 14:10, 15:11, 16:12, 17:26, 18:23, 20:25}</w:t>
      </w:r>
      <w:r>
        <w:rPr>
          <w:color w:val="0E2841" w:themeColor="text2"/>
        </w:rPr>
        <w:t xml:space="preserve"> #Parametros relacionados</w:t>
      </w:r>
    </w:p>
    <w:p w14:paraId="20DF7C15" w14:textId="219B2215" w:rsidR="00E90CEC" w:rsidRPr="00E90CEC" w:rsidRDefault="00E90CEC" w:rsidP="00E90CEC">
      <w:pPr>
        <w:pStyle w:val="Prrafodelista"/>
        <w:rPr>
          <w:color w:val="0E2841" w:themeColor="text2"/>
        </w:rPr>
      </w:pPr>
    </w:p>
    <w:p w14:paraId="38A7E28F" w14:textId="3E5A34F6" w:rsidR="00E90CEC" w:rsidRPr="00E90CEC" w:rsidRDefault="00E90CEC" w:rsidP="00E90CEC">
      <w:pPr>
        <w:pStyle w:val="Prrafodelista"/>
        <w:rPr>
          <w:color w:val="0E2841" w:themeColor="text2"/>
        </w:rPr>
      </w:pPr>
      <w:proofErr w:type="spellStart"/>
      <w:r w:rsidRPr="00E90CEC">
        <w:rPr>
          <w:color w:val="0E2841" w:themeColor="text2"/>
        </w:rPr>
        <w:t>df_consol</w:t>
      </w:r>
      <w:proofErr w:type="spellEnd"/>
      <w:r w:rsidRPr="00E90CEC">
        <w:rPr>
          <w:color w:val="0E2841" w:themeColor="text2"/>
        </w:rPr>
        <w:t xml:space="preserve"> = </w:t>
      </w:r>
      <w:proofErr w:type="gramStart"/>
      <w:r w:rsidRPr="00E90CEC">
        <w:rPr>
          <w:color w:val="0E2841" w:themeColor="text2"/>
        </w:rPr>
        <w:t>cruce(</w:t>
      </w:r>
      <w:proofErr w:type="spellStart"/>
      <w:proofErr w:type="gramEnd"/>
      <w:r w:rsidRPr="00E90CEC">
        <w:rPr>
          <w:color w:val="0E2841" w:themeColor="text2"/>
        </w:rPr>
        <w:t>df_fest_f</w:t>
      </w:r>
      <w:proofErr w:type="spellEnd"/>
      <w:r w:rsidRPr="00E90CEC">
        <w:rPr>
          <w:color w:val="0E2841" w:themeColor="text2"/>
        </w:rPr>
        <w:t xml:space="preserve">, </w:t>
      </w:r>
      <w:proofErr w:type="spellStart"/>
      <w:r w:rsidRPr="00E90CEC">
        <w:rPr>
          <w:color w:val="0E2841" w:themeColor="text2"/>
        </w:rPr>
        <w:t>df_DIG</w:t>
      </w:r>
      <w:proofErr w:type="spellEnd"/>
      <w:r w:rsidRPr="00E90CEC">
        <w:rPr>
          <w:color w:val="0E2841" w:themeColor="text2"/>
        </w:rPr>
        <w:t xml:space="preserve">, </w:t>
      </w:r>
      <w:proofErr w:type="spellStart"/>
      <w:r w:rsidRPr="00E90CEC">
        <w:rPr>
          <w:color w:val="0E2841" w:themeColor="text2"/>
        </w:rPr>
        <w:t>names_obj</w:t>
      </w:r>
      <w:proofErr w:type="spellEnd"/>
      <w:r w:rsidRPr="00E90CEC">
        <w:rPr>
          <w:color w:val="0E2841" w:themeColor="text2"/>
        </w:rPr>
        <w:t xml:space="preserve">, </w:t>
      </w:r>
      <w:proofErr w:type="spellStart"/>
      <w:r w:rsidRPr="00E90CEC">
        <w:rPr>
          <w:color w:val="0E2841" w:themeColor="text2"/>
        </w:rPr>
        <w:t>indic</w:t>
      </w:r>
      <w:proofErr w:type="spellEnd"/>
      <w:r w:rsidRPr="00E90CEC">
        <w:rPr>
          <w:color w:val="0E2841" w:themeColor="text2"/>
        </w:rPr>
        <w:t xml:space="preserve">, </w:t>
      </w:r>
      <w:proofErr w:type="spellStart"/>
      <w:r w:rsidRPr="00E90CEC">
        <w:rPr>
          <w:color w:val="0E2841" w:themeColor="text2"/>
        </w:rPr>
        <w:t>sub_carpetas</w:t>
      </w:r>
      <w:proofErr w:type="spellEnd"/>
      <w:r w:rsidRPr="00E90CEC">
        <w:rPr>
          <w:color w:val="0E2841" w:themeColor="text2"/>
        </w:rPr>
        <w:t>[</w:t>
      </w:r>
      <w:proofErr w:type="spellStart"/>
      <w:r w:rsidRPr="00E90CEC">
        <w:rPr>
          <w:color w:val="0E2841" w:themeColor="text2"/>
        </w:rPr>
        <w:t>n_directorios</w:t>
      </w:r>
      <w:proofErr w:type="spellEnd"/>
      <w:r w:rsidRPr="00E90CEC">
        <w:rPr>
          <w:color w:val="0E2841" w:themeColor="text2"/>
        </w:rPr>
        <w:t>[0]][3])</w:t>
      </w:r>
      <w:r>
        <w:rPr>
          <w:color w:val="0E2841" w:themeColor="text2"/>
        </w:rPr>
        <w:t xml:space="preserve"> #Cruce de la información</w:t>
      </w:r>
    </w:p>
    <w:p w14:paraId="131FBD6F" w14:textId="4DB117D6" w:rsidR="00E90CEC" w:rsidRDefault="00E90CEC" w:rsidP="0014456F">
      <w:pPr>
        <w:pStyle w:val="Prrafodelista"/>
      </w:pPr>
    </w:p>
    <w:p w14:paraId="34040EC4" w14:textId="28C77F73" w:rsidR="00E90CEC" w:rsidRDefault="00E90CEC" w:rsidP="0014456F">
      <w:pPr>
        <w:pStyle w:val="Prrafodelista"/>
      </w:pPr>
      <w:r>
        <w:t>Este proceso fue iterado en todas las bases que se desean cruzar, teniendo presente las particularidades en algunas de estas.</w:t>
      </w:r>
    </w:p>
    <w:p w14:paraId="781A93A6" w14:textId="77777777" w:rsidR="00E90CEC" w:rsidRDefault="00E90CEC" w:rsidP="0014456F">
      <w:pPr>
        <w:pStyle w:val="Prrafodelista"/>
      </w:pPr>
    </w:p>
    <w:p w14:paraId="2DF789E0" w14:textId="4E547F6D" w:rsidR="00E90CEC" w:rsidRDefault="00E90CEC" w:rsidP="0014456F">
      <w:pPr>
        <w:pStyle w:val="Prrafodelista"/>
      </w:pPr>
      <w:r>
        <w:t xml:space="preserve">Finalmente, se realiza una caracterización para identificar que cantidad de empresas esta abarcando el consolidado final de directorios respecto a los directorios que se están cruzando, esto se realiza para el </w:t>
      </w:r>
      <w:proofErr w:type="spellStart"/>
      <w:r>
        <w:t>fest</w:t>
      </w:r>
      <w:proofErr w:type="spellEnd"/>
      <w:r>
        <w:t xml:space="preserve"> y para la DIG que es el registro administrativo que más aporta información. Además, se proporciona un archivo que contine la información de la cantidad de duplicados que se encontraron, pero no se conservaron en el consolidado final, ya que este esta conformado por empresas únicas, es decir no hay duplicados. El insumo de duplicados es con fines de evaluar si se puede estar perdiendo información valiosa para futuros procesos. </w:t>
      </w:r>
    </w:p>
    <w:p w14:paraId="6AD83ADC" w14:textId="77777777" w:rsidR="00E90CEC" w:rsidRPr="00E90CEC" w:rsidRDefault="00E90CEC" w:rsidP="0014456F">
      <w:pPr>
        <w:pStyle w:val="Prrafodelista"/>
      </w:pPr>
    </w:p>
    <w:p w14:paraId="01BAFE53" w14:textId="5705D24A" w:rsidR="0014456F" w:rsidRDefault="0014456F" w:rsidP="0014456F">
      <w:pPr>
        <w:pStyle w:val="Prrafodelista"/>
        <w:numPr>
          <w:ilvl w:val="0"/>
          <w:numId w:val="2"/>
        </w:numPr>
        <w:rPr>
          <w:b/>
          <w:bCs/>
          <w:lang w:val="es-419"/>
        </w:rPr>
      </w:pPr>
      <w:r>
        <w:rPr>
          <w:b/>
          <w:bCs/>
          <w:lang w:val="es-419"/>
        </w:rPr>
        <w:t>Muestreo.py</w:t>
      </w:r>
    </w:p>
    <w:p w14:paraId="04501EE0" w14:textId="7E3EE7E0" w:rsidR="0014456F" w:rsidRDefault="0014456F" w:rsidP="0014456F">
      <w:pPr>
        <w:pStyle w:val="Prrafodelista"/>
        <w:rPr>
          <w:b/>
          <w:bCs/>
          <w:lang w:val="es-419"/>
        </w:rPr>
      </w:pPr>
    </w:p>
    <w:p w14:paraId="1854D495" w14:textId="0A72572E" w:rsidR="00E90CEC" w:rsidRDefault="00E90CEC" w:rsidP="0014456F">
      <w:pPr>
        <w:pStyle w:val="Prrafodelista"/>
        <w:rPr>
          <w:lang w:val="es-419"/>
        </w:rPr>
      </w:pPr>
      <w:r>
        <w:rPr>
          <w:lang w:val="es-419"/>
        </w:rPr>
        <w:t xml:space="preserve">En cuanto al muestreo, se realiza la lectura de la base consolidada y se actualiza respecto a </w:t>
      </w:r>
      <w:r w:rsidR="005326F3">
        <w:rPr>
          <w:lang w:val="es-419"/>
        </w:rPr>
        <w:t xml:space="preserve">la información más actualizada, posteriormente, se </w:t>
      </w:r>
      <w:r w:rsidR="005326F3">
        <w:rPr>
          <w:lang w:val="es-419"/>
        </w:rPr>
        <w:lastRenderedPageBreak/>
        <w:t>aplican los criterios de inclusión y exclusión para su operación para finalmente establecer el marco final.</w:t>
      </w:r>
    </w:p>
    <w:p w14:paraId="62B7B39B" w14:textId="4CDC4F60" w:rsidR="005326F3" w:rsidRPr="00E90CEC" w:rsidRDefault="005326F3" w:rsidP="0014456F">
      <w:pPr>
        <w:pStyle w:val="Prrafodelista"/>
        <w:rPr>
          <w:lang w:val="es-419"/>
        </w:rPr>
      </w:pPr>
      <w:r>
        <w:rPr>
          <w:lang w:val="es-419"/>
        </w:rPr>
        <w:t>Como insumos en este proceso se obtiene el marco final que presenta la cantidad de empresas que se contiene por CIIU principal para las actividades económicas de interés. Además, se proporciona un archivo .xlsx que contine la información desagregada por cada CIIU, con fines de evaluar y caracterizar algunas estadísticas de interés para el diseño muestral.</w:t>
      </w:r>
    </w:p>
    <w:sectPr w:rsidR="005326F3" w:rsidRPr="00E90C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706A6"/>
    <w:multiLevelType w:val="hybridMultilevel"/>
    <w:tmpl w:val="C3008E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BD42A1"/>
    <w:multiLevelType w:val="multilevel"/>
    <w:tmpl w:val="D7A09F8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B27249A"/>
    <w:multiLevelType w:val="hybridMultilevel"/>
    <w:tmpl w:val="20FCAB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896632F"/>
    <w:multiLevelType w:val="hybridMultilevel"/>
    <w:tmpl w:val="9CB07E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71930624">
    <w:abstractNumId w:val="3"/>
  </w:num>
  <w:num w:numId="2" w16cid:durableId="682973059">
    <w:abstractNumId w:val="2"/>
  </w:num>
  <w:num w:numId="3" w16cid:durableId="1177697429">
    <w:abstractNumId w:val="1"/>
  </w:num>
  <w:num w:numId="4" w16cid:durableId="12289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0B"/>
    <w:rsid w:val="0014456F"/>
    <w:rsid w:val="003C4F1F"/>
    <w:rsid w:val="003E110B"/>
    <w:rsid w:val="004C096A"/>
    <w:rsid w:val="005326F3"/>
    <w:rsid w:val="005A620B"/>
    <w:rsid w:val="005F7ECE"/>
    <w:rsid w:val="00931051"/>
    <w:rsid w:val="00E90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13DC"/>
  <w15:chartTrackingRefBased/>
  <w15:docId w15:val="{723A3D5F-5D23-448C-BDF6-E289BDE1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1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1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11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11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11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11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11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11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11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11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11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11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11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11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11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11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11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110B"/>
    <w:rPr>
      <w:rFonts w:eastAsiaTheme="majorEastAsia" w:cstheme="majorBidi"/>
      <w:color w:val="272727" w:themeColor="text1" w:themeTint="D8"/>
    </w:rPr>
  </w:style>
  <w:style w:type="paragraph" w:styleId="Ttulo">
    <w:name w:val="Title"/>
    <w:basedOn w:val="Normal"/>
    <w:next w:val="Normal"/>
    <w:link w:val="TtuloCar"/>
    <w:uiPriority w:val="10"/>
    <w:qFormat/>
    <w:rsid w:val="003E1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11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11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11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110B"/>
    <w:pPr>
      <w:spacing w:before="160"/>
      <w:jc w:val="center"/>
    </w:pPr>
    <w:rPr>
      <w:i/>
      <w:iCs/>
      <w:color w:val="404040" w:themeColor="text1" w:themeTint="BF"/>
    </w:rPr>
  </w:style>
  <w:style w:type="character" w:customStyle="1" w:styleId="CitaCar">
    <w:name w:val="Cita Car"/>
    <w:basedOn w:val="Fuentedeprrafopredeter"/>
    <w:link w:val="Cita"/>
    <w:uiPriority w:val="29"/>
    <w:rsid w:val="003E110B"/>
    <w:rPr>
      <w:i/>
      <w:iCs/>
      <w:color w:val="404040" w:themeColor="text1" w:themeTint="BF"/>
    </w:rPr>
  </w:style>
  <w:style w:type="paragraph" w:styleId="Prrafodelista">
    <w:name w:val="List Paragraph"/>
    <w:basedOn w:val="Normal"/>
    <w:uiPriority w:val="34"/>
    <w:qFormat/>
    <w:rsid w:val="003E110B"/>
    <w:pPr>
      <w:ind w:left="720"/>
      <w:contextualSpacing/>
    </w:pPr>
  </w:style>
  <w:style w:type="character" w:styleId="nfasisintenso">
    <w:name w:val="Intense Emphasis"/>
    <w:basedOn w:val="Fuentedeprrafopredeter"/>
    <w:uiPriority w:val="21"/>
    <w:qFormat/>
    <w:rsid w:val="003E110B"/>
    <w:rPr>
      <w:i/>
      <w:iCs/>
      <w:color w:val="0F4761" w:themeColor="accent1" w:themeShade="BF"/>
    </w:rPr>
  </w:style>
  <w:style w:type="paragraph" w:styleId="Citadestacada">
    <w:name w:val="Intense Quote"/>
    <w:basedOn w:val="Normal"/>
    <w:next w:val="Normal"/>
    <w:link w:val="CitadestacadaCar"/>
    <w:uiPriority w:val="30"/>
    <w:qFormat/>
    <w:rsid w:val="003E1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110B"/>
    <w:rPr>
      <w:i/>
      <w:iCs/>
      <w:color w:val="0F4761" w:themeColor="accent1" w:themeShade="BF"/>
    </w:rPr>
  </w:style>
  <w:style w:type="character" w:styleId="Referenciaintensa">
    <w:name w:val="Intense Reference"/>
    <w:basedOn w:val="Fuentedeprrafopredeter"/>
    <w:uiPriority w:val="32"/>
    <w:qFormat/>
    <w:rsid w:val="003E1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492">
      <w:bodyDiv w:val="1"/>
      <w:marLeft w:val="0"/>
      <w:marRight w:val="0"/>
      <w:marTop w:val="0"/>
      <w:marBottom w:val="0"/>
      <w:divBdr>
        <w:top w:val="none" w:sz="0" w:space="0" w:color="auto"/>
        <w:left w:val="none" w:sz="0" w:space="0" w:color="auto"/>
        <w:bottom w:val="none" w:sz="0" w:space="0" w:color="auto"/>
        <w:right w:val="none" w:sz="0" w:space="0" w:color="auto"/>
      </w:divBdr>
      <w:divsChild>
        <w:div w:id="1128009555">
          <w:marLeft w:val="0"/>
          <w:marRight w:val="0"/>
          <w:marTop w:val="0"/>
          <w:marBottom w:val="0"/>
          <w:divBdr>
            <w:top w:val="none" w:sz="0" w:space="0" w:color="auto"/>
            <w:left w:val="none" w:sz="0" w:space="0" w:color="auto"/>
            <w:bottom w:val="none" w:sz="0" w:space="0" w:color="auto"/>
            <w:right w:val="none" w:sz="0" w:space="0" w:color="auto"/>
          </w:divBdr>
          <w:divsChild>
            <w:div w:id="6629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251">
      <w:bodyDiv w:val="1"/>
      <w:marLeft w:val="0"/>
      <w:marRight w:val="0"/>
      <w:marTop w:val="0"/>
      <w:marBottom w:val="0"/>
      <w:divBdr>
        <w:top w:val="none" w:sz="0" w:space="0" w:color="auto"/>
        <w:left w:val="none" w:sz="0" w:space="0" w:color="auto"/>
        <w:bottom w:val="none" w:sz="0" w:space="0" w:color="auto"/>
        <w:right w:val="none" w:sz="0" w:space="0" w:color="auto"/>
      </w:divBdr>
      <w:divsChild>
        <w:div w:id="735279566">
          <w:marLeft w:val="0"/>
          <w:marRight w:val="0"/>
          <w:marTop w:val="0"/>
          <w:marBottom w:val="0"/>
          <w:divBdr>
            <w:top w:val="none" w:sz="0" w:space="0" w:color="auto"/>
            <w:left w:val="none" w:sz="0" w:space="0" w:color="auto"/>
            <w:bottom w:val="none" w:sz="0" w:space="0" w:color="auto"/>
            <w:right w:val="none" w:sz="0" w:space="0" w:color="auto"/>
          </w:divBdr>
          <w:divsChild>
            <w:div w:id="1870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5085">
      <w:bodyDiv w:val="1"/>
      <w:marLeft w:val="0"/>
      <w:marRight w:val="0"/>
      <w:marTop w:val="0"/>
      <w:marBottom w:val="0"/>
      <w:divBdr>
        <w:top w:val="none" w:sz="0" w:space="0" w:color="auto"/>
        <w:left w:val="none" w:sz="0" w:space="0" w:color="auto"/>
        <w:bottom w:val="none" w:sz="0" w:space="0" w:color="auto"/>
        <w:right w:val="none" w:sz="0" w:space="0" w:color="auto"/>
      </w:divBdr>
      <w:divsChild>
        <w:div w:id="1718242109">
          <w:marLeft w:val="0"/>
          <w:marRight w:val="0"/>
          <w:marTop w:val="0"/>
          <w:marBottom w:val="0"/>
          <w:divBdr>
            <w:top w:val="none" w:sz="0" w:space="0" w:color="auto"/>
            <w:left w:val="none" w:sz="0" w:space="0" w:color="auto"/>
            <w:bottom w:val="none" w:sz="0" w:space="0" w:color="auto"/>
            <w:right w:val="none" w:sz="0" w:space="0" w:color="auto"/>
          </w:divBdr>
          <w:divsChild>
            <w:div w:id="12843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0562">
      <w:bodyDiv w:val="1"/>
      <w:marLeft w:val="0"/>
      <w:marRight w:val="0"/>
      <w:marTop w:val="0"/>
      <w:marBottom w:val="0"/>
      <w:divBdr>
        <w:top w:val="none" w:sz="0" w:space="0" w:color="auto"/>
        <w:left w:val="none" w:sz="0" w:space="0" w:color="auto"/>
        <w:bottom w:val="none" w:sz="0" w:space="0" w:color="auto"/>
        <w:right w:val="none" w:sz="0" w:space="0" w:color="auto"/>
      </w:divBdr>
      <w:divsChild>
        <w:div w:id="1541623467">
          <w:marLeft w:val="0"/>
          <w:marRight w:val="0"/>
          <w:marTop w:val="0"/>
          <w:marBottom w:val="0"/>
          <w:divBdr>
            <w:top w:val="none" w:sz="0" w:space="0" w:color="auto"/>
            <w:left w:val="none" w:sz="0" w:space="0" w:color="auto"/>
            <w:bottom w:val="none" w:sz="0" w:space="0" w:color="auto"/>
            <w:right w:val="none" w:sz="0" w:space="0" w:color="auto"/>
          </w:divBdr>
          <w:divsChild>
            <w:div w:id="21272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4798">
      <w:bodyDiv w:val="1"/>
      <w:marLeft w:val="0"/>
      <w:marRight w:val="0"/>
      <w:marTop w:val="0"/>
      <w:marBottom w:val="0"/>
      <w:divBdr>
        <w:top w:val="none" w:sz="0" w:space="0" w:color="auto"/>
        <w:left w:val="none" w:sz="0" w:space="0" w:color="auto"/>
        <w:bottom w:val="none" w:sz="0" w:space="0" w:color="auto"/>
        <w:right w:val="none" w:sz="0" w:space="0" w:color="auto"/>
      </w:divBdr>
      <w:divsChild>
        <w:div w:id="2014381521">
          <w:marLeft w:val="0"/>
          <w:marRight w:val="0"/>
          <w:marTop w:val="0"/>
          <w:marBottom w:val="0"/>
          <w:divBdr>
            <w:top w:val="none" w:sz="0" w:space="0" w:color="auto"/>
            <w:left w:val="none" w:sz="0" w:space="0" w:color="auto"/>
            <w:bottom w:val="none" w:sz="0" w:space="0" w:color="auto"/>
            <w:right w:val="none" w:sz="0" w:space="0" w:color="auto"/>
          </w:divBdr>
          <w:divsChild>
            <w:div w:id="20629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6903">
      <w:bodyDiv w:val="1"/>
      <w:marLeft w:val="0"/>
      <w:marRight w:val="0"/>
      <w:marTop w:val="0"/>
      <w:marBottom w:val="0"/>
      <w:divBdr>
        <w:top w:val="none" w:sz="0" w:space="0" w:color="auto"/>
        <w:left w:val="none" w:sz="0" w:space="0" w:color="auto"/>
        <w:bottom w:val="none" w:sz="0" w:space="0" w:color="auto"/>
        <w:right w:val="none" w:sz="0" w:space="0" w:color="auto"/>
      </w:divBdr>
      <w:divsChild>
        <w:div w:id="1026950913">
          <w:marLeft w:val="0"/>
          <w:marRight w:val="0"/>
          <w:marTop w:val="0"/>
          <w:marBottom w:val="0"/>
          <w:divBdr>
            <w:top w:val="none" w:sz="0" w:space="0" w:color="auto"/>
            <w:left w:val="none" w:sz="0" w:space="0" w:color="auto"/>
            <w:bottom w:val="none" w:sz="0" w:space="0" w:color="auto"/>
            <w:right w:val="none" w:sz="0" w:space="0" w:color="auto"/>
          </w:divBdr>
          <w:divsChild>
            <w:div w:id="14273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5427">
      <w:bodyDiv w:val="1"/>
      <w:marLeft w:val="0"/>
      <w:marRight w:val="0"/>
      <w:marTop w:val="0"/>
      <w:marBottom w:val="0"/>
      <w:divBdr>
        <w:top w:val="none" w:sz="0" w:space="0" w:color="auto"/>
        <w:left w:val="none" w:sz="0" w:space="0" w:color="auto"/>
        <w:bottom w:val="none" w:sz="0" w:space="0" w:color="auto"/>
        <w:right w:val="none" w:sz="0" w:space="0" w:color="auto"/>
      </w:divBdr>
      <w:divsChild>
        <w:div w:id="1266301197">
          <w:marLeft w:val="0"/>
          <w:marRight w:val="0"/>
          <w:marTop w:val="0"/>
          <w:marBottom w:val="0"/>
          <w:divBdr>
            <w:top w:val="none" w:sz="0" w:space="0" w:color="auto"/>
            <w:left w:val="none" w:sz="0" w:space="0" w:color="auto"/>
            <w:bottom w:val="none" w:sz="0" w:space="0" w:color="auto"/>
            <w:right w:val="none" w:sz="0" w:space="0" w:color="auto"/>
          </w:divBdr>
          <w:divsChild>
            <w:div w:id="1724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6388">
      <w:bodyDiv w:val="1"/>
      <w:marLeft w:val="0"/>
      <w:marRight w:val="0"/>
      <w:marTop w:val="0"/>
      <w:marBottom w:val="0"/>
      <w:divBdr>
        <w:top w:val="none" w:sz="0" w:space="0" w:color="auto"/>
        <w:left w:val="none" w:sz="0" w:space="0" w:color="auto"/>
        <w:bottom w:val="none" w:sz="0" w:space="0" w:color="auto"/>
        <w:right w:val="none" w:sz="0" w:space="0" w:color="auto"/>
      </w:divBdr>
      <w:divsChild>
        <w:div w:id="653998002">
          <w:marLeft w:val="0"/>
          <w:marRight w:val="0"/>
          <w:marTop w:val="0"/>
          <w:marBottom w:val="0"/>
          <w:divBdr>
            <w:top w:val="none" w:sz="0" w:space="0" w:color="auto"/>
            <w:left w:val="none" w:sz="0" w:space="0" w:color="auto"/>
            <w:bottom w:val="none" w:sz="0" w:space="0" w:color="auto"/>
            <w:right w:val="none" w:sz="0" w:space="0" w:color="auto"/>
          </w:divBdr>
          <w:divsChild>
            <w:div w:id="14568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0824">
      <w:bodyDiv w:val="1"/>
      <w:marLeft w:val="0"/>
      <w:marRight w:val="0"/>
      <w:marTop w:val="0"/>
      <w:marBottom w:val="0"/>
      <w:divBdr>
        <w:top w:val="none" w:sz="0" w:space="0" w:color="auto"/>
        <w:left w:val="none" w:sz="0" w:space="0" w:color="auto"/>
        <w:bottom w:val="none" w:sz="0" w:space="0" w:color="auto"/>
        <w:right w:val="none" w:sz="0" w:space="0" w:color="auto"/>
      </w:divBdr>
      <w:divsChild>
        <w:div w:id="182329402">
          <w:marLeft w:val="0"/>
          <w:marRight w:val="0"/>
          <w:marTop w:val="0"/>
          <w:marBottom w:val="0"/>
          <w:divBdr>
            <w:top w:val="none" w:sz="0" w:space="0" w:color="auto"/>
            <w:left w:val="none" w:sz="0" w:space="0" w:color="auto"/>
            <w:bottom w:val="none" w:sz="0" w:space="0" w:color="auto"/>
            <w:right w:val="none" w:sz="0" w:space="0" w:color="auto"/>
          </w:divBdr>
          <w:divsChild>
            <w:div w:id="6081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7293">
      <w:bodyDiv w:val="1"/>
      <w:marLeft w:val="0"/>
      <w:marRight w:val="0"/>
      <w:marTop w:val="0"/>
      <w:marBottom w:val="0"/>
      <w:divBdr>
        <w:top w:val="none" w:sz="0" w:space="0" w:color="auto"/>
        <w:left w:val="none" w:sz="0" w:space="0" w:color="auto"/>
        <w:bottom w:val="none" w:sz="0" w:space="0" w:color="auto"/>
        <w:right w:val="none" w:sz="0" w:space="0" w:color="auto"/>
      </w:divBdr>
      <w:divsChild>
        <w:div w:id="386686187">
          <w:marLeft w:val="0"/>
          <w:marRight w:val="0"/>
          <w:marTop w:val="0"/>
          <w:marBottom w:val="0"/>
          <w:divBdr>
            <w:top w:val="none" w:sz="0" w:space="0" w:color="auto"/>
            <w:left w:val="none" w:sz="0" w:space="0" w:color="auto"/>
            <w:bottom w:val="none" w:sz="0" w:space="0" w:color="auto"/>
            <w:right w:val="none" w:sz="0" w:space="0" w:color="auto"/>
          </w:divBdr>
          <w:divsChild>
            <w:div w:id="3412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9545">
      <w:bodyDiv w:val="1"/>
      <w:marLeft w:val="0"/>
      <w:marRight w:val="0"/>
      <w:marTop w:val="0"/>
      <w:marBottom w:val="0"/>
      <w:divBdr>
        <w:top w:val="none" w:sz="0" w:space="0" w:color="auto"/>
        <w:left w:val="none" w:sz="0" w:space="0" w:color="auto"/>
        <w:bottom w:val="none" w:sz="0" w:space="0" w:color="auto"/>
        <w:right w:val="none" w:sz="0" w:space="0" w:color="auto"/>
      </w:divBdr>
      <w:divsChild>
        <w:div w:id="1856261031">
          <w:marLeft w:val="0"/>
          <w:marRight w:val="0"/>
          <w:marTop w:val="0"/>
          <w:marBottom w:val="0"/>
          <w:divBdr>
            <w:top w:val="none" w:sz="0" w:space="0" w:color="auto"/>
            <w:left w:val="none" w:sz="0" w:space="0" w:color="auto"/>
            <w:bottom w:val="none" w:sz="0" w:space="0" w:color="auto"/>
            <w:right w:val="none" w:sz="0" w:space="0" w:color="auto"/>
          </w:divBdr>
          <w:divsChild>
            <w:div w:id="484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051">
      <w:bodyDiv w:val="1"/>
      <w:marLeft w:val="0"/>
      <w:marRight w:val="0"/>
      <w:marTop w:val="0"/>
      <w:marBottom w:val="0"/>
      <w:divBdr>
        <w:top w:val="none" w:sz="0" w:space="0" w:color="auto"/>
        <w:left w:val="none" w:sz="0" w:space="0" w:color="auto"/>
        <w:bottom w:val="none" w:sz="0" w:space="0" w:color="auto"/>
        <w:right w:val="none" w:sz="0" w:space="0" w:color="auto"/>
      </w:divBdr>
      <w:divsChild>
        <w:div w:id="1881473734">
          <w:marLeft w:val="0"/>
          <w:marRight w:val="0"/>
          <w:marTop w:val="0"/>
          <w:marBottom w:val="0"/>
          <w:divBdr>
            <w:top w:val="none" w:sz="0" w:space="0" w:color="auto"/>
            <w:left w:val="none" w:sz="0" w:space="0" w:color="auto"/>
            <w:bottom w:val="none" w:sz="0" w:space="0" w:color="auto"/>
            <w:right w:val="none" w:sz="0" w:space="0" w:color="auto"/>
          </w:divBdr>
          <w:divsChild>
            <w:div w:id="1680546373">
              <w:marLeft w:val="0"/>
              <w:marRight w:val="0"/>
              <w:marTop w:val="0"/>
              <w:marBottom w:val="0"/>
              <w:divBdr>
                <w:top w:val="none" w:sz="0" w:space="0" w:color="auto"/>
                <w:left w:val="none" w:sz="0" w:space="0" w:color="auto"/>
                <w:bottom w:val="none" w:sz="0" w:space="0" w:color="auto"/>
                <w:right w:val="none" w:sz="0" w:space="0" w:color="auto"/>
              </w:divBdr>
            </w:div>
            <w:div w:id="1653173524">
              <w:marLeft w:val="0"/>
              <w:marRight w:val="0"/>
              <w:marTop w:val="0"/>
              <w:marBottom w:val="0"/>
              <w:divBdr>
                <w:top w:val="none" w:sz="0" w:space="0" w:color="auto"/>
                <w:left w:val="none" w:sz="0" w:space="0" w:color="auto"/>
                <w:bottom w:val="none" w:sz="0" w:space="0" w:color="auto"/>
                <w:right w:val="none" w:sz="0" w:space="0" w:color="auto"/>
              </w:divBdr>
            </w:div>
            <w:div w:id="841507828">
              <w:marLeft w:val="0"/>
              <w:marRight w:val="0"/>
              <w:marTop w:val="0"/>
              <w:marBottom w:val="0"/>
              <w:divBdr>
                <w:top w:val="none" w:sz="0" w:space="0" w:color="auto"/>
                <w:left w:val="none" w:sz="0" w:space="0" w:color="auto"/>
                <w:bottom w:val="none" w:sz="0" w:space="0" w:color="auto"/>
                <w:right w:val="none" w:sz="0" w:space="0" w:color="auto"/>
              </w:divBdr>
            </w:div>
            <w:div w:id="599608009">
              <w:marLeft w:val="0"/>
              <w:marRight w:val="0"/>
              <w:marTop w:val="0"/>
              <w:marBottom w:val="0"/>
              <w:divBdr>
                <w:top w:val="none" w:sz="0" w:space="0" w:color="auto"/>
                <w:left w:val="none" w:sz="0" w:space="0" w:color="auto"/>
                <w:bottom w:val="none" w:sz="0" w:space="0" w:color="auto"/>
                <w:right w:val="none" w:sz="0" w:space="0" w:color="auto"/>
              </w:divBdr>
            </w:div>
            <w:div w:id="283117946">
              <w:marLeft w:val="0"/>
              <w:marRight w:val="0"/>
              <w:marTop w:val="0"/>
              <w:marBottom w:val="0"/>
              <w:divBdr>
                <w:top w:val="none" w:sz="0" w:space="0" w:color="auto"/>
                <w:left w:val="none" w:sz="0" w:space="0" w:color="auto"/>
                <w:bottom w:val="none" w:sz="0" w:space="0" w:color="auto"/>
                <w:right w:val="none" w:sz="0" w:space="0" w:color="auto"/>
              </w:divBdr>
            </w:div>
            <w:div w:id="582878151">
              <w:marLeft w:val="0"/>
              <w:marRight w:val="0"/>
              <w:marTop w:val="0"/>
              <w:marBottom w:val="0"/>
              <w:divBdr>
                <w:top w:val="none" w:sz="0" w:space="0" w:color="auto"/>
                <w:left w:val="none" w:sz="0" w:space="0" w:color="auto"/>
                <w:bottom w:val="none" w:sz="0" w:space="0" w:color="auto"/>
                <w:right w:val="none" w:sz="0" w:space="0" w:color="auto"/>
              </w:divBdr>
            </w:div>
            <w:div w:id="2008363344">
              <w:marLeft w:val="0"/>
              <w:marRight w:val="0"/>
              <w:marTop w:val="0"/>
              <w:marBottom w:val="0"/>
              <w:divBdr>
                <w:top w:val="none" w:sz="0" w:space="0" w:color="auto"/>
                <w:left w:val="none" w:sz="0" w:space="0" w:color="auto"/>
                <w:bottom w:val="none" w:sz="0" w:space="0" w:color="auto"/>
                <w:right w:val="none" w:sz="0" w:space="0" w:color="auto"/>
              </w:divBdr>
            </w:div>
            <w:div w:id="17963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6565">
      <w:bodyDiv w:val="1"/>
      <w:marLeft w:val="0"/>
      <w:marRight w:val="0"/>
      <w:marTop w:val="0"/>
      <w:marBottom w:val="0"/>
      <w:divBdr>
        <w:top w:val="none" w:sz="0" w:space="0" w:color="auto"/>
        <w:left w:val="none" w:sz="0" w:space="0" w:color="auto"/>
        <w:bottom w:val="none" w:sz="0" w:space="0" w:color="auto"/>
        <w:right w:val="none" w:sz="0" w:space="0" w:color="auto"/>
      </w:divBdr>
      <w:divsChild>
        <w:div w:id="1852909657">
          <w:marLeft w:val="0"/>
          <w:marRight w:val="0"/>
          <w:marTop w:val="0"/>
          <w:marBottom w:val="0"/>
          <w:divBdr>
            <w:top w:val="none" w:sz="0" w:space="0" w:color="auto"/>
            <w:left w:val="none" w:sz="0" w:space="0" w:color="auto"/>
            <w:bottom w:val="none" w:sz="0" w:space="0" w:color="auto"/>
            <w:right w:val="none" w:sz="0" w:space="0" w:color="auto"/>
          </w:divBdr>
          <w:divsChild>
            <w:div w:id="327558914">
              <w:marLeft w:val="0"/>
              <w:marRight w:val="0"/>
              <w:marTop w:val="0"/>
              <w:marBottom w:val="0"/>
              <w:divBdr>
                <w:top w:val="none" w:sz="0" w:space="0" w:color="auto"/>
                <w:left w:val="none" w:sz="0" w:space="0" w:color="auto"/>
                <w:bottom w:val="none" w:sz="0" w:space="0" w:color="auto"/>
                <w:right w:val="none" w:sz="0" w:space="0" w:color="auto"/>
              </w:divBdr>
            </w:div>
            <w:div w:id="2093039246">
              <w:marLeft w:val="0"/>
              <w:marRight w:val="0"/>
              <w:marTop w:val="0"/>
              <w:marBottom w:val="0"/>
              <w:divBdr>
                <w:top w:val="none" w:sz="0" w:space="0" w:color="auto"/>
                <w:left w:val="none" w:sz="0" w:space="0" w:color="auto"/>
                <w:bottom w:val="none" w:sz="0" w:space="0" w:color="auto"/>
                <w:right w:val="none" w:sz="0" w:space="0" w:color="auto"/>
              </w:divBdr>
            </w:div>
            <w:div w:id="1882400238">
              <w:marLeft w:val="0"/>
              <w:marRight w:val="0"/>
              <w:marTop w:val="0"/>
              <w:marBottom w:val="0"/>
              <w:divBdr>
                <w:top w:val="none" w:sz="0" w:space="0" w:color="auto"/>
                <w:left w:val="none" w:sz="0" w:space="0" w:color="auto"/>
                <w:bottom w:val="none" w:sz="0" w:space="0" w:color="auto"/>
                <w:right w:val="none" w:sz="0" w:space="0" w:color="auto"/>
              </w:divBdr>
            </w:div>
            <w:div w:id="683282541">
              <w:marLeft w:val="0"/>
              <w:marRight w:val="0"/>
              <w:marTop w:val="0"/>
              <w:marBottom w:val="0"/>
              <w:divBdr>
                <w:top w:val="none" w:sz="0" w:space="0" w:color="auto"/>
                <w:left w:val="none" w:sz="0" w:space="0" w:color="auto"/>
                <w:bottom w:val="none" w:sz="0" w:space="0" w:color="auto"/>
                <w:right w:val="none" w:sz="0" w:space="0" w:color="auto"/>
              </w:divBdr>
            </w:div>
            <w:div w:id="781652934">
              <w:marLeft w:val="0"/>
              <w:marRight w:val="0"/>
              <w:marTop w:val="0"/>
              <w:marBottom w:val="0"/>
              <w:divBdr>
                <w:top w:val="none" w:sz="0" w:space="0" w:color="auto"/>
                <w:left w:val="none" w:sz="0" w:space="0" w:color="auto"/>
                <w:bottom w:val="none" w:sz="0" w:space="0" w:color="auto"/>
                <w:right w:val="none" w:sz="0" w:space="0" w:color="auto"/>
              </w:divBdr>
            </w:div>
            <w:div w:id="523981593">
              <w:marLeft w:val="0"/>
              <w:marRight w:val="0"/>
              <w:marTop w:val="0"/>
              <w:marBottom w:val="0"/>
              <w:divBdr>
                <w:top w:val="none" w:sz="0" w:space="0" w:color="auto"/>
                <w:left w:val="none" w:sz="0" w:space="0" w:color="auto"/>
                <w:bottom w:val="none" w:sz="0" w:space="0" w:color="auto"/>
                <w:right w:val="none" w:sz="0" w:space="0" w:color="auto"/>
              </w:divBdr>
            </w:div>
            <w:div w:id="430123844">
              <w:marLeft w:val="0"/>
              <w:marRight w:val="0"/>
              <w:marTop w:val="0"/>
              <w:marBottom w:val="0"/>
              <w:divBdr>
                <w:top w:val="none" w:sz="0" w:space="0" w:color="auto"/>
                <w:left w:val="none" w:sz="0" w:space="0" w:color="auto"/>
                <w:bottom w:val="none" w:sz="0" w:space="0" w:color="auto"/>
                <w:right w:val="none" w:sz="0" w:space="0" w:color="auto"/>
              </w:divBdr>
            </w:div>
            <w:div w:id="15106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4026">
      <w:bodyDiv w:val="1"/>
      <w:marLeft w:val="0"/>
      <w:marRight w:val="0"/>
      <w:marTop w:val="0"/>
      <w:marBottom w:val="0"/>
      <w:divBdr>
        <w:top w:val="none" w:sz="0" w:space="0" w:color="auto"/>
        <w:left w:val="none" w:sz="0" w:space="0" w:color="auto"/>
        <w:bottom w:val="none" w:sz="0" w:space="0" w:color="auto"/>
        <w:right w:val="none" w:sz="0" w:space="0" w:color="auto"/>
      </w:divBdr>
      <w:divsChild>
        <w:div w:id="1284458567">
          <w:marLeft w:val="0"/>
          <w:marRight w:val="0"/>
          <w:marTop w:val="0"/>
          <w:marBottom w:val="0"/>
          <w:divBdr>
            <w:top w:val="none" w:sz="0" w:space="0" w:color="auto"/>
            <w:left w:val="none" w:sz="0" w:space="0" w:color="auto"/>
            <w:bottom w:val="none" w:sz="0" w:space="0" w:color="auto"/>
            <w:right w:val="none" w:sz="0" w:space="0" w:color="auto"/>
          </w:divBdr>
          <w:divsChild>
            <w:div w:id="6564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5290">
      <w:bodyDiv w:val="1"/>
      <w:marLeft w:val="0"/>
      <w:marRight w:val="0"/>
      <w:marTop w:val="0"/>
      <w:marBottom w:val="0"/>
      <w:divBdr>
        <w:top w:val="none" w:sz="0" w:space="0" w:color="auto"/>
        <w:left w:val="none" w:sz="0" w:space="0" w:color="auto"/>
        <w:bottom w:val="none" w:sz="0" w:space="0" w:color="auto"/>
        <w:right w:val="none" w:sz="0" w:space="0" w:color="auto"/>
      </w:divBdr>
      <w:divsChild>
        <w:div w:id="1001278896">
          <w:marLeft w:val="0"/>
          <w:marRight w:val="0"/>
          <w:marTop w:val="0"/>
          <w:marBottom w:val="0"/>
          <w:divBdr>
            <w:top w:val="none" w:sz="0" w:space="0" w:color="auto"/>
            <w:left w:val="none" w:sz="0" w:space="0" w:color="auto"/>
            <w:bottom w:val="none" w:sz="0" w:space="0" w:color="auto"/>
            <w:right w:val="none" w:sz="0" w:space="0" w:color="auto"/>
          </w:divBdr>
          <w:divsChild>
            <w:div w:id="13872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8130">
      <w:bodyDiv w:val="1"/>
      <w:marLeft w:val="0"/>
      <w:marRight w:val="0"/>
      <w:marTop w:val="0"/>
      <w:marBottom w:val="0"/>
      <w:divBdr>
        <w:top w:val="none" w:sz="0" w:space="0" w:color="auto"/>
        <w:left w:val="none" w:sz="0" w:space="0" w:color="auto"/>
        <w:bottom w:val="none" w:sz="0" w:space="0" w:color="auto"/>
        <w:right w:val="none" w:sz="0" w:space="0" w:color="auto"/>
      </w:divBdr>
      <w:divsChild>
        <w:div w:id="868489511">
          <w:marLeft w:val="0"/>
          <w:marRight w:val="0"/>
          <w:marTop w:val="0"/>
          <w:marBottom w:val="0"/>
          <w:divBdr>
            <w:top w:val="none" w:sz="0" w:space="0" w:color="auto"/>
            <w:left w:val="none" w:sz="0" w:space="0" w:color="auto"/>
            <w:bottom w:val="none" w:sz="0" w:space="0" w:color="auto"/>
            <w:right w:val="none" w:sz="0" w:space="0" w:color="auto"/>
          </w:divBdr>
          <w:divsChild>
            <w:div w:id="21252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4801">
      <w:bodyDiv w:val="1"/>
      <w:marLeft w:val="0"/>
      <w:marRight w:val="0"/>
      <w:marTop w:val="0"/>
      <w:marBottom w:val="0"/>
      <w:divBdr>
        <w:top w:val="none" w:sz="0" w:space="0" w:color="auto"/>
        <w:left w:val="none" w:sz="0" w:space="0" w:color="auto"/>
        <w:bottom w:val="none" w:sz="0" w:space="0" w:color="auto"/>
        <w:right w:val="none" w:sz="0" w:space="0" w:color="auto"/>
      </w:divBdr>
      <w:divsChild>
        <w:div w:id="1266646822">
          <w:marLeft w:val="0"/>
          <w:marRight w:val="0"/>
          <w:marTop w:val="0"/>
          <w:marBottom w:val="0"/>
          <w:divBdr>
            <w:top w:val="none" w:sz="0" w:space="0" w:color="auto"/>
            <w:left w:val="none" w:sz="0" w:space="0" w:color="auto"/>
            <w:bottom w:val="none" w:sz="0" w:space="0" w:color="auto"/>
            <w:right w:val="none" w:sz="0" w:space="0" w:color="auto"/>
          </w:divBdr>
          <w:divsChild>
            <w:div w:id="13203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8443">
      <w:bodyDiv w:val="1"/>
      <w:marLeft w:val="0"/>
      <w:marRight w:val="0"/>
      <w:marTop w:val="0"/>
      <w:marBottom w:val="0"/>
      <w:divBdr>
        <w:top w:val="none" w:sz="0" w:space="0" w:color="auto"/>
        <w:left w:val="none" w:sz="0" w:space="0" w:color="auto"/>
        <w:bottom w:val="none" w:sz="0" w:space="0" w:color="auto"/>
        <w:right w:val="none" w:sz="0" w:space="0" w:color="auto"/>
      </w:divBdr>
      <w:divsChild>
        <w:div w:id="105539304">
          <w:marLeft w:val="0"/>
          <w:marRight w:val="0"/>
          <w:marTop w:val="0"/>
          <w:marBottom w:val="0"/>
          <w:divBdr>
            <w:top w:val="none" w:sz="0" w:space="0" w:color="auto"/>
            <w:left w:val="none" w:sz="0" w:space="0" w:color="auto"/>
            <w:bottom w:val="none" w:sz="0" w:space="0" w:color="auto"/>
            <w:right w:val="none" w:sz="0" w:space="0" w:color="auto"/>
          </w:divBdr>
          <w:divsChild>
            <w:div w:id="12703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Yefri Esteban Sanchez Almanza</dc:creator>
  <cp:keywords/>
  <dc:description/>
  <cp:lastModifiedBy>Yefri Esteban Sanchez Almanza</cp:lastModifiedBy>
  <cp:revision>1</cp:revision>
  <dcterms:created xsi:type="dcterms:W3CDTF">2024-11-30T05:52:00Z</dcterms:created>
  <dcterms:modified xsi:type="dcterms:W3CDTF">2024-11-30T06:53:00Z</dcterms:modified>
</cp:coreProperties>
</file>