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F9A1"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b/>
          <w:bCs/>
          <w:color w:val="3A343A"/>
          <w:sz w:val="27"/>
          <w:szCs w:val="27"/>
        </w:rPr>
        <w:t>Welcome to this Understanding GETS: Speaking course. We hope it helps you achieve GETS success. On this step we’re going to ask you to think about speaking in English. How confident are you?</w:t>
      </w:r>
    </w:p>
    <w:p w14:paraId="781C905E" w14:textId="77777777" w:rsidR="00387A50" w:rsidRPr="00387A50" w:rsidRDefault="00387A50" w:rsidP="00387A50">
      <w:pPr>
        <w:shd w:val="clear" w:color="auto" w:fill="FFFFFF"/>
        <w:spacing w:line="240" w:lineRule="auto"/>
        <w:jc w:val="both"/>
        <w:rPr>
          <w:rFonts w:ascii="Calibri" w:eastAsia="Times New Roman" w:hAnsi="Calibri" w:cs="Calibri"/>
          <w:sz w:val="23"/>
          <w:szCs w:val="23"/>
        </w:rPr>
      </w:pPr>
      <w:r w:rsidRPr="00387A50">
        <w:rPr>
          <w:rFonts w:ascii="Arial" w:eastAsia="Times New Roman" w:hAnsi="Arial" w:cs="Arial"/>
          <w:b/>
          <w:bCs/>
          <w:color w:val="3A343A"/>
          <w:sz w:val="27"/>
          <w:szCs w:val="27"/>
        </w:rPr>
        <w:t>For further information visit GETS: Speaking familiarization:</w:t>
      </w:r>
      <w:r w:rsidRPr="00387A50">
        <w:rPr>
          <w:rFonts w:ascii="Arial" w:eastAsia="Times New Roman" w:hAnsi="Arial" w:cs="Arial"/>
          <w:sz w:val="27"/>
          <w:szCs w:val="27"/>
        </w:rPr>
        <w:t> </w:t>
      </w:r>
      <w:hyperlink r:id="rId5" w:history="1">
        <w:r w:rsidRPr="00387A50">
          <w:rPr>
            <w:rFonts w:ascii="Arial" w:eastAsia="Times New Roman" w:hAnsi="Arial" w:cs="Arial"/>
            <w:b/>
            <w:bCs/>
            <w:color w:val="4A5682"/>
            <w:sz w:val="27"/>
            <w:szCs w:val="27"/>
          </w:rPr>
          <w:t>http://www.getsworld.com/wp-content/uploads/2020/05/GETS-Higher-Speaking-Familiarisation.pdf</w:t>
        </w:r>
      </w:hyperlink>
    </w:p>
    <w:p w14:paraId="7ADB6227"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color w:val="3A343A"/>
          <w:sz w:val="27"/>
          <w:szCs w:val="27"/>
        </w:rPr>
        <w:t xml:space="preserve">This course is designed by GETS experts to look in detail at every part of the test. In the next three weeks of the </w:t>
      </w:r>
      <w:proofErr w:type="gramStart"/>
      <w:r w:rsidRPr="00387A50">
        <w:rPr>
          <w:rFonts w:ascii="Arial" w:eastAsia="Times New Roman" w:hAnsi="Arial" w:cs="Arial"/>
          <w:color w:val="3A343A"/>
          <w:sz w:val="27"/>
          <w:szCs w:val="27"/>
        </w:rPr>
        <w:t>course</w:t>
      </w:r>
      <w:proofErr w:type="gramEnd"/>
      <w:r w:rsidRPr="00387A50">
        <w:rPr>
          <w:rFonts w:ascii="Arial" w:eastAsia="Times New Roman" w:hAnsi="Arial" w:cs="Arial"/>
          <w:color w:val="3A343A"/>
          <w:sz w:val="27"/>
          <w:szCs w:val="27"/>
        </w:rPr>
        <w:t xml:space="preserve"> you’re going to find out everything you need to know about the Speaking test and how to get the GETS band score you need. Everything in the course will be connected to the test and designed to help you do well. On almost every step of this course you can share your thoughts and ideas with other learners. You don’t have to comment but it’s a great way to practice your English and to have a conversation with other learners all over the world.</w:t>
      </w:r>
    </w:p>
    <w:p w14:paraId="4D5163AF"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color w:val="3A343A"/>
          <w:sz w:val="27"/>
          <w:szCs w:val="27"/>
        </w:rPr>
        <w:t>First of all, think about your own spoken English. What are you good at, what do you want to get better at?</w:t>
      </w:r>
    </w:p>
    <w:p w14:paraId="466A119B"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color w:val="3A343A"/>
          <w:sz w:val="27"/>
          <w:szCs w:val="27"/>
        </w:rPr>
        <w:t>And these are the four assessment criteria your speaking will be measured on:</w:t>
      </w:r>
    </w:p>
    <w:p w14:paraId="6E3249C3" w14:textId="77777777" w:rsidR="00387A50" w:rsidRPr="00387A50" w:rsidRDefault="00387A50" w:rsidP="00387A50">
      <w:pPr>
        <w:numPr>
          <w:ilvl w:val="0"/>
          <w:numId w:val="1"/>
        </w:numPr>
        <w:spacing w:before="75" w:after="75" w:line="240" w:lineRule="auto"/>
        <w:ind w:left="360"/>
        <w:rPr>
          <w:rFonts w:ascii="Arial" w:eastAsia="Times New Roman" w:hAnsi="Arial" w:cs="Arial"/>
          <w:sz w:val="24"/>
          <w:szCs w:val="24"/>
        </w:rPr>
      </w:pPr>
      <w:r w:rsidRPr="00387A50">
        <w:rPr>
          <w:rFonts w:ascii="Arial" w:eastAsia="Times New Roman" w:hAnsi="Arial" w:cs="Arial"/>
          <w:color w:val="3A343A"/>
          <w:sz w:val="27"/>
          <w:szCs w:val="27"/>
        </w:rPr>
        <w:t>fluency and coherence</w:t>
      </w:r>
    </w:p>
    <w:p w14:paraId="1A44B19B" w14:textId="77777777" w:rsidR="00387A50" w:rsidRPr="00387A50" w:rsidRDefault="00387A50" w:rsidP="00387A50">
      <w:pPr>
        <w:numPr>
          <w:ilvl w:val="0"/>
          <w:numId w:val="1"/>
        </w:numPr>
        <w:spacing w:before="75" w:after="75" w:line="240" w:lineRule="auto"/>
        <w:ind w:left="360"/>
        <w:rPr>
          <w:rFonts w:ascii="Arial" w:eastAsia="Times New Roman" w:hAnsi="Arial" w:cs="Arial"/>
          <w:sz w:val="24"/>
          <w:szCs w:val="24"/>
        </w:rPr>
      </w:pPr>
      <w:r w:rsidRPr="00387A50">
        <w:rPr>
          <w:rFonts w:ascii="Arial" w:eastAsia="Times New Roman" w:hAnsi="Arial" w:cs="Arial"/>
          <w:color w:val="3A343A"/>
          <w:sz w:val="27"/>
          <w:szCs w:val="27"/>
        </w:rPr>
        <w:t>lexical resource</w:t>
      </w:r>
    </w:p>
    <w:p w14:paraId="585E5336" w14:textId="77777777" w:rsidR="00387A50" w:rsidRPr="00387A50" w:rsidRDefault="00387A50" w:rsidP="00387A50">
      <w:pPr>
        <w:numPr>
          <w:ilvl w:val="0"/>
          <w:numId w:val="1"/>
        </w:numPr>
        <w:spacing w:before="75" w:after="75" w:line="240" w:lineRule="auto"/>
        <w:ind w:left="360"/>
        <w:rPr>
          <w:rFonts w:ascii="Arial" w:eastAsia="Times New Roman" w:hAnsi="Arial" w:cs="Arial"/>
          <w:sz w:val="24"/>
          <w:szCs w:val="24"/>
        </w:rPr>
      </w:pPr>
      <w:r w:rsidRPr="00387A50">
        <w:rPr>
          <w:rFonts w:ascii="Arial" w:eastAsia="Times New Roman" w:hAnsi="Arial" w:cs="Arial"/>
          <w:color w:val="3A343A"/>
          <w:sz w:val="27"/>
          <w:szCs w:val="27"/>
        </w:rPr>
        <w:t>grammatical range and accuracy</w:t>
      </w:r>
    </w:p>
    <w:p w14:paraId="35AB1888" w14:textId="77777777" w:rsidR="00387A50" w:rsidRPr="00387A50" w:rsidRDefault="00387A50" w:rsidP="00387A50">
      <w:pPr>
        <w:numPr>
          <w:ilvl w:val="0"/>
          <w:numId w:val="1"/>
        </w:numPr>
        <w:spacing w:before="75" w:after="75" w:line="240" w:lineRule="auto"/>
        <w:ind w:left="360"/>
        <w:rPr>
          <w:rFonts w:ascii="Arial" w:eastAsia="Times New Roman" w:hAnsi="Arial" w:cs="Arial"/>
          <w:sz w:val="24"/>
          <w:szCs w:val="24"/>
        </w:rPr>
      </w:pPr>
      <w:r w:rsidRPr="00387A50">
        <w:rPr>
          <w:rFonts w:ascii="Arial" w:eastAsia="Times New Roman" w:hAnsi="Arial" w:cs="Arial"/>
          <w:color w:val="3A343A"/>
          <w:sz w:val="27"/>
          <w:szCs w:val="27"/>
        </w:rPr>
        <w:t>pronunciation.</w:t>
      </w:r>
    </w:p>
    <w:p w14:paraId="7FD8F20B"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p>
    <w:p w14:paraId="40CA8BA1"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color w:val="3A343A"/>
          <w:sz w:val="27"/>
          <w:szCs w:val="27"/>
        </w:rPr>
        <w:t>These are general questions on familiar topics such as:</w:t>
      </w:r>
    </w:p>
    <w:p w14:paraId="355B6E3D" w14:textId="77777777" w:rsidR="00387A50" w:rsidRPr="00387A50" w:rsidRDefault="00387A50" w:rsidP="00387A50">
      <w:pPr>
        <w:numPr>
          <w:ilvl w:val="0"/>
          <w:numId w:val="2"/>
        </w:numPr>
        <w:spacing w:before="75" w:after="75" w:line="240" w:lineRule="auto"/>
        <w:ind w:left="360"/>
        <w:rPr>
          <w:rFonts w:ascii="Arial" w:eastAsia="Times New Roman" w:hAnsi="Arial" w:cs="Arial"/>
          <w:sz w:val="24"/>
          <w:szCs w:val="24"/>
        </w:rPr>
      </w:pPr>
      <w:r w:rsidRPr="00387A50">
        <w:rPr>
          <w:rFonts w:ascii="Arial" w:eastAsia="Times New Roman" w:hAnsi="Arial" w:cs="Arial"/>
          <w:color w:val="3A343A"/>
          <w:sz w:val="27"/>
          <w:szCs w:val="27"/>
        </w:rPr>
        <w:t>family</w:t>
      </w:r>
    </w:p>
    <w:p w14:paraId="0FA0F055" w14:textId="77777777" w:rsidR="00387A50" w:rsidRPr="00387A50" w:rsidRDefault="00387A50" w:rsidP="00387A50">
      <w:pPr>
        <w:numPr>
          <w:ilvl w:val="0"/>
          <w:numId w:val="2"/>
        </w:numPr>
        <w:spacing w:before="75" w:after="75" w:line="240" w:lineRule="auto"/>
        <w:ind w:left="360"/>
        <w:rPr>
          <w:rFonts w:ascii="Arial" w:eastAsia="Times New Roman" w:hAnsi="Arial" w:cs="Arial"/>
          <w:sz w:val="24"/>
          <w:szCs w:val="24"/>
        </w:rPr>
      </w:pPr>
      <w:r w:rsidRPr="00387A50">
        <w:rPr>
          <w:rFonts w:ascii="Arial" w:eastAsia="Times New Roman" w:hAnsi="Arial" w:cs="Arial"/>
          <w:color w:val="3A343A"/>
          <w:sz w:val="27"/>
          <w:szCs w:val="27"/>
        </w:rPr>
        <w:t>where you live</w:t>
      </w:r>
    </w:p>
    <w:p w14:paraId="2C309C03" w14:textId="77777777" w:rsidR="00387A50" w:rsidRPr="00387A50" w:rsidRDefault="00387A50" w:rsidP="00387A50">
      <w:pPr>
        <w:numPr>
          <w:ilvl w:val="0"/>
          <w:numId w:val="2"/>
        </w:numPr>
        <w:spacing w:before="75" w:after="75" w:line="240" w:lineRule="auto"/>
        <w:ind w:left="360"/>
        <w:rPr>
          <w:rFonts w:ascii="Arial" w:eastAsia="Times New Roman" w:hAnsi="Arial" w:cs="Arial"/>
          <w:sz w:val="24"/>
          <w:szCs w:val="24"/>
        </w:rPr>
      </w:pPr>
      <w:r w:rsidRPr="00387A50">
        <w:rPr>
          <w:rFonts w:ascii="Arial" w:eastAsia="Times New Roman" w:hAnsi="Arial" w:cs="Arial"/>
          <w:color w:val="3A343A"/>
          <w:sz w:val="27"/>
          <w:szCs w:val="27"/>
        </w:rPr>
        <w:t>what you do</w:t>
      </w:r>
    </w:p>
    <w:p w14:paraId="5FDDDC3B" w14:textId="77777777" w:rsidR="00387A50" w:rsidRPr="00387A50" w:rsidRDefault="00387A50" w:rsidP="00387A50">
      <w:pPr>
        <w:numPr>
          <w:ilvl w:val="0"/>
          <w:numId w:val="2"/>
        </w:numPr>
        <w:spacing w:before="75" w:after="75" w:line="240" w:lineRule="auto"/>
        <w:ind w:left="360"/>
        <w:rPr>
          <w:rFonts w:ascii="Arial" w:eastAsia="Times New Roman" w:hAnsi="Arial" w:cs="Arial"/>
          <w:sz w:val="24"/>
          <w:szCs w:val="24"/>
        </w:rPr>
      </w:pPr>
      <w:r w:rsidRPr="00387A50">
        <w:rPr>
          <w:rFonts w:ascii="Arial" w:eastAsia="Times New Roman" w:hAnsi="Arial" w:cs="Arial"/>
          <w:color w:val="3A343A"/>
          <w:sz w:val="27"/>
          <w:szCs w:val="27"/>
        </w:rPr>
        <w:t>your likes and dislikes</w:t>
      </w:r>
    </w:p>
    <w:p w14:paraId="5D56A5AA" w14:textId="77777777" w:rsidR="00387A50" w:rsidRPr="00387A50" w:rsidRDefault="00387A50" w:rsidP="00387A50">
      <w:pPr>
        <w:numPr>
          <w:ilvl w:val="0"/>
          <w:numId w:val="2"/>
        </w:numPr>
        <w:spacing w:before="75" w:after="75" w:line="240" w:lineRule="auto"/>
        <w:ind w:left="360"/>
        <w:rPr>
          <w:rFonts w:ascii="Arial" w:eastAsia="Times New Roman" w:hAnsi="Arial" w:cs="Arial"/>
          <w:sz w:val="24"/>
          <w:szCs w:val="24"/>
        </w:rPr>
      </w:pPr>
      <w:r w:rsidRPr="00387A50">
        <w:rPr>
          <w:rFonts w:ascii="Arial" w:eastAsia="Times New Roman" w:hAnsi="Arial" w:cs="Arial"/>
          <w:color w:val="3A343A"/>
          <w:sz w:val="27"/>
          <w:szCs w:val="27"/>
        </w:rPr>
        <w:t>your habits, etc.</w:t>
      </w:r>
    </w:p>
    <w:p w14:paraId="601E499E"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p>
    <w:p w14:paraId="04FB0A98"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color w:val="3A343A"/>
          <w:sz w:val="27"/>
          <w:szCs w:val="27"/>
        </w:rPr>
        <w:t>These are some typical Part 1 questions:</w:t>
      </w:r>
    </w:p>
    <w:p w14:paraId="2DD214AE"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color w:val="3A343A"/>
          <w:sz w:val="27"/>
          <w:szCs w:val="27"/>
        </w:rPr>
        <w:t>“Let’s talk about what you do. Do you work or are you a student?”</w:t>
      </w:r>
      <w:r w:rsidRPr="00387A50">
        <w:rPr>
          <w:rFonts w:ascii="Arial" w:eastAsia="Times New Roman" w:hAnsi="Arial" w:cs="Arial"/>
          <w:color w:val="3A343A"/>
          <w:sz w:val="27"/>
          <w:szCs w:val="27"/>
        </w:rPr>
        <w:br/>
        <w:t>“Do you like your work?”</w:t>
      </w:r>
      <w:r w:rsidRPr="00387A50">
        <w:rPr>
          <w:rFonts w:ascii="Arial" w:eastAsia="Times New Roman" w:hAnsi="Arial" w:cs="Arial"/>
          <w:color w:val="3A343A"/>
          <w:sz w:val="27"/>
          <w:szCs w:val="27"/>
        </w:rPr>
        <w:br/>
        <w:t>“Do you intend to keep this job for a long time?”</w:t>
      </w:r>
    </w:p>
    <w:p w14:paraId="6F70182C"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color w:val="3A343A"/>
          <w:sz w:val="27"/>
          <w:szCs w:val="27"/>
        </w:rPr>
        <w:t>“Is money important?” “Do people in your country save their money?” “What sort of things do young people spend their money on?”</w:t>
      </w:r>
    </w:p>
    <w:p w14:paraId="3A5C3C55"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color w:val="3A343A"/>
          <w:sz w:val="27"/>
          <w:szCs w:val="27"/>
        </w:rPr>
        <w:t xml:space="preserve">“What is your favorite meal, </w:t>
      </w:r>
      <w:proofErr w:type="gramStart"/>
      <w:r w:rsidRPr="00387A50">
        <w:rPr>
          <w:rFonts w:ascii="Arial" w:eastAsia="Times New Roman" w:hAnsi="Arial" w:cs="Arial"/>
          <w:color w:val="3A343A"/>
          <w:sz w:val="27"/>
          <w:szCs w:val="27"/>
        </w:rPr>
        <w:t>e.g.</w:t>
      </w:r>
      <w:proofErr w:type="gramEnd"/>
      <w:r w:rsidRPr="00387A50">
        <w:rPr>
          <w:rFonts w:ascii="Arial" w:eastAsia="Times New Roman" w:hAnsi="Arial" w:cs="Arial"/>
          <w:color w:val="3A343A"/>
          <w:sz w:val="27"/>
          <w:szCs w:val="27"/>
        </w:rPr>
        <w:t xml:space="preserve"> breakfast, lunch or dinner?” “How important do you think it is to have three meals a day?” “Who do you think enjoys cooking more, older or younger people?”</w:t>
      </w:r>
    </w:p>
    <w:p w14:paraId="7F835587" w14:textId="77777777" w:rsidR="00387A50" w:rsidRPr="00387A50" w:rsidRDefault="00387A50" w:rsidP="00387A50">
      <w:pPr>
        <w:shd w:val="clear" w:color="auto" w:fill="FFFFFF"/>
        <w:spacing w:line="240" w:lineRule="auto"/>
        <w:jc w:val="both"/>
        <w:rPr>
          <w:rFonts w:ascii="Calibri" w:eastAsia="Times New Roman" w:hAnsi="Calibri" w:cs="Calibri"/>
          <w:sz w:val="23"/>
          <w:szCs w:val="23"/>
        </w:rPr>
      </w:pPr>
      <w:r w:rsidRPr="00387A50">
        <w:rPr>
          <w:rFonts w:ascii="Arial" w:eastAsia="Times New Roman" w:hAnsi="Arial" w:cs="Arial"/>
          <w:b/>
          <w:bCs/>
          <w:color w:val="3A343A"/>
          <w:sz w:val="27"/>
          <w:szCs w:val="27"/>
        </w:rPr>
        <w:t>Assessment criteria: fluency and coherence</w:t>
      </w:r>
    </w:p>
    <w:p w14:paraId="6C751546"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color w:val="3A343A"/>
          <w:sz w:val="27"/>
          <w:szCs w:val="27"/>
        </w:rPr>
        <w:t>Fluency means being able to talk smoothly without too much hesitation, while coherence means making it easy for the listener to follow and understand what you’re saying. Here are some of the criteria for fluency and coherence:</w:t>
      </w:r>
    </w:p>
    <w:p w14:paraId="62BE1ABC"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b/>
          <w:bCs/>
          <w:color w:val="3A343A"/>
          <w:sz w:val="27"/>
          <w:szCs w:val="27"/>
        </w:rPr>
        <w:t>Fluency and coherence</w:t>
      </w:r>
    </w:p>
    <w:p w14:paraId="32148553" w14:textId="77777777" w:rsidR="00387A50" w:rsidRPr="00387A50" w:rsidRDefault="00387A50" w:rsidP="00387A50">
      <w:pPr>
        <w:numPr>
          <w:ilvl w:val="0"/>
          <w:numId w:val="3"/>
        </w:numPr>
        <w:shd w:val="clear" w:color="auto" w:fill="FFFFFF"/>
        <w:spacing w:before="360" w:after="360" w:line="240" w:lineRule="auto"/>
        <w:jc w:val="both"/>
        <w:rPr>
          <w:rFonts w:ascii="Calibri" w:eastAsia="Times New Roman" w:hAnsi="Calibri" w:cs="Calibri"/>
          <w:color w:val="3A343A"/>
          <w:sz w:val="23"/>
          <w:szCs w:val="23"/>
        </w:rPr>
      </w:pPr>
      <w:r w:rsidRPr="00387A50">
        <w:rPr>
          <w:rFonts w:ascii="Arial" w:eastAsia="Times New Roman" w:hAnsi="Arial" w:cs="Arial"/>
          <w:color w:val="3A343A"/>
          <w:sz w:val="27"/>
          <w:szCs w:val="27"/>
        </w:rPr>
        <w:t>A </w:t>
      </w:r>
      <w:r w:rsidRPr="00387A50">
        <w:rPr>
          <w:rFonts w:ascii="Arial" w:eastAsia="Times New Roman" w:hAnsi="Arial" w:cs="Arial"/>
          <w:b/>
          <w:bCs/>
          <w:color w:val="3A343A"/>
          <w:sz w:val="27"/>
          <w:szCs w:val="27"/>
        </w:rPr>
        <w:t>Band 9</w:t>
      </w:r>
      <w:r w:rsidRPr="00387A50">
        <w:rPr>
          <w:rFonts w:ascii="Arial" w:eastAsia="Times New Roman" w:hAnsi="Arial" w:cs="Arial"/>
          <w:color w:val="3A343A"/>
          <w:sz w:val="27"/>
          <w:szCs w:val="27"/>
        </w:rPr>
        <w:t> ‘</w:t>
      </w:r>
      <w:r w:rsidRPr="00387A50">
        <w:rPr>
          <w:rFonts w:ascii="Arial" w:eastAsia="Times New Roman" w:hAnsi="Arial" w:cs="Arial"/>
          <w:i/>
          <w:iCs/>
          <w:color w:val="3A343A"/>
          <w:sz w:val="27"/>
          <w:szCs w:val="27"/>
        </w:rPr>
        <w:t>speaks fluently with only rare repetition or self-correction</w:t>
      </w:r>
      <w:r w:rsidRPr="00387A50">
        <w:rPr>
          <w:rFonts w:ascii="Arial" w:eastAsia="Times New Roman" w:hAnsi="Arial" w:cs="Arial"/>
          <w:color w:val="3A343A"/>
          <w:sz w:val="27"/>
          <w:szCs w:val="27"/>
        </w:rPr>
        <w:t>’, ‘</w:t>
      </w:r>
      <w:r w:rsidRPr="00387A50">
        <w:rPr>
          <w:rFonts w:ascii="Arial" w:eastAsia="Times New Roman" w:hAnsi="Arial" w:cs="Arial"/>
          <w:i/>
          <w:iCs/>
          <w:color w:val="3A343A"/>
          <w:sz w:val="27"/>
          <w:szCs w:val="27"/>
        </w:rPr>
        <w:t>develops topics fully and appropriately</w:t>
      </w:r>
      <w:r w:rsidRPr="00387A50">
        <w:rPr>
          <w:rFonts w:ascii="Arial" w:eastAsia="Times New Roman" w:hAnsi="Arial" w:cs="Arial"/>
          <w:color w:val="3A343A"/>
          <w:sz w:val="27"/>
          <w:szCs w:val="27"/>
        </w:rPr>
        <w:t>’ and ‘</w:t>
      </w:r>
      <w:r w:rsidRPr="00387A50">
        <w:rPr>
          <w:rFonts w:ascii="Arial" w:eastAsia="Times New Roman" w:hAnsi="Arial" w:cs="Arial"/>
          <w:i/>
          <w:iCs/>
          <w:color w:val="3A343A"/>
          <w:sz w:val="27"/>
          <w:szCs w:val="27"/>
        </w:rPr>
        <w:t>speaks coherently with fully appropriate cohesive features.</w:t>
      </w:r>
      <w:r w:rsidRPr="00387A50">
        <w:rPr>
          <w:rFonts w:ascii="Arial" w:eastAsia="Times New Roman" w:hAnsi="Arial" w:cs="Arial"/>
          <w:color w:val="3A343A"/>
          <w:sz w:val="27"/>
          <w:szCs w:val="27"/>
        </w:rPr>
        <w:t>’</w:t>
      </w:r>
    </w:p>
    <w:p w14:paraId="584B91A0" w14:textId="77777777" w:rsidR="00387A50" w:rsidRPr="00387A50" w:rsidRDefault="00387A50" w:rsidP="00387A50">
      <w:pPr>
        <w:numPr>
          <w:ilvl w:val="0"/>
          <w:numId w:val="3"/>
        </w:numPr>
        <w:shd w:val="clear" w:color="auto" w:fill="FFFFFF"/>
        <w:spacing w:before="360" w:after="360" w:line="240" w:lineRule="auto"/>
        <w:jc w:val="both"/>
        <w:rPr>
          <w:rFonts w:ascii="Calibri" w:eastAsia="Times New Roman" w:hAnsi="Calibri" w:cs="Calibri"/>
          <w:color w:val="3A343A"/>
          <w:sz w:val="23"/>
          <w:szCs w:val="23"/>
        </w:rPr>
      </w:pPr>
      <w:r w:rsidRPr="00387A50">
        <w:rPr>
          <w:rFonts w:ascii="Arial" w:eastAsia="Times New Roman" w:hAnsi="Arial" w:cs="Arial"/>
          <w:color w:val="3A343A"/>
          <w:sz w:val="27"/>
          <w:szCs w:val="27"/>
        </w:rPr>
        <w:t>A </w:t>
      </w:r>
      <w:r w:rsidRPr="00387A50">
        <w:rPr>
          <w:rFonts w:ascii="Arial" w:eastAsia="Times New Roman" w:hAnsi="Arial" w:cs="Arial"/>
          <w:b/>
          <w:bCs/>
          <w:color w:val="3A343A"/>
          <w:sz w:val="27"/>
          <w:szCs w:val="27"/>
        </w:rPr>
        <w:t>Band 6</w:t>
      </w:r>
      <w:r w:rsidRPr="00387A50">
        <w:rPr>
          <w:rFonts w:ascii="Arial" w:eastAsia="Times New Roman" w:hAnsi="Arial" w:cs="Arial"/>
          <w:color w:val="3A343A"/>
          <w:sz w:val="27"/>
          <w:szCs w:val="27"/>
        </w:rPr>
        <w:t> ‘</w:t>
      </w:r>
      <w:r w:rsidRPr="00387A50">
        <w:rPr>
          <w:rFonts w:ascii="Arial" w:eastAsia="Times New Roman" w:hAnsi="Arial" w:cs="Arial"/>
          <w:i/>
          <w:iCs/>
          <w:color w:val="3A343A"/>
          <w:sz w:val="27"/>
          <w:szCs w:val="27"/>
        </w:rPr>
        <w:t>is willing to speak at length, though may lose coherence at times due to occasional repetition, self-correction or hesitation</w:t>
      </w:r>
      <w:r w:rsidRPr="00387A50">
        <w:rPr>
          <w:rFonts w:ascii="Arial" w:eastAsia="Times New Roman" w:hAnsi="Arial" w:cs="Arial"/>
          <w:color w:val="3A343A"/>
          <w:sz w:val="27"/>
          <w:szCs w:val="27"/>
        </w:rPr>
        <w:t>’ and ‘</w:t>
      </w:r>
      <w:r w:rsidRPr="00387A50">
        <w:rPr>
          <w:rFonts w:ascii="Arial" w:eastAsia="Times New Roman" w:hAnsi="Arial" w:cs="Arial"/>
          <w:i/>
          <w:iCs/>
          <w:color w:val="3A343A"/>
          <w:sz w:val="27"/>
          <w:szCs w:val="27"/>
        </w:rPr>
        <w:t>uses a range of connectives and discourse markers but not always appropriately</w:t>
      </w:r>
      <w:r w:rsidRPr="00387A50">
        <w:rPr>
          <w:rFonts w:ascii="Arial" w:eastAsia="Times New Roman" w:hAnsi="Arial" w:cs="Arial"/>
          <w:color w:val="3A343A"/>
          <w:sz w:val="27"/>
          <w:szCs w:val="27"/>
        </w:rPr>
        <w:t>’.</w:t>
      </w:r>
    </w:p>
    <w:p w14:paraId="661E841C" w14:textId="77777777" w:rsidR="00387A50" w:rsidRPr="00387A50" w:rsidRDefault="00387A50" w:rsidP="00387A50">
      <w:pPr>
        <w:numPr>
          <w:ilvl w:val="0"/>
          <w:numId w:val="3"/>
        </w:numPr>
        <w:shd w:val="clear" w:color="auto" w:fill="FFFFFF"/>
        <w:spacing w:before="360" w:after="360" w:line="240" w:lineRule="auto"/>
        <w:jc w:val="both"/>
        <w:rPr>
          <w:rFonts w:ascii="Calibri" w:eastAsia="Times New Roman" w:hAnsi="Calibri" w:cs="Calibri"/>
          <w:color w:val="3A343A"/>
          <w:sz w:val="23"/>
          <w:szCs w:val="23"/>
        </w:rPr>
      </w:pPr>
      <w:r w:rsidRPr="00387A50">
        <w:rPr>
          <w:rFonts w:ascii="Arial" w:eastAsia="Times New Roman" w:hAnsi="Arial" w:cs="Arial"/>
          <w:color w:val="3A343A"/>
          <w:sz w:val="27"/>
          <w:szCs w:val="27"/>
        </w:rPr>
        <w:t>A </w:t>
      </w:r>
      <w:r w:rsidRPr="00387A50">
        <w:rPr>
          <w:rFonts w:ascii="Arial" w:eastAsia="Times New Roman" w:hAnsi="Arial" w:cs="Arial"/>
          <w:b/>
          <w:bCs/>
          <w:color w:val="3A343A"/>
          <w:sz w:val="27"/>
          <w:szCs w:val="27"/>
        </w:rPr>
        <w:t>Band 3</w:t>
      </w:r>
      <w:r w:rsidRPr="00387A50">
        <w:rPr>
          <w:rFonts w:ascii="Arial" w:eastAsia="Times New Roman" w:hAnsi="Arial" w:cs="Arial"/>
          <w:color w:val="3A343A"/>
          <w:sz w:val="27"/>
          <w:szCs w:val="27"/>
        </w:rPr>
        <w:t> ‘</w:t>
      </w:r>
      <w:r w:rsidRPr="00387A50">
        <w:rPr>
          <w:rFonts w:ascii="Arial" w:eastAsia="Times New Roman" w:hAnsi="Arial" w:cs="Arial"/>
          <w:i/>
          <w:iCs/>
          <w:color w:val="3A343A"/>
          <w:sz w:val="27"/>
          <w:szCs w:val="27"/>
        </w:rPr>
        <w:t>speaks with long pauses</w:t>
      </w:r>
      <w:r w:rsidRPr="00387A50">
        <w:rPr>
          <w:rFonts w:ascii="Arial" w:eastAsia="Times New Roman" w:hAnsi="Arial" w:cs="Arial"/>
          <w:color w:val="3A343A"/>
          <w:sz w:val="27"/>
          <w:szCs w:val="27"/>
        </w:rPr>
        <w:t>’ and ‘</w:t>
      </w:r>
      <w:r w:rsidRPr="00387A50">
        <w:rPr>
          <w:rFonts w:ascii="Arial" w:eastAsia="Times New Roman" w:hAnsi="Arial" w:cs="Arial"/>
          <w:i/>
          <w:iCs/>
          <w:color w:val="3A343A"/>
          <w:sz w:val="27"/>
          <w:szCs w:val="27"/>
        </w:rPr>
        <w:t>gives only simple responses and is frequently unable to convey a basic message</w:t>
      </w:r>
      <w:r w:rsidRPr="00387A50">
        <w:rPr>
          <w:rFonts w:ascii="Arial" w:eastAsia="Times New Roman" w:hAnsi="Arial" w:cs="Arial"/>
          <w:color w:val="3A343A"/>
          <w:sz w:val="27"/>
          <w:szCs w:val="27"/>
        </w:rPr>
        <w:t>’ and ‘</w:t>
      </w:r>
      <w:r w:rsidRPr="00387A50">
        <w:rPr>
          <w:rFonts w:ascii="Arial" w:eastAsia="Times New Roman" w:hAnsi="Arial" w:cs="Arial"/>
          <w:i/>
          <w:iCs/>
          <w:color w:val="3A343A"/>
          <w:sz w:val="27"/>
          <w:szCs w:val="27"/>
        </w:rPr>
        <w:t xml:space="preserve">has limited ability to link simple </w:t>
      </w:r>
      <w:proofErr w:type="gramStart"/>
      <w:r w:rsidRPr="00387A50">
        <w:rPr>
          <w:rFonts w:ascii="Arial" w:eastAsia="Times New Roman" w:hAnsi="Arial" w:cs="Arial"/>
          <w:i/>
          <w:iCs/>
          <w:color w:val="3A343A"/>
          <w:sz w:val="27"/>
          <w:szCs w:val="27"/>
        </w:rPr>
        <w:t>sentences</w:t>
      </w:r>
      <w:r w:rsidRPr="00387A50">
        <w:rPr>
          <w:rFonts w:ascii="Arial" w:eastAsia="Times New Roman" w:hAnsi="Arial" w:cs="Arial"/>
          <w:color w:val="3A343A"/>
          <w:sz w:val="27"/>
          <w:szCs w:val="27"/>
        </w:rPr>
        <w:t>’</w:t>
      </w:r>
      <w:proofErr w:type="gramEnd"/>
      <w:r w:rsidRPr="00387A50">
        <w:rPr>
          <w:rFonts w:ascii="Arial" w:eastAsia="Times New Roman" w:hAnsi="Arial" w:cs="Arial"/>
          <w:color w:val="3A343A"/>
          <w:sz w:val="27"/>
          <w:szCs w:val="27"/>
        </w:rPr>
        <w:t>.</w:t>
      </w:r>
    </w:p>
    <w:p w14:paraId="3BBF0FF9"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color w:val="3A343A"/>
          <w:sz w:val="27"/>
          <w:szCs w:val="27"/>
        </w:rPr>
        <w:t xml:space="preserve">When your examiner gives </w:t>
      </w:r>
      <w:proofErr w:type="gramStart"/>
      <w:r w:rsidRPr="00387A50">
        <w:rPr>
          <w:rFonts w:ascii="Arial" w:eastAsia="Times New Roman" w:hAnsi="Arial" w:cs="Arial"/>
          <w:color w:val="3A343A"/>
          <w:sz w:val="27"/>
          <w:szCs w:val="27"/>
        </w:rPr>
        <w:t>you</w:t>
      </w:r>
      <w:proofErr w:type="gramEnd"/>
      <w:r w:rsidRPr="00387A50">
        <w:rPr>
          <w:rFonts w:ascii="Arial" w:eastAsia="Times New Roman" w:hAnsi="Arial" w:cs="Arial"/>
          <w:color w:val="3A343A"/>
          <w:sz w:val="27"/>
          <w:szCs w:val="27"/>
        </w:rPr>
        <w:t xml:space="preserve"> a band score it’s for your performance across the whole of the test. </w:t>
      </w:r>
      <w:proofErr w:type="gramStart"/>
      <w:r w:rsidRPr="00387A50">
        <w:rPr>
          <w:rFonts w:ascii="Arial" w:eastAsia="Times New Roman" w:hAnsi="Arial" w:cs="Arial"/>
          <w:color w:val="3A343A"/>
          <w:sz w:val="27"/>
          <w:szCs w:val="27"/>
        </w:rPr>
        <w:t>So</w:t>
      </w:r>
      <w:proofErr w:type="gramEnd"/>
      <w:r w:rsidRPr="00387A50">
        <w:rPr>
          <w:rFonts w:ascii="Arial" w:eastAsia="Times New Roman" w:hAnsi="Arial" w:cs="Arial"/>
          <w:color w:val="3A343A"/>
          <w:sz w:val="27"/>
          <w:szCs w:val="27"/>
        </w:rPr>
        <w:t xml:space="preserve"> we’re not going to give band scores here, but we are going to look at a few of the things the students said and how they relate to the assessment criteria.</w:t>
      </w:r>
    </w:p>
    <w:p w14:paraId="2BD48938"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b/>
          <w:bCs/>
          <w:color w:val="3A343A"/>
          <w:sz w:val="27"/>
          <w:szCs w:val="27"/>
        </w:rPr>
        <w:lastRenderedPageBreak/>
        <w:t>Extract 1:</w:t>
      </w:r>
      <w:r w:rsidRPr="00387A50">
        <w:rPr>
          <w:rFonts w:ascii="Arial" w:eastAsia="Times New Roman" w:hAnsi="Arial" w:cs="Arial"/>
          <w:color w:val="3A343A"/>
          <w:sz w:val="27"/>
          <w:szCs w:val="27"/>
        </w:rPr>
        <w:t> </w:t>
      </w:r>
      <w:r w:rsidRPr="00387A50">
        <w:rPr>
          <w:rFonts w:ascii="Arial" w:eastAsia="Times New Roman" w:hAnsi="Arial" w:cs="Arial"/>
          <w:i/>
          <w:iCs/>
          <w:color w:val="3A343A"/>
          <w:sz w:val="27"/>
          <w:szCs w:val="27"/>
        </w:rPr>
        <w:t>Yeah, of course. Money is important because it helps you to do… like, to achieve what you want to achieve… Basically money is a good thing. I’m not living for money basically but money is very important to achieve your objectives, to support people, you know. Yah, I believe money is important because it helps you, really, to go further, to achieve your objectives.</w:t>
      </w:r>
    </w:p>
    <w:p w14:paraId="13A0E0F2"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b/>
          <w:bCs/>
          <w:color w:val="3A343A"/>
          <w:sz w:val="27"/>
          <w:szCs w:val="27"/>
        </w:rPr>
        <w:t>Examiner feedback:</w:t>
      </w:r>
      <w:r w:rsidRPr="00387A50">
        <w:rPr>
          <w:rFonts w:ascii="Arial" w:eastAsia="Times New Roman" w:hAnsi="Arial" w:cs="Arial"/>
          <w:color w:val="3A343A"/>
          <w:sz w:val="27"/>
          <w:szCs w:val="27"/>
        </w:rPr>
        <w:t> The candidate speaks at length, but there is a slight loss of coherence at some points, and also repetition at times (</w:t>
      </w:r>
      <w:r w:rsidRPr="00387A50">
        <w:rPr>
          <w:rFonts w:ascii="Arial" w:eastAsia="Times New Roman" w:hAnsi="Arial" w:cs="Arial"/>
          <w:i/>
          <w:iCs/>
          <w:color w:val="3A343A"/>
          <w:sz w:val="27"/>
          <w:szCs w:val="27"/>
        </w:rPr>
        <w:t>money</w:t>
      </w:r>
      <w:r w:rsidRPr="00387A50">
        <w:rPr>
          <w:rFonts w:ascii="Arial" w:eastAsia="Times New Roman" w:hAnsi="Arial" w:cs="Arial"/>
          <w:color w:val="3A343A"/>
          <w:sz w:val="27"/>
          <w:szCs w:val="27"/>
        </w:rPr>
        <w:t>, </w:t>
      </w:r>
      <w:r w:rsidRPr="00387A50">
        <w:rPr>
          <w:rFonts w:ascii="Arial" w:eastAsia="Times New Roman" w:hAnsi="Arial" w:cs="Arial"/>
          <w:i/>
          <w:iCs/>
          <w:color w:val="3A343A"/>
          <w:sz w:val="27"/>
          <w:szCs w:val="27"/>
        </w:rPr>
        <w:t>important</w:t>
      </w:r>
      <w:r w:rsidRPr="00387A50">
        <w:rPr>
          <w:rFonts w:ascii="Arial" w:eastAsia="Times New Roman" w:hAnsi="Arial" w:cs="Arial"/>
          <w:color w:val="3A343A"/>
          <w:sz w:val="27"/>
          <w:szCs w:val="27"/>
        </w:rPr>
        <w:t>, </w:t>
      </w:r>
      <w:r w:rsidRPr="00387A50">
        <w:rPr>
          <w:rFonts w:ascii="Arial" w:eastAsia="Times New Roman" w:hAnsi="Arial" w:cs="Arial"/>
          <w:i/>
          <w:iCs/>
          <w:color w:val="3A343A"/>
          <w:sz w:val="27"/>
          <w:szCs w:val="27"/>
        </w:rPr>
        <w:t>basically</w:t>
      </w:r>
      <w:r w:rsidRPr="00387A50">
        <w:rPr>
          <w:rFonts w:ascii="Arial" w:eastAsia="Times New Roman" w:hAnsi="Arial" w:cs="Arial"/>
          <w:color w:val="3A343A"/>
          <w:sz w:val="27"/>
          <w:szCs w:val="27"/>
        </w:rPr>
        <w:t>).</w:t>
      </w:r>
    </w:p>
    <w:p w14:paraId="1DE24EDA"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b/>
          <w:bCs/>
          <w:color w:val="3A343A"/>
          <w:sz w:val="27"/>
          <w:szCs w:val="27"/>
        </w:rPr>
        <w:t>Extract 2:</w:t>
      </w:r>
      <w:r w:rsidRPr="00387A50">
        <w:rPr>
          <w:rFonts w:ascii="Arial" w:eastAsia="Times New Roman" w:hAnsi="Arial" w:cs="Arial"/>
          <w:color w:val="3A343A"/>
          <w:sz w:val="27"/>
          <w:szCs w:val="27"/>
        </w:rPr>
        <w:t> </w:t>
      </w:r>
      <w:r w:rsidRPr="00387A50">
        <w:rPr>
          <w:rFonts w:ascii="Arial" w:eastAsia="Times New Roman" w:hAnsi="Arial" w:cs="Arial"/>
          <w:i/>
          <w:iCs/>
          <w:color w:val="3A343A"/>
          <w:sz w:val="27"/>
          <w:szCs w:val="27"/>
        </w:rPr>
        <w:t xml:space="preserve">Actually, I’m not both because I just graduate last week from my university but </w:t>
      </w:r>
      <w:proofErr w:type="gramStart"/>
      <w:r w:rsidRPr="00387A50">
        <w:rPr>
          <w:rFonts w:ascii="Arial" w:eastAsia="Times New Roman" w:hAnsi="Arial" w:cs="Arial"/>
          <w:i/>
          <w:iCs/>
          <w:color w:val="3A343A"/>
          <w:sz w:val="27"/>
          <w:szCs w:val="27"/>
        </w:rPr>
        <w:t>currently</w:t>
      </w:r>
      <w:proofErr w:type="gramEnd"/>
      <w:r w:rsidRPr="00387A50">
        <w:rPr>
          <w:rFonts w:ascii="Arial" w:eastAsia="Times New Roman" w:hAnsi="Arial" w:cs="Arial"/>
          <w:i/>
          <w:iCs/>
          <w:color w:val="3A343A"/>
          <w:sz w:val="27"/>
          <w:szCs w:val="27"/>
        </w:rPr>
        <w:t xml:space="preserve"> I’m just studying English. I start working at the end of this year.</w:t>
      </w:r>
    </w:p>
    <w:p w14:paraId="0DF7B7BF"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b/>
          <w:bCs/>
          <w:color w:val="3A343A"/>
          <w:sz w:val="27"/>
          <w:szCs w:val="27"/>
        </w:rPr>
        <w:t>Examiner feedback:</w:t>
      </w:r>
      <w:r w:rsidRPr="00387A50">
        <w:rPr>
          <w:rFonts w:ascii="Arial" w:eastAsia="Times New Roman" w:hAnsi="Arial" w:cs="Arial"/>
          <w:color w:val="3A343A"/>
          <w:sz w:val="27"/>
          <w:szCs w:val="27"/>
        </w:rPr>
        <w:t> The meaning is clear, although the answer does lose a little bit of coherence. The student could perhaps speak at greater length.</w:t>
      </w:r>
    </w:p>
    <w:p w14:paraId="7350D6DA"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b/>
          <w:bCs/>
          <w:color w:val="3A343A"/>
          <w:sz w:val="27"/>
          <w:szCs w:val="27"/>
        </w:rPr>
        <w:t>Extract 3:</w:t>
      </w:r>
      <w:r w:rsidRPr="00387A50">
        <w:rPr>
          <w:rFonts w:ascii="Arial" w:eastAsia="Times New Roman" w:hAnsi="Arial" w:cs="Arial"/>
          <w:color w:val="3A343A"/>
          <w:sz w:val="27"/>
          <w:szCs w:val="27"/>
        </w:rPr>
        <w:t> </w:t>
      </w:r>
      <w:r w:rsidRPr="00387A50">
        <w:rPr>
          <w:rFonts w:ascii="Arial" w:eastAsia="Times New Roman" w:hAnsi="Arial" w:cs="Arial"/>
          <w:i/>
          <w:iCs/>
          <w:color w:val="3A343A"/>
          <w:sz w:val="27"/>
          <w:szCs w:val="27"/>
        </w:rPr>
        <w:t>They all are farmers. Because it’s a bit far from the city so they all, in my area, the people depend on the farm.</w:t>
      </w:r>
    </w:p>
    <w:p w14:paraId="7F4F596F"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b/>
          <w:bCs/>
          <w:color w:val="3A343A"/>
          <w:sz w:val="27"/>
          <w:szCs w:val="27"/>
        </w:rPr>
        <w:t>Examiner feedback:</w:t>
      </w:r>
      <w:r w:rsidRPr="00387A50">
        <w:rPr>
          <w:rFonts w:ascii="Arial" w:eastAsia="Times New Roman" w:hAnsi="Arial" w:cs="Arial"/>
          <w:color w:val="3A343A"/>
          <w:sz w:val="27"/>
          <w:szCs w:val="27"/>
        </w:rPr>
        <w:t> Again, this is quite a short and simple response: in this case the student doesn’t demonstrate being willing to speak at length.</w:t>
      </w:r>
    </w:p>
    <w:p w14:paraId="2226FB6D" w14:textId="77777777" w:rsidR="00387A50" w:rsidRPr="00387A50" w:rsidRDefault="00387A50" w:rsidP="00387A50">
      <w:pPr>
        <w:shd w:val="clear" w:color="auto" w:fill="FFFFFF"/>
        <w:spacing w:line="240" w:lineRule="auto"/>
        <w:jc w:val="both"/>
        <w:rPr>
          <w:rFonts w:ascii="Calibri" w:eastAsia="Times New Roman" w:hAnsi="Calibri" w:cs="Calibri"/>
          <w:sz w:val="23"/>
          <w:szCs w:val="23"/>
        </w:rPr>
      </w:pPr>
      <w:r w:rsidRPr="00387A50">
        <w:rPr>
          <w:rFonts w:ascii="Arial" w:eastAsia="Times New Roman" w:hAnsi="Arial" w:cs="Arial"/>
          <w:b/>
          <w:bCs/>
          <w:color w:val="3A343A"/>
          <w:sz w:val="27"/>
          <w:szCs w:val="27"/>
        </w:rPr>
        <w:t>Record yourself</w:t>
      </w:r>
    </w:p>
    <w:p w14:paraId="4C884110"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b/>
          <w:bCs/>
          <w:color w:val="3A343A"/>
          <w:sz w:val="27"/>
          <w:szCs w:val="27"/>
        </w:rPr>
        <w:t>Now it’s time to record yourself doing this, and reflect on how you feel you perform, what you do well and how you could do better.</w:t>
      </w:r>
    </w:p>
    <w:p w14:paraId="2234F30F"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color w:val="3A343A"/>
          <w:sz w:val="27"/>
          <w:szCs w:val="27"/>
        </w:rPr>
        <w:t>Go to </w:t>
      </w:r>
      <w:proofErr w:type="spellStart"/>
      <w:r w:rsidRPr="00387A50">
        <w:rPr>
          <w:rFonts w:ascii="Arial" w:eastAsia="Times New Roman" w:hAnsi="Arial" w:cs="Arial"/>
          <w:sz w:val="27"/>
          <w:szCs w:val="27"/>
        </w:rPr>
        <w:fldChar w:fldCharType="begin"/>
      </w:r>
      <w:r w:rsidRPr="00387A50">
        <w:rPr>
          <w:rFonts w:ascii="Arial" w:eastAsia="Times New Roman" w:hAnsi="Arial" w:cs="Arial"/>
          <w:sz w:val="27"/>
          <w:szCs w:val="27"/>
        </w:rPr>
        <w:instrText xml:space="preserve"> HYPERLINK "https://www.speakpipe.com/voice-recorder" </w:instrText>
      </w:r>
      <w:r w:rsidRPr="00387A50">
        <w:rPr>
          <w:rFonts w:ascii="Arial" w:eastAsia="Times New Roman" w:hAnsi="Arial" w:cs="Arial"/>
          <w:sz w:val="27"/>
          <w:szCs w:val="27"/>
        </w:rPr>
        <w:fldChar w:fldCharType="separate"/>
      </w:r>
      <w:r w:rsidRPr="00387A50">
        <w:rPr>
          <w:rFonts w:ascii="Arial" w:eastAsia="Times New Roman" w:hAnsi="Arial" w:cs="Arial"/>
          <w:color w:val="4472C4"/>
          <w:sz w:val="27"/>
          <w:szCs w:val="27"/>
          <w:u w:val="single"/>
        </w:rPr>
        <w:t>SpeakPipe</w:t>
      </w:r>
      <w:proofErr w:type="spellEnd"/>
      <w:r w:rsidRPr="00387A50">
        <w:rPr>
          <w:rFonts w:ascii="Arial" w:eastAsia="Times New Roman" w:hAnsi="Arial" w:cs="Arial"/>
          <w:sz w:val="27"/>
          <w:szCs w:val="27"/>
        </w:rPr>
        <w:fldChar w:fldCharType="end"/>
      </w:r>
      <w:r w:rsidRPr="00387A50">
        <w:rPr>
          <w:rFonts w:ascii="Arial" w:eastAsia="Times New Roman" w:hAnsi="Arial" w:cs="Arial"/>
          <w:color w:val="4472C4"/>
          <w:sz w:val="27"/>
          <w:szCs w:val="27"/>
        </w:rPr>
        <w:t> </w:t>
      </w:r>
      <w:r w:rsidRPr="00387A50">
        <w:rPr>
          <w:rFonts w:ascii="Arial" w:eastAsia="Times New Roman" w:hAnsi="Arial" w:cs="Arial"/>
          <w:color w:val="3A343A"/>
          <w:sz w:val="27"/>
          <w:szCs w:val="27"/>
        </w:rPr>
        <w:t>on your computer, phone or tablet. You may need to give permission for your device to use your microphone.</w:t>
      </w:r>
    </w:p>
    <w:p w14:paraId="645D3DAB"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color w:val="2E74B5"/>
          <w:sz w:val="27"/>
          <w:szCs w:val="27"/>
          <w:u w:val="single"/>
        </w:rPr>
        <w:t>https://www.speakpipe.com/voice-recorder</w:t>
      </w:r>
    </w:p>
    <w:p w14:paraId="6813C44D"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color w:val="3A343A"/>
          <w:sz w:val="27"/>
          <w:szCs w:val="27"/>
        </w:rPr>
        <w:t>When you’re ready, press </w:t>
      </w:r>
      <w:r w:rsidRPr="00387A50">
        <w:rPr>
          <w:rFonts w:ascii="Arial" w:eastAsia="Times New Roman" w:hAnsi="Arial" w:cs="Arial"/>
          <w:i/>
          <w:iCs/>
          <w:color w:val="3A343A"/>
          <w:sz w:val="27"/>
          <w:szCs w:val="27"/>
        </w:rPr>
        <w:t>Record</w:t>
      </w:r>
      <w:r w:rsidRPr="00387A50">
        <w:rPr>
          <w:rFonts w:ascii="Arial" w:eastAsia="Times New Roman" w:hAnsi="Arial" w:cs="Arial"/>
          <w:color w:val="3A343A"/>
          <w:sz w:val="27"/>
          <w:szCs w:val="27"/>
        </w:rPr>
        <w:t>. Answer the questions in the text below. When you’ve finished your recording, press </w:t>
      </w:r>
      <w:r w:rsidRPr="00387A50">
        <w:rPr>
          <w:rFonts w:ascii="Arial" w:eastAsia="Times New Roman" w:hAnsi="Arial" w:cs="Arial"/>
          <w:i/>
          <w:iCs/>
          <w:color w:val="3A343A"/>
          <w:sz w:val="27"/>
          <w:szCs w:val="27"/>
        </w:rPr>
        <w:t>Stop</w:t>
      </w:r>
      <w:r w:rsidRPr="00387A50">
        <w:rPr>
          <w:rFonts w:ascii="Arial" w:eastAsia="Times New Roman" w:hAnsi="Arial" w:cs="Arial"/>
          <w:color w:val="3A343A"/>
          <w:sz w:val="27"/>
          <w:szCs w:val="27"/>
        </w:rPr>
        <w:t>, then click </w:t>
      </w:r>
      <w:r w:rsidRPr="00387A50">
        <w:rPr>
          <w:rFonts w:ascii="Arial" w:eastAsia="Times New Roman" w:hAnsi="Arial" w:cs="Arial"/>
          <w:i/>
          <w:iCs/>
          <w:color w:val="3A343A"/>
          <w:sz w:val="27"/>
          <w:szCs w:val="27"/>
        </w:rPr>
        <w:t>Save on server</w:t>
      </w:r>
      <w:r w:rsidRPr="00387A50">
        <w:rPr>
          <w:rFonts w:ascii="Arial" w:eastAsia="Times New Roman" w:hAnsi="Arial" w:cs="Arial"/>
          <w:color w:val="3A343A"/>
          <w:sz w:val="27"/>
          <w:szCs w:val="27"/>
        </w:rPr>
        <w:t> then </w:t>
      </w:r>
      <w:r w:rsidRPr="00387A50">
        <w:rPr>
          <w:rFonts w:ascii="Arial" w:eastAsia="Times New Roman" w:hAnsi="Arial" w:cs="Arial"/>
          <w:i/>
          <w:iCs/>
          <w:color w:val="3A343A"/>
          <w:sz w:val="27"/>
          <w:szCs w:val="27"/>
        </w:rPr>
        <w:t>Save</w:t>
      </w:r>
      <w:r w:rsidRPr="00387A50">
        <w:rPr>
          <w:rFonts w:ascii="Arial" w:eastAsia="Times New Roman" w:hAnsi="Arial" w:cs="Arial"/>
          <w:color w:val="3A343A"/>
          <w:sz w:val="27"/>
          <w:szCs w:val="27"/>
        </w:rPr>
        <w:t>. You’ll then get a link. If you want to, you can share the link in the comments box below and let other users listen to your speaking.</w:t>
      </w:r>
    </w:p>
    <w:p w14:paraId="595EAF7D"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color w:val="3A343A"/>
          <w:sz w:val="27"/>
          <w:szCs w:val="27"/>
        </w:rPr>
        <w:lastRenderedPageBreak/>
        <w:t>You can listen to other learners’ recordings and write feedback for them in the comments.</w:t>
      </w:r>
    </w:p>
    <w:p w14:paraId="207F2F5F"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b/>
          <w:bCs/>
          <w:color w:val="3A343A"/>
          <w:sz w:val="27"/>
          <w:szCs w:val="27"/>
        </w:rPr>
        <w:t>Some things to remember in this step</w:t>
      </w:r>
    </w:p>
    <w:p w14:paraId="4A4904A3" w14:textId="77777777" w:rsidR="00387A50" w:rsidRPr="00387A50" w:rsidRDefault="00387A50" w:rsidP="00387A50">
      <w:pPr>
        <w:numPr>
          <w:ilvl w:val="0"/>
          <w:numId w:val="4"/>
        </w:numPr>
        <w:spacing w:before="75" w:after="75" w:line="240" w:lineRule="auto"/>
        <w:ind w:left="360"/>
        <w:rPr>
          <w:rFonts w:ascii="Arial" w:eastAsia="Times New Roman" w:hAnsi="Arial" w:cs="Arial"/>
          <w:sz w:val="24"/>
          <w:szCs w:val="24"/>
        </w:rPr>
      </w:pPr>
      <w:r w:rsidRPr="00387A50">
        <w:rPr>
          <w:rFonts w:ascii="Arial" w:eastAsia="Times New Roman" w:hAnsi="Arial" w:cs="Arial"/>
          <w:color w:val="3A343A"/>
          <w:sz w:val="27"/>
          <w:szCs w:val="27"/>
        </w:rPr>
        <w:t>Sharing your recording is optional. Not everyone may want to share their link and that’s fine.</w:t>
      </w:r>
    </w:p>
    <w:p w14:paraId="6E43B2BC" w14:textId="77777777" w:rsidR="00387A50" w:rsidRPr="00387A50" w:rsidRDefault="00387A50" w:rsidP="00387A50">
      <w:pPr>
        <w:numPr>
          <w:ilvl w:val="0"/>
          <w:numId w:val="4"/>
        </w:numPr>
        <w:spacing w:before="75" w:after="75" w:line="240" w:lineRule="auto"/>
        <w:ind w:left="360"/>
        <w:rPr>
          <w:rFonts w:ascii="Arial" w:eastAsia="Times New Roman" w:hAnsi="Arial" w:cs="Arial"/>
          <w:sz w:val="24"/>
          <w:szCs w:val="24"/>
        </w:rPr>
      </w:pPr>
      <w:r w:rsidRPr="00387A50">
        <w:rPr>
          <w:rFonts w:ascii="Arial" w:eastAsia="Times New Roman" w:hAnsi="Arial" w:cs="Arial"/>
          <w:color w:val="3A343A"/>
          <w:sz w:val="27"/>
          <w:szCs w:val="27"/>
        </w:rPr>
        <w:t>Don’t share any personal or contact details in your recording.</w:t>
      </w:r>
    </w:p>
    <w:p w14:paraId="362CC81D" w14:textId="77777777" w:rsidR="00387A50" w:rsidRPr="00387A50" w:rsidRDefault="00387A50" w:rsidP="00387A50">
      <w:pPr>
        <w:numPr>
          <w:ilvl w:val="0"/>
          <w:numId w:val="4"/>
        </w:numPr>
        <w:spacing w:before="75" w:after="75" w:line="240" w:lineRule="auto"/>
        <w:ind w:left="360"/>
        <w:rPr>
          <w:rFonts w:ascii="Arial" w:eastAsia="Times New Roman" w:hAnsi="Arial" w:cs="Arial"/>
          <w:sz w:val="24"/>
          <w:szCs w:val="24"/>
        </w:rPr>
      </w:pPr>
      <w:r w:rsidRPr="00387A50">
        <w:rPr>
          <w:rFonts w:ascii="Arial" w:eastAsia="Times New Roman" w:hAnsi="Arial" w:cs="Arial"/>
          <w:color w:val="3A343A"/>
          <w:sz w:val="27"/>
          <w:szCs w:val="27"/>
        </w:rPr>
        <w:t>If you’re commenting on another learner’s speaking, please be encouraging and helpful.</w:t>
      </w:r>
    </w:p>
    <w:p w14:paraId="6F05D713" w14:textId="77777777" w:rsidR="00387A50" w:rsidRPr="00387A50" w:rsidRDefault="00387A50" w:rsidP="00387A50">
      <w:pPr>
        <w:numPr>
          <w:ilvl w:val="0"/>
          <w:numId w:val="4"/>
        </w:numPr>
        <w:spacing w:before="75" w:after="75" w:line="240" w:lineRule="auto"/>
        <w:ind w:left="360"/>
        <w:rPr>
          <w:rFonts w:ascii="Arial" w:eastAsia="Times New Roman" w:hAnsi="Arial" w:cs="Arial"/>
          <w:sz w:val="24"/>
          <w:szCs w:val="24"/>
        </w:rPr>
      </w:pPr>
      <w:proofErr w:type="spellStart"/>
      <w:r w:rsidRPr="00387A50">
        <w:rPr>
          <w:rFonts w:ascii="Arial" w:eastAsia="Times New Roman" w:hAnsi="Arial" w:cs="Arial"/>
          <w:color w:val="3A343A"/>
          <w:sz w:val="27"/>
          <w:szCs w:val="27"/>
        </w:rPr>
        <w:t>SpeakPipe</w:t>
      </w:r>
      <w:proofErr w:type="spellEnd"/>
      <w:r w:rsidRPr="00387A50">
        <w:rPr>
          <w:rFonts w:ascii="Arial" w:eastAsia="Times New Roman" w:hAnsi="Arial" w:cs="Arial"/>
          <w:color w:val="3A343A"/>
          <w:sz w:val="27"/>
          <w:szCs w:val="27"/>
        </w:rPr>
        <w:t xml:space="preserve"> recordings don’t last forever. They’ll be removed by </w:t>
      </w:r>
      <w:proofErr w:type="spellStart"/>
      <w:r w:rsidRPr="00387A50">
        <w:rPr>
          <w:rFonts w:ascii="Arial" w:eastAsia="Times New Roman" w:hAnsi="Arial" w:cs="Arial"/>
          <w:color w:val="3A343A"/>
          <w:sz w:val="27"/>
          <w:szCs w:val="27"/>
        </w:rPr>
        <w:t>SpeakPipe</w:t>
      </w:r>
      <w:proofErr w:type="spellEnd"/>
      <w:r w:rsidRPr="00387A50">
        <w:rPr>
          <w:rFonts w:ascii="Arial" w:eastAsia="Times New Roman" w:hAnsi="Arial" w:cs="Arial"/>
          <w:color w:val="3A343A"/>
          <w:sz w:val="27"/>
          <w:szCs w:val="27"/>
        </w:rPr>
        <w:t xml:space="preserve"> after a few months.</w:t>
      </w:r>
    </w:p>
    <w:p w14:paraId="4E18EC3D" w14:textId="77777777" w:rsidR="00387A50" w:rsidRPr="00387A50" w:rsidRDefault="00387A50" w:rsidP="00387A50">
      <w:pPr>
        <w:shd w:val="clear" w:color="auto" w:fill="FFFFFF"/>
        <w:spacing w:before="360" w:after="360" w:line="240" w:lineRule="auto"/>
        <w:jc w:val="both"/>
        <w:rPr>
          <w:rFonts w:ascii="Calibri" w:eastAsia="Times New Roman" w:hAnsi="Calibri" w:cs="Calibri"/>
          <w:sz w:val="23"/>
          <w:szCs w:val="23"/>
        </w:rPr>
      </w:pPr>
      <w:r w:rsidRPr="00387A50">
        <w:rPr>
          <w:rFonts w:ascii="Arial" w:eastAsia="Times New Roman" w:hAnsi="Arial" w:cs="Arial"/>
          <w:color w:val="3A343A"/>
          <w:sz w:val="27"/>
          <w:szCs w:val="27"/>
        </w:rPr>
        <w:t>Here are the questions to answer:</w:t>
      </w:r>
    </w:p>
    <w:p w14:paraId="2D2BAF36" w14:textId="53E0069E" w:rsidR="00387A50" w:rsidRDefault="00387A50" w:rsidP="00387A50">
      <w:pPr>
        <w:shd w:val="clear" w:color="auto" w:fill="FFFFFF"/>
        <w:spacing w:before="360" w:after="360" w:line="240" w:lineRule="auto"/>
        <w:rPr>
          <w:rFonts w:ascii="Arial" w:eastAsia="Times New Roman" w:hAnsi="Arial" w:cs="Arial"/>
          <w:color w:val="3A343A"/>
          <w:sz w:val="27"/>
          <w:szCs w:val="27"/>
        </w:rPr>
      </w:pPr>
      <w:r w:rsidRPr="00387A50">
        <w:rPr>
          <w:rFonts w:ascii="Arial" w:eastAsia="Times New Roman" w:hAnsi="Arial" w:cs="Arial"/>
          <w:color w:val="3A343A"/>
          <w:sz w:val="27"/>
          <w:szCs w:val="27"/>
        </w:rPr>
        <w:t>Let’s talk about your home town or village:</w:t>
      </w:r>
      <w:r w:rsidRPr="00387A50">
        <w:rPr>
          <w:rFonts w:ascii="Arial" w:eastAsia="Times New Roman" w:hAnsi="Arial" w:cs="Arial"/>
          <w:color w:val="3A343A"/>
          <w:sz w:val="27"/>
          <w:szCs w:val="27"/>
        </w:rPr>
        <w:br/>
        <w:t>– What kind of place is it?</w:t>
      </w:r>
      <w:r w:rsidRPr="00387A50">
        <w:rPr>
          <w:rFonts w:ascii="Arial" w:eastAsia="Times New Roman" w:hAnsi="Arial" w:cs="Arial"/>
          <w:color w:val="3A343A"/>
          <w:sz w:val="27"/>
          <w:szCs w:val="27"/>
        </w:rPr>
        <w:br/>
        <w:t>– What’s the most interesting part of your town/village?</w:t>
      </w:r>
      <w:r w:rsidRPr="00387A50">
        <w:rPr>
          <w:rFonts w:ascii="Arial" w:eastAsia="Times New Roman" w:hAnsi="Arial" w:cs="Arial"/>
          <w:color w:val="3A343A"/>
          <w:sz w:val="27"/>
          <w:szCs w:val="27"/>
        </w:rPr>
        <w:br/>
        <w:t>– Would you say it’s a good place to live? (</w:t>
      </w:r>
      <w:proofErr w:type="gramStart"/>
      <w:r w:rsidRPr="00387A50">
        <w:rPr>
          <w:rFonts w:ascii="Arial" w:eastAsia="Times New Roman" w:hAnsi="Arial" w:cs="Arial"/>
          <w:color w:val="3A343A"/>
          <w:sz w:val="27"/>
          <w:szCs w:val="27"/>
        </w:rPr>
        <w:t>why</w:t>
      </w:r>
      <w:proofErr w:type="gramEnd"/>
      <w:r w:rsidRPr="00387A50">
        <w:rPr>
          <w:rFonts w:ascii="Arial" w:eastAsia="Times New Roman" w:hAnsi="Arial" w:cs="Arial"/>
          <w:color w:val="3A343A"/>
          <w:sz w:val="27"/>
          <w:szCs w:val="27"/>
        </w:rPr>
        <w:t>?)</w:t>
      </w:r>
    </w:p>
    <w:p w14:paraId="546AC07A" w14:textId="1E66E36F" w:rsidR="00387A50" w:rsidRDefault="00387A50" w:rsidP="00387A50">
      <w:pPr>
        <w:shd w:val="clear" w:color="auto" w:fill="FFFFFF"/>
        <w:spacing w:before="360" w:after="360" w:line="240" w:lineRule="auto"/>
        <w:rPr>
          <w:rFonts w:ascii="Arial" w:eastAsia="Times New Roman" w:hAnsi="Arial" w:cs="Arial"/>
          <w:color w:val="3A343A"/>
          <w:sz w:val="27"/>
          <w:szCs w:val="27"/>
        </w:rPr>
      </w:pPr>
    </w:p>
    <w:p w14:paraId="36B1A5B6" w14:textId="77777777" w:rsidR="00387A50" w:rsidRPr="00387A50" w:rsidRDefault="00387A50" w:rsidP="00387A50">
      <w:pPr>
        <w:shd w:val="clear" w:color="auto" w:fill="FFFFFF"/>
        <w:spacing w:before="100" w:beforeAutospacing="1" w:after="100" w:afterAutospacing="1" w:line="540" w:lineRule="atLeast"/>
        <w:outlineLvl w:val="1"/>
        <w:rPr>
          <w:rFonts w:ascii="Arial" w:eastAsia="Times New Roman" w:hAnsi="Arial" w:cs="Arial"/>
          <w:b/>
          <w:bCs/>
          <w:color w:val="242F65"/>
          <w:sz w:val="45"/>
          <w:szCs w:val="45"/>
        </w:rPr>
      </w:pPr>
      <w:r w:rsidRPr="00387A50">
        <w:rPr>
          <w:rFonts w:ascii="Arial" w:eastAsia="Times New Roman" w:hAnsi="Arial" w:cs="Arial"/>
          <w:b/>
          <w:bCs/>
          <w:color w:val="242F65"/>
          <w:sz w:val="45"/>
          <w:szCs w:val="45"/>
        </w:rPr>
        <w:t>Giving Better Answers</w:t>
      </w:r>
    </w:p>
    <w:p w14:paraId="582F10E1" w14:textId="77777777" w:rsidR="00387A50" w:rsidRPr="00387A50" w:rsidRDefault="00387A50" w:rsidP="00387A50">
      <w:pPr>
        <w:shd w:val="clear" w:color="auto" w:fill="FFFFFF"/>
        <w:spacing w:after="150" w:line="240" w:lineRule="auto"/>
        <w:rPr>
          <w:rFonts w:ascii="Arial" w:eastAsia="Times New Roman" w:hAnsi="Arial" w:cs="Arial"/>
          <w:b/>
          <w:bCs/>
          <w:color w:val="212529"/>
          <w:sz w:val="23"/>
          <w:szCs w:val="23"/>
        </w:rPr>
      </w:pPr>
      <w:r w:rsidRPr="00387A50">
        <w:rPr>
          <w:rFonts w:ascii="Arial" w:eastAsia="Times New Roman" w:hAnsi="Arial" w:cs="Arial"/>
          <w:b/>
          <w:bCs/>
          <w:color w:val="212529"/>
          <w:sz w:val="23"/>
          <w:szCs w:val="23"/>
        </w:rPr>
        <w:t>12 comments</w:t>
      </w:r>
    </w:p>
    <w:p w14:paraId="20A778CF" w14:textId="77777777" w:rsidR="00387A50" w:rsidRPr="00387A50" w:rsidRDefault="00387A50" w:rsidP="00387A50">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242F65"/>
          <w:kern w:val="36"/>
          <w:sz w:val="48"/>
          <w:szCs w:val="48"/>
        </w:rPr>
      </w:pPr>
      <w:r w:rsidRPr="00387A50">
        <w:rPr>
          <w:rFonts w:ascii="Arial" w:eastAsia="Times New Roman" w:hAnsi="Arial" w:cs="Arial"/>
          <w:b/>
          <w:bCs/>
          <w:color w:val="3A343A"/>
          <w:kern w:val="36"/>
          <w:sz w:val="27"/>
          <w:szCs w:val="27"/>
        </w:rPr>
        <w:t xml:space="preserve">Answers That Fit </w:t>
      </w:r>
      <w:proofErr w:type="gramStart"/>
      <w:r w:rsidRPr="00387A50">
        <w:rPr>
          <w:rFonts w:ascii="Arial" w:eastAsia="Times New Roman" w:hAnsi="Arial" w:cs="Arial"/>
          <w:b/>
          <w:bCs/>
          <w:color w:val="3A343A"/>
          <w:kern w:val="36"/>
          <w:sz w:val="27"/>
          <w:szCs w:val="27"/>
        </w:rPr>
        <w:t>The</w:t>
      </w:r>
      <w:proofErr w:type="gramEnd"/>
      <w:r w:rsidRPr="00387A50">
        <w:rPr>
          <w:rFonts w:ascii="Arial" w:eastAsia="Times New Roman" w:hAnsi="Arial" w:cs="Arial"/>
          <w:b/>
          <w:bCs/>
          <w:color w:val="3A343A"/>
          <w:kern w:val="36"/>
          <w:sz w:val="27"/>
          <w:szCs w:val="27"/>
        </w:rPr>
        <w:t xml:space="preserve"> Question</w:t>
      </w:r>
    </w:p>
    <w:p w14:paraId="53D25458" w14:textId="77777777" w:rsidR="00387A50" w:rsidRPr="00387A50" w:rsidRDefault="00387A50" w:rsidP="00387A50">
      <w:pPr>
        <w:shd w:val="clear" w:color="auto" w:fill="FFFFFF"/>
        <w:spacing w:before="360" w:after="360" w:line="240" w:lineRule="auto"/>
        <w:jc w:val="both"/>
        <w:rPr>
          <w:rFonts w:ascii="Calibri" w:eastAsia="Times New Roman" w:hAnsi="Calibri" w:cs="Calibri"/>
          <w:color w:val="212529"/>
          <w:sz w:val="23"/>
          <w:szCs w:val="23"/>
        </w:rPr>
      </w:pPr>
      <w:r w:rsidRPr="00387A50">
        <w:rPr>
          <w:rFonts w:ascii="Arial" w:eastAsia="Times New Roman" w:hAnsi="Arial" w:cs="Arial"/>
          <w:b/>
          <w:bCs/>
          <w:color w:val="3A343A"/>
          <w:sz w:val="27"/>
          <w:szCs w:val="27"/>
        </w:rPr>
        <w:t>Look at this question:</w:t>
      </w:r>
    </w:p>
    <w:p w14:paraId="46FAA82F" w14:textId="77777777" w:rsidR="00387A50" w:rsidRPr="00387A50" w:rsidRDefault="00387A50" w:rsidP="00387A50">
      <w:pPr>
        <w:shd w:val="clear" w:color="auto" w:fill="FFFFFF"/>
        <w:spacing w:before="360" w:after="360" w:line="240" w:lineRule="auto"/>
        <w:jc w:val="both"/>
        <w:rPr>
          <w:rFonts w:ascii="Calibri" w:eastAsia="Times New Roman" w:hAnsi="Calibri" w:cs="Calibri"/>
          <w:color w:val="212529"/>
          <w:sz w:val="23"/>
          <w:szCs w:val="23"/>
        </w:rPr>
      </w:pPr>
      <w:r w:rsidRPr="00387A50">
        <w:rPr>
          <w:rFonts w:ascii="Arial" w:eastAsia="Times New Roman" w:hAnsi="Arial" w:cs="Arial"/>
          <w:i/>
          <w:iCs/>
          <w:color w:val="3A343A"/>
          <w:sz w:val="27"/>
          <w:szCs w:val="27"/>
        </w:rPr>
        <w:t>Do you work or are you a student?</w:t>
      </w:r>
    </w:p>
    <w:p w14:paraId="1912E25A" w14:textId="77777777" w:rsidR="00387A50" w:rsidRPr="00387A50" w:rsidRDefault="00387A50" w:rsidP="00387A50">
      <w:pPr>
        <w:shd w:val="clear" w:color="auto" w:fill="FFFFFF"/>
        <w:spacing w:before="360" w:after="360" w:line="240" w:lineRule="auto"/>
        <w:jc w:val="both"/>
        <w:rPr>
          <w:rFonts w:ascii="Calibri" w:eastAsia="Times New Roman" w:hAnsi="Calibri" w:cs="Calibri"/>
          <w:color w:val="212529"/>
          <w:sz w:val="23"/>
          <w:szCs w:val="23"/>
        </w:rPr>
      </w:pPr>
      <w:r w:rsidRPr="00387A50">
        <w:rPr>
          <w:rFonts w:ascii="Arial" w:eastAsia="Times New Roman" w:hAnsi="Arial" w:cs="Arial"/>
          <w:color w:val="3A343A"/>
          <w:sz w:val="27"/>
          <w:szCs w:val="27"/>
        </w:rPr>
        <w:t>Sometimes it might feel unnatural to give a long answer to a question like this one, but remember you need to use every opportunity you have to show your level of English. Try to extend your answer by giving further information: you study, but </w:t>
      </w:r>
      <w:r w:rsidRPr="00387A50">
        <w:rPr>
          <w:rFonts w:ascii="Arial" w:eastAsia="Times New Roman" w:hAnsi="Arial" w:cs="Arial"/>
          <w:i/>
          <w:iCs/>
          <w:color w:val="3A343A"/>
          <w:sz w:val="27"/>
          <w:szCs w:val="27"/>
        </w:rPr>
        <w:t>what</w:t>
      </w:r>
      <w:r w:rsidRPr="00387A50">
        <w:rPr>
          <w:rFonts w:ascii="Arial" w:eastAsia="Times New Roman" w:hAnsi="Arial" w:cs="Arial"/>
          <w:color w:val="3A343A"/>
          <w:sz w:val="27"/>
          <w:szCs w:val="27"/>
        </w:rPr>
        <w:t> do you study? Do you like it? Why are you studying it? Try to link this information together naturally.</w:t>
      </w:r>
    </w:p>
    <w:p w14:paraId="048250EB" w14:textId="77777777" w:rsidR="00387A50" w:rsidRPr="00387A50" w:rsidRDefault="00387A50" w:rsidP="00387A50">
      <w:pPr>
        <w:shd w:val="clear" w:color="auto" w:fill="FFFFFF"/>
        <w:spacing w:before="360" w:after="360" w:line="240" w:lineRule="auto"/>
        <w:jc w:val="both"/>
        <w:rPr>
          <w:rFonts w:ascii="Calibri" w:eastAsia="Times New Roman" w:hAnsi="Calibri" w:cs="Calibri"/>
          <w:color w:val="212529"/>
          <w:sz w:val="23"/>
          <w:szCs w:val="23"/>
        </w:rPr>
      </w:pPr>
      <w:r w:rsidRPr="00387A50">
        <w:rPr>
          <w:rFonts w:ascii="Arial" w:eastAsia="Times New Roman" w:hAnsi="Arial" w:cs="Arial"/>
          <w:color w:val="3A343A"/>
          <w:sz w:val="27"/>
          <w:szCs w:val="27"/>
        </w:rPr>
        <w:t>Look at these short answers. How would you make your answer better?</w:t>
      </w:r>
    </w:p>
    <w:p w14:paraId="16670005" w14:textId="77777777" w:rsidR="00387A50" w:rsidRPr="00387A50" w:rsidRDefault="00387A50" w:rsidP="00387A50">
      <w:pPr>
        <w:shd w:val="clear" w:color="auto" w:fill="FFFFFF"/>
        <w:spacing w:before="360" w:after="360" w:line="240" w:lineRule="auto"/>
        <w:rPr>
          <w:rFonts w:ascii="Calibri" w:eastAsia="Times New Roman" w:hAnsi="Calibri" w:cs="Calibri"/>
          <w:color w:val="212529"/>
          <w:sz w:val="23"/>
          <w:szCs w:val="23"/>
        </w:rPr>
      </w:pPr>
      <w:r w:rsidRPr="00387A50">
        <w:rPr>
          <w:rFonts w:ascii="Arial" w:eastAsia="Times New Roman" w:hAnsi="Arial" w:cs="Arial"/>
          <w:i/>
          <w:iCs/>
          <w:color w:val="3A343A"/>
          <w:sz w:val="27"/>
          <w:szCs w:val="27"/>
        </w:rPr>
        <w:lastRenderedPageBreak/>
        <w:t>Do you like sport?</w:t>
      </w:r>
      <w:r w:rsidRPr="00387A50">
        <w:rPr>
          <w:rFonts w:ascii="Arial" w:eastAsia="Times New Roman" w:hAnsi="Arial" w:cs="Arial"/>
          <w:color w:val="3A343A"/>
          <w:sz w:val="27"/>
          <w:szCs w:val="27"/>
        </w:rPr>
        <w:br/>
        <w:t> Yes, I like it very much.</w:t>
      </w:r>
    </w:p>
    <w:p w14:paraId="08787F96" w14:textId="77777777" w:rsidR="00387A50" w:rsidRPr="00387A50" w:rsidRDefault="00387A50" w:rsidP="00387A50">
      <w:pPr>
        <w:shd w:val="clear" w:color="auto" w:fill="FFFFFF"/>
        <w:spacing w:before="360" w:after="360" w:line="240" w:lineRule="auto"/>
        <w:rPr>
          <w:rFonts w:ascii="Calibri" w:eastAsia="Times New Roman" w:hAnsi="Calibri" w:cs="Calibri"/>
          <w:color w:val="212529"/>
          <w:sz w:val="23"/>
          <w:szCs w:val="23"/>
        </w:rPr>
      </w:pPr>
      <w:r w:rsidRPr="00387A50">
        <w:rPr>
          <w:rFonts w:ascii="Arial" w:eastAsia="Times New Roman" w:hAnsi="Arial" w:cs="Arial"/>
          <w:i/>
          <w:iCs/>
          <w:color w:val="3A343A"/>
          <w:sz w:val="27"/>
          <w:szCs w:val="27"/>
        </w:rPr>
        <w:t>Do you get on well with your family?</w:t>
      </w:r>
      <w:r w:rsidRPr="00387A50">
        <w:rPr>
          <w:rFonts w:ascii="Arial" w:eastAsia="Times New Roman" w:hAnsi="Arial" w:cs="Arial"/>
          <w:color w:val="3A343A"/>
          <w:sz w:val="27"/>
          <w:szCs w:val="27"/>
        </w:rPr>
        <w:br/>
        <w:t> Yes, I mostly get on well with them.</w:t>
      </w:r>
    </w:p>
    <w:p w14:paraId="11C340B6" w14:textId="77777777" w:rsidR="00387A50" w:rsidRPr="00387A50" w:rsidRDefault="00387A50" w:rsidP="00387A50">
      <w:pPr>
        <w:shd w:val="clear" w:color="auto" w:fill="FFFFFF"/>
        <w:spacing w:before="360" w:after="360" w:line="240" w:lineRule="auto"/>
        <w:rPr>
          <w:rFonts w:ascii="Calibri" w:eastAsia="Times New Roman" w:hAnsi="Calibri" w:cs="Calibri"/>
          <w:color w:val="212529"/>
          <w:sz w:val="23"/>
          <w:szCs w:val="23"/>
        </w:rPr>
      </w:pPr>
      <w:r w:rsidRPr="00387A50">
        <w:rPr>
          <w:rFonts w:ascii="Arial" w:eastAsia="Times New Roman" w:hAnsi="Arial" w:cs="Arial"/>
          <w:i/>
          <w:iCs/>
          <w:color w:val="3A343A"/>
          <w:sz w:val="27"/>
          <w:szCs w:val="27"/>
        </w:rPr>
        <w:t>Did you have a lot of friends when you were a child?</w:t>
      </w:r>
      <w:r w:rsidRPr="00387A50">
        <w:rPr>
          <w:rFonts w:ascii="Arial" w:eastAsia="Times New Roman" w:hAnsi="Arial" w:cs="Arial"/>
          <w:color w:val="3A343A"/>
          <w:sz w:val="27"/>
          <w:szCs w:val="27"/>
        </w:rPr>
        <w:br/>
        <w:t> Not really. Just a few.</w:t>
      </w:r>
    </w:p>
    <w:p w14:paraId="0A9647D5" w14:textId="77777777" w:rsidR="00387A50" w:rsidRPr="00387A50" w:rsidRDefault="00387A50" w:rsidP="00387A50">
      <w:pPr>
        <w:shd w:val="clear" w:color="auto" w:fill="FFFFFF"/>
        <w:spacing w:before="360" w:after="360" w:line="240" w:lineRule="auto"/>
        <w:jc w:val="both"/>
        <w:rPr>
          <w:rFonts w:ascii="Calibri" w:eastAsia="Times New Roman" w:hAnsi="Calibri" w:cs="Calibri"/>
          <w:color w:val="212529"/>
          <w:sz w:val="23"/>
          <w:szCs w:val="23"/>
        </w:rPr>
      </w:pPr>
      <w:r w:rsidRPr="00387A50">
        <w:rPr>
          <w:rFonts w:ascii="Arial" w:eastAsia="Times New Roman" w:hAnsi="Arial" w:cs="Arial"/>
          <w:b/>
          <w:bCs/>
          <w:color w:val="3A343A"/>
          <w:sz w:val="27"/>
          <w:szCs w:val="27"/>
        </w:rPr>
        <w:t>Share your answers with other learners in the comments below.</w:t>
      </w:r>
    </w:p>
    <w:p w14:paraId="424E7552" w14:textId="77777777" w:rsidR="00387A50" w:rsidRPr="00387A50" w:rsidRDefault="00387A50" w:rsidP="00387A50">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242F65"/>
          <w:kern w:val="36"/>
          <w:sz w:val="48"/>
          <w:szCs w:val="48"/>
        </w:rPr>
      </w:pPr>
      <w:r w:rsidRPr="00387A50">
        <w:rPr>
          <w:rFonts w:ascii="Arial" w:eastAsia="Times New Roman" w:hAnsi="Arial" w:cs="Arial"/>
          <w:b/>
          <w:bCs/>
          <w:color w:val="3A343A"/>
          <w:kern w:val="36"/>
          <w:sz w:val="27"/>
          <w:szCs w:val="27"/>
        </w:rPr>
        <w:t>Expanding And Justifying Your Answers</w:t>
      </w:r>
    </w:p>
    <w:p w14:paraId="56F79471" w14:textId="77777777" w:rsidR="00387A50" w:rsidRPr="00387A50" w:rsidRDefault="00387A50" w:rsidP="00387A50">
      <w:pPr>
        <w:shd w:val="clear" w:color="auto" w:fill="FFFFFF"/>
        <w:spacing w:before="360" w:after="360" w:line="240" w:lineRule="auto"/>
        <w:jc w:val="both"/>
        <w:rPr>
          <w:rFonts w:ascii="Calibri" w:eastAsia="Times New Roman" w:hAnsi="Calibri" w:cs="Calibri"/>
          <w:color w:val="212529"/>
          <w:sz w:val="23"/>
          <w:szCs w:val="23"/>
        </w:rPr>
      </w:pPr>
      <w:r w:rsidRPr="00387A50">
        <w:rPr>
          <w:rFonts w:ascii="Arial" w:eastAsia="Times New Roman" w:hAnsi="Arial" w:cs="Arial"/>
          <w:b/>
          <w:bCs/>
          <w:color w:val="3A343A"/>
          <w:sz w:val="27"/>
          <w:szCs w:val="27"/>
        </w:rPr>
        <w:t>There are two main ways to make your answer fuller. Firstly, as you saw in the previous step, you can give more information. In addition to this, you can give reasons to justify your answer. So, if the question is:</w:t>
      </w:r>
    </w:p>
    <w:p w14:paraId="7306A217" w14:textId="77777777" w:rsidR="00387A50" w:rsidRPr="00387A50" w:rsidRDefault="00387A50" w:rsidP="00387A50">
      <w:pPr>
        <w:shd w:val="clear" w:color="auto" w:fill="FFFFFF"/>
        <w:spacing w:before="360" w:after="360" w:line="240" w:lineRule="auto"/>
        <w:jc w:val="both"/>
        <w:rPr>
          <w:rFonts w:ascii="Calibri" w:eastAsia="Times New Roman" w:hAnsi="Calibri" w:cs="Calibri"/>
          <w:color w:val="212529"/>
          <w:sz w:val="23"/>
          <w:szCs w:val="23"/>
        </w:rPr>
      </w:pPr>
      <w:r w:rsidRPr="00387A50">
        <w:rPr>
          <w:rFonts w:ascii="Arial" w:eastAsia="Times New Roman" w:hAnsi="Arial" w:cs="Arial"/>
          <w:i/>
          <w:iCs/>
          <w:color w:val="3A343A"/>
          <w:sz w:val="27"/>
          <w:szCs w:val="27"/>
        </w:rPr>
        <w:t>Do you like animals?</w:t>
      </w:r>
    </w:p>
    <w:p w14:paraId="608553E6" w14:textId="77777777" w:rsidR="00387A50" w:rsidRPr="00387A50" w:rsidRDefault="00387A50" w:rsidP="00387A50">
      <w:pPr>
        <w:shd w:val="clear" w:color="auto" w:fill="FFFFFF"/>
        <w:spacing w:before="360" w:after="360" w:line="240" w:lineRule="auto"/>
        <w:jc w:val="both"/>
        <w:rPr>
          <w:rFonts w:ascii="Calibri" w:eastAsia="Times New Roman" w:hAnsi="Calibri" w:cs="Calibri"/>
          <w:color w:val="212529"/>
          <w:sz w:val="23"/>
          <w:szCs w:val="23"/>
        </w:rPr>
      </w:pPr>
      <w:r w:rsidRPr="00387A50">
        <w:rPr>
          <w:rFonts w:ascii="Arial" w:eastAsia="Times New Roman" w:hAnsi="Arial" w:cs="Arial"/>
          <w:color w:val="3A343A"/>
          <w:sz w:val="27"/>
          <w:szCs w:val="27"/>
        </w:rPr>
        <w:t>don’t just say ‘yes’ or ‘no’ – you could say something like this:</w:t>
      </w:r>
    </w:p>
    <w:p w14:paraId="75F08F05" w14:textId="77777777" w:rsidR="00387A50" w:rsidRPr="00387A50" w:rsidRDefault="00387A50" w:rsidP="00387A50">
      <w:pPr>
        <w:shd w:val="clear" w:color="auto" w:fill="FFFFFF"/>
        <w:spacing w:before="360" w:after="360" w:line="240" w:lineRule="auto"/>
        <w:jc w:val="both"/>
        <w:rPr>
          <w:rFonts w:ascii="Calibri" w:eastAsia="Times New Roman" w:hAnsi="Calibri" w:cs="Calibri"/>
          <w:color w:val="212529"/>
          <w:sz w:val="23"/>
          <w:szCs w:val="23"/>
        </w:rPr>
      </w:pPr>
      <w:r w:rsidRPr="00387A50">
        <w:rPr>
          <w:rFonts w:ascii="Arial" w:eastAsia="Times New Roman" w:hAnsi="Arial" w:cs="Arial"/>
          <w:i/>
          <w:iCs/>
          <w:color w:val="3A343A"/>
          <w:sz w:val="27"/>
          <w:szCs w:val="27"/>
        </w:rPr>
        <w:t>Well, yes, I do like animals but I don’t have any pets because I live in a really small flat and I don’t think it’s fair to keep a pet in such a small space. I’m also only at home a few hours each day.</w:t>
      </w:r>
    </w:p>
    <w:p w14:paraId="28ABA54F" w14:textId="77777777" w:rsidR="00387A50" w:rsidRPr="00387A50" w:rsidRDefault="00387A50" w:rsidP="00387A50">
      <w:pPr>
        <w:shd w:val="clear" w:color="auto" w:fill="FFFFFF"/>
        <w:spacing w:before="360" w:after="360" w:line="240" w:lineRule="auto"/>
        <w:jc w:val="both"/>
        <w:rPr>
          <w:rFonts w:ascii="Calibri" w:eastAsia="Times New Roman" w:hAnsi="Calibri" w:cs="Calibri"/>
          <w:color w:val="212529"/>
          <w:sz w:val="23"/>
          <w:szCs w:val="23"/>
        </w:rPr>
      </w:pPr>
      <w:r w:rsidRPr="00387A50">
        <w:rPr>
          <w:rFonts w:ascii="Arial" w:eastAsia="Times New Roman" w:hAnsi="Arial" w:cs="Arial"/>
          <w:color w:val="3A343A"/>
          <w:sz w:val="27"/>
          <w:szCs w:val="27"/>
        </w:rPr>
        <w:t xml:space="preserve">Remember that the examiner needs to hear your English to give a fair assessment of how good you are. </w:t>
      </w:r>
      <w:proofErr w:type="gramStart"/>
      <w:r w:rsidRPr="00387A50">
        <w:rPr>
          <w:rFonts w:ascii="Arial" w:eastAsia="Times New Roman" w:hAnsi="Arial" w:cs="Arial"/>
          <w:color w:val="3A343A"/>
          <w:sz w:val="27"/>
          <w:szCs w:val="27"/>
        </w:rPr>
        <w:t>So</w:t>
      </w:r>
      <w:proofErr w:type="gramEnd"/>
      <w:r w:rsidRPr="00387A50">
        <w:rPr>
          <w:rFonts w:ascii="Arial" w:eastAsia="Times New Roman" w:hAnsi="Arial" w:cs="Arial"/>
          <w:color w:val="3A343A"/>
          <w:sz w:val="27"/>
          <w:szCs w:val="27"/>
        </w:rPr>
        <w:t xml:space="preserve"> make sure you talk enough!</w:t>
      </w:r>
    </w:p>
    <w:p w14:paraId="5BF19027" w14:textId="77777777" w:rsidR="00387A50" w:rsidRPr="00387A50" w:rsidRDefault="00387A50" w:rsidP="00387A50">
      <w:pPr>
        <w:shd w:val="clear" w:color="auto" w:fill="FFFFFF"/>
        <w:spacing w:before="360" w:after="360" w:line="240" w:lineRule="auto"/>
        <w:jc w:val="both"/>
        <w:rPr>
          <w:rFonts w:ascii="Calibri" w:eastAsia="Times New Roman" w:hAnsi="Calibri" w:cs="Calibri"/>
          <w:color w:val="212529"/>
          <w:sz w:val="23"/>
          <w:szCs w:val="23"/>
        </w:rPr>
      </w:pPr>
      <w:r w:rsidRPr="00387A50">
        <w:rPr>
          <w:rFonts w:ascii="Arial" w:eastAsia="Times New Roman" w:hAnsi="Arial" w:cs="Arial"/>
          <w:color w:val="3A343A"/>
          <w:sz w:val="27"/>
          <w:szCs w:val="27"/>
        </w:rPr>
        <w:t>Think about how you would expand your answer to this question:</w:t>
      </w:r>
    </w:p>
    <w:p w14:paraId="5D341ACF" w14:textId="77777777" w:rsidR="00387A50" w:rsidRPr="00387A50" w:rsidRDefault="00387A50" w:rsidP="00387A50">
      <w:pPr>
        <w:shd w:val="clear" w:color="auto" w:fill="FFFFFF"/>
        <w:spacing w:before="360" w:after="360" w:line="240" w:lineRule="auto"/>
        <w:jc w:val="both"/>
        <w:rPr>
          <w:rFonts w:ascii="Calibri" w:eastAsia="Times New Roman" w:hAnsi="Calibri" w:cs="Calibri"/>
          <w:color w:val="212529"/>
          <w:sz w:val="23"/>
          <w:szCs w:val="23"/>
        </w:rPr>
      </w:pPr>
      <w:r w:rsidRPr="00387A50">
        <w:rPr>
          <w:rFonts w:ascii="Arial" w:eastAsia="Times New Roman" w:hAnsi="Arial" w:cs="Arial"/>
          <w:i/>
          <w:iCs/>
          <w:color w:val="3A343A"/>
          <w:sz w:val="27"/>
          <w:szCs w:val="27"/>
        </w:rPr>
        <w:t>Do you enjoy shopping?</w:t>
      </w:r>
    </w:p>
    <w:p w14:paraId="32F54D98" w14:textId="77777777" w:rsidR="00387A50" w:rsidRPr="00387A50" w:rsidRDefault="00387A50" w:rsidP="00387A50">
      <w:pPr>
        <w:shd w:val="clear" w:color="auto" w:fill="FFFFFF"/>
        <w:spacing w:before="360" w:after="360" w:line="240" w:lineRule="auto"/>
        <w:jc w:val="both"/>
        <w:rPr>
          <w:rFonts w:ascii="Calibri" w:eastAsia="Times New Roman" w:hAnsi="Calibri" w:cs="Calibri"/>
          <w:color w:val="212529"/>
          <w:sz w:val="23"/>
          <w:szCs w:val="23"/>
        </w:rPr>
      </w:pPr>
      <w:r w:rsidRPr="00387A50">
        <w:rPr>
          <w:rFonts w:ascii="Arial" w:eastAsia="Times New Roman" w:hAnsi="Arial" w:cs="Arial"/>
          <w:color w:val="3A343A"/>
          <w:sz w:val="27"/>
          <w:szCs w:val="27"/>
        </w:rPr>
        <w:t>Share your ideas in the comments below. On the next step you’ll get more suggestions about expanding answers.</w:t>
      </w:r>
    </w:p>
    <w:p w14:paraId="6C2FEE5E" w14:textId="77777777" w:rsidR="00387A50" w:rsidRPr="00387A50" w:rsidRDefault="00387A50" w:rsidP="00387A50">
      <w:pPr>
        <w:shd w:val="clear" w:color="auto" w:fill="FFFFFF"/>
        <w:spacing w:before="360" w:after="360" w:line="240" w:lineRule="auto"/>
        <w:rPr>
          <w:rFonts w:ascii="Calibri" w:eastAsia="Times New Roman" w:hAnsi="Calibri" w:cs="Calibri"/>
          <w:sz w:val="23"/>
          <w:szCs w:val="23"/>
        </w:rPr>
      </w:pPr>
    </w:p>
    <w:p w14:paraId="0864AB40" w14:textId="77777777" w:rsidR="00464CF3" w:rsidRDefault="00464CF3"/>
    <w:sectPr w:rsidR="00464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28D2"/>
    <w:multiLevelType w:val="multilevel"/>
    <w:tmpl w:val="89AE79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9A48D3"/>
    <w:multiLevelType w:val="multilevel"/>
    <w:tmpl w:val="39A8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5A293F"/>
    <w:multiLevelType w:val="multilevel"/>
    <w:tmpl w:val="02F6EF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26913C2"/>
    <w:multiLevelType w:val="multilevel"/>
    <w:tmpl w:val="43B4A5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46"/>
    <w:rsid w:val="000A4246"/>
    <w:rsid w:val="00387A50"/>
    <w:rsid w:val="0046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764B"/>
  <w15:chartTrackingRefBased/>
  <w15:docId w15:val="{9C1B1834-B6E6-4B01-9374-F1591678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7A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7A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A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7A50"/>
    <w:rPr>
      <w:b/>
      <w:bCs/>
    </w:rPr>
  </w:style>
  <w:style w:type="character" w:styleId="Hyperlink">
    <w:name w:val="Hyperlink"/>
    <w:basedOn w:val="DefaultParagraphFont"/>
    <w:uiPriority w:val="99"/>
    <w:semiHidden/>
    <w:unhideWhenUsed/>
    <w:rsid w:val="00387A50"/>
    <w:rPr>
      <w:color w:val="0000FF"/>
      <w:u w:val="single"/>
    </w:rPr>
  </w:style>
  <w:style w:type="character" w:styleId="Emphasis">
    <w:name w:val="Emphasis"/>
    <w:basedOn w:val="DefaultParagraphFont"/>
    <w:uiPriority w:val="20"/>
    <w:qFormat/>
    <w:rsid w:val="00387A50"/>
    <w:rPr>
      <w:i/>
      <w:iCs/>
    </w:rPr>
  </w:style>
  <w:style w:type="character" w:customStyle="1" w:styleId="Heading1Char">
    <w:name w:val="Heading 1 Char"/>
    <w:basedOn w:val="DefaultParagraphFont"/>
    <w:link w:val="Heading1"/>
    <w:uiPriority w:val="9"/>
    <w:rsid w:val="00387A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7A50"/>
    <w:rPr>
      <w:rFonts w:ascii="Times New Roman" w:eastAsia="Times New Roman" w:hAnsi="Times New Roman" w:cs="Times New Roman"/>
      <w:b/>
      <w:bCs/>
      <w:sz w:val="36"/>
      <w:szCs w:val="36"/>
    </w:rPr>
  </w:style>
  <w:style w:type="paragraph" w:customStyle="1" w:styleId="text-primary">
    <w:name w:val="text-primary"/>
    <w:basedOn w:val="Normal"/>
    <w:rsid w:val="00387A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11476">
      <w:bodyDiv w:val="1"/>
      <w:marLeft w:val="0"/>
      <w:marRight w:val="0"/>
      <w:marTop w:val="0"/>
      <w:marBottom w:val="0"/>
      <w:divBdr>
        <w:top w:val="none" w:sz="0" w:space="0" w:color="auto"/>
        <w:left w:val="none" w:sz="0" w:space="0" w:color="auto"/>
        <w:bottom w:val="none" w:sz="0" w:space="0" w:color="auto"/>
        <w:right w:val="none" w:sz="0" w:space="0" w:color="auto"/>
      </w:divBdr>
      <w:divsChild>
        <w:div w:id="1275286361">
          <w:marLeft w:val="0"/>
          <w:marRight w:val="0"/>
          <w:marTop w:val="0"/>
          <w:marBottom w:val="0"/>
          <w:divBdr>
            <w:top w:val="none" w:sz="0" w:space="0" w:color="auto"/>
            <w:left w:val="none" w:sz="0" w:space="0" w:color="auto"/>
            <w:bottom w:val="none" w:sz="0" w:space="0" w:color="auto"/>
            <w:right w:val="none" w:sz="0" w:space="0" w:color="auto"/>
          </w:divBdr>
          <w:divsChild>
            <w:div w:id="269512500">
              <w:marLeft w:val="0"/>
              <w:marRight w:val="0"/>
              <w:marTop w:val="0"/>
              <w:marBottom w:val="0"/>
              <w:divBdr>
                <w:top w:val="none" w:sz="0" w:space="0" w:color="auto"/>
                <w:left w:val="none" w:sz="0" w:space="0" w:color="auto"/>
                <w:bottom w:val="none" w:sz="0" w:space="0" w:color="auto"/>
                <w:right w:val="none" w:sz="0" w:space="0" w:color="auto"/>
              </w:divBdr>
              <w:divsChild>
                <w:div w:id="434521850">
                  <w:marLeft w:val="0"/>
                  <w:marRight w:val="0"/>
                  <w:marTop w:val="0"/>
                  <w:marBottom w:val="0"/>
                  <w:divBdr>
                    <w:top w:val="none" w:sz="0" w:space="0" w:color="auto"/>
                    <w:left w:val="none" w:sz="0" w:space="0" w:color="auto"/>
                    <w:bottom w:val="none" w:sz="0" w:space="0" w:color="auto"/>
                    <w:right w:val="none" w:sz="0" w:space="0" w:color="auto"/>
                  </w:divBdr>
                  <w:divsChild>
                    <w:div w:id="20408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32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tsworld.com/wp-content/uploads/2020/05/GETS-Higher-Speaking-Familiarisa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1075</Words>
  <Characters>6130</Characters>
  <Application>Microsoft Office Word</Application>
  <DocSecurity>0</DocSecurity>
  <Lines>51</Lines>
  <Paragraphs>14</Paragraphs>
  <ScaleCrop>false</ScaleCrop>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kumar  Singh</dc:creator>
  <cp:keywords/>
  <dc:description/>
  <cp:lastModifiedBy>Sonu kumar  Singh</cp:lastModifiedBy>
  <cp:revision>3</cp:revision>
  <dcterms:created xsi:type="dcterms:W3CDTF">2022-05-03T15:59:00Z</dcterms:created>
  <dcterms:modified xsi:type="dcterms:W3CDTF">2022-05-03T16:03:00Z</dcterms:modified>
</cp:coreProperties>
</file>