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EV RECHARGE BUNK — WEB APPLICATION</w:t>
      </w:r>
    </w:p>
    <w:p>
      <w:r>
        <w:rPr>
          <w:b/>
        </w:rPr>
        <w:t>PROFESSIONAL PROJECT • FRONT-END DEVELOPMENT • JAVASCRIPT • INTERACTIVE MAPS • ROUTE PLANNING • GEOLOCATION</w:t>
      </w:r>
    </w:p>
    <w:p>
      <w:pPr>
        <w:pStyle w:val="Heading1"/>
      </w:pPr>
      <w:r>
        <w:t>PROJECT OVERVIEW</w:t>
      </w:r>
    </w:p>
    <w:p>
      <w:r>
        <w:t>EV Recharge Bunk is a web-based electric-vehicle navigation and charging-station discovery application developed to make EV travel easier by helping users identify charging locations, explore routes between cities and locate a nearby charging station.</w:t>
      </w:r>
    </w:p>
    <w:p>
      <w:r>
        <w:t>The project combines a multi-page front-end interface with JavaScript-based interaction, browser geolocation and TomTom Maps services. The supplied project contains separate Home, Navigator and Stations experiences, supported by dedicated HTML, CSS and JavaScript files. The original project documentation describes the goal as reducing charging-station queue friction and making charging locations easier for EV owners to discover. fileciteturn59file0L3-L14</w:t>
      </w:r>
    </w:p>
    <w:p>
      <w:pPr>
        <w:pStyle w:val="Heading1"/>
      </w:pPr>
      <w:r>
        <w:t>PROJECT OBJECTIVE</w:t>
      </w:r>
    </w:p>
    <w:p>
      <w:pPr>
        <w:pStyle w:val="ListBullet"/>
        <w:spacing w:after="60"/>
      </w:pPr>
      <w:r>
        <w:t>Build a simple, accessible web interface for EV drivers.</w:t>
      </w:r>
    </w:p>
    <w:p>
      <w:pPr>
        <w:pStyle w:val="ListBullet"/>
        <w:spacing w:after="60"/>
      </w:pPr>
      <w:r>
        <w:t>Help users understand where charging stations are located.</w:t>
      </w:r>
    </w:p>
    <w:p>
      <w:pPr>
        <w:pStyle w:val="ListBullet"/>
        <w:spacing w:after="60"/>
      </w:pPr>
      <w:r>
        <w:t>Allow users to select a source and destination for an EV journey.</w:t>
      </w:r>
    </w:p>
    <w:p>
      <w:pPr>
        <w:pStyle w:val="ListBullet"/>
        <w:spacing w:after="60"/>
      </w:pPr>
      <w:r>
        <w:t>Display route-related information such as route, charging station, distance and estimated travel time.</w:t>
      </w:r>
    </w:p>
    <w:p>
      <w:pPr>
        <w:pStyle w:val="ListBullet"/>
        <w:spacing w:after="60"/>
      </w:pPr>
      <w:r>
        <w:t>Use the user's current browser location to identify a nearby EV charging station.</w:t>
      </w:r>
    </w:p>
    <w:p>
      <w:pPr>
        <w:pStyle w:val="ListBullet"/>
        <w:spacing w:after="60"/>
      </w:pPr>
      <w:r>
        <w:t>Present the experience through a visually consistent multi-page website.</w:t>
      </w:r>
    </w:p>
    <w:p>
      <w:pPr>
        <w:pStyle w:val="Heading1"/>
      </w:pPr>
      <w:r>
        <w:t>PROBLEM</w:t>
      </w:r>
    </w:p>
    <w:p>
      <w:r>
        <w:t>EV drivers can experience range anxiety when they do not know where charging stations are located or how a charging stop fits into their journey. The project addresses this by combining station discovery, route selection and current-location identification in one web experience.</w:t>
      </w:r>
    </w:p>
    <w:p>
      <w:r>
        <w:t>The original project documentation specifically identifies charging-station accessibility, station discovery through a map and charging-slot-related convenience as the central motivation. fileciteturn59file0L5-L14</w:t>
      </w:r>
    </w:p>
    <w:p>
      <w:pPr>
        <w:pStyle w:val="Heading1"/>
      </w:pPr>
      <w:r>
        <w:t>REQUIREMENTS</w:t>
      </w:r>
    </w:p>
    <w:p>
      <w:pPr>
        <w:pStyle w:val="ListBullet"/>
        <w:spacing w:after="60"/>
      </w:pPr>
      <w:r>
        <w:t>Home page introducing the EV charging use case.</w:t>
      </w:r>
    </w:p>
    <w:p>
      <w:pPr>
        <w:pStyle w:val="ListBullet"/>
        <w:spacing w:after="60"/>
      </w:pPr>
      <w:r>
        <w:t>Navigator page for selecting source and destination cities.</w:t>
      </w:r>
    </w:p>
    <w:p>
      <w:pPr>
        <w:pStyle w:val="ListBullet"/>
        <w:spacing w:after="60"/>
      </w:pPr>
      <w:r>
        <w:t>Dynamic destination options based on the selected source.</w:t>
      </w:r>
    </w:p>
    <w:p>
      <w:pPr>
        <w:pStyle w:val="ListBullet"/>
        <w:spacing w:after="60"/>
      </w:pPr>
      <w:r>
        <w:t>Route calculation and route information display.</w:t>
      </w:r>
    </w:p>
    <w:p>
      <w:pPr>
        <w:pStyle w:val="ListBullet"/>
        <w:spacing w:after="60"/>
      </w:pPr>
      <w:r>
        <w:t>Interactive map visualization.</w:t>
      </w:r>
    </w:p>
    <w:p>
      <w:pPr>
        <w:pStyle w:val="ListBullet"/>
        <w:spacing w:after="60"/>
      </w:pPr>
      <w:r>
        <w:t>Current-location identification using browser geolocation.</w:t>
      </w:r>
    </w:p>
    <w:p>
      <w:pPr>
        <w:pStyle w:val="ListBullet"/>
        <w:spacing w:after="60"/>
      </w:pPr>
      <w:r>
        <w:t>Nearest EV charging-station identification.</w:t>
      </w:r>
    </w:p>
    <w:p>
      <w:pPr>
        <w:pStyle w:val="ListBullet"/>
        <w:spacing w:after="60"/>
      </w:pPr>
      <w:r>
        <w:t>Station markers displayed on the map.</w:t>
      </w:r>
    </w:p>
    <w:p>
      <w:pPr>
        <w:pStyle w:val="ListBullet"/>
        <w:spacing w:after="60"/>
      </w:pPr>
      <w:r>
        <w:t>Responsive layout behavior for smaller screens.</w:t>
      </w:r>
    </w:p>
    <w:p>
      <w:pPr>
        <w:pStyle w:val="ListBullet"/>
        <w:spacing w:after="60"/>
      </w:pPr>
      <w:r>
        <w:t>Clear navigation between Home, Navigator and Stations.</w:t>
      </w:r>
    </w:p>
    <w:p>
      <w:pPr>
        <w:pStyle w:val="Heading1"/>
      </w:pPr>
      <w:r>
        <w:t>APPLICATION ARCHITECTURE</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Layer</w:t>
            </w:r>
          </w:p>
        </w:tc>
        <w:tc>
          <w:tcPr>
            <w:tcW w:type="dxa" w:w="5083"/>
          </w:tcPr>
          <w:p>
            <w:r>
              <w:rPr>
                <w:b/>
              </w:rPr>
              <w:t>Implementation</w:t>
            </w:r>
          </w:p>
        </w:tc>
      </w:tr>
      <w:tr>
        <w:tc>
          <w:tcPr>
            <w:tcW w:type="dxa" w:w="5083"/>
            <w:vAlign w:val="center"/>
          </w:tcPr>
          <w:p>
            <w:r>
              <w:t>Presentation</w:t>
            </w:r>
          </w:p>
        </w:tc>
        <w:tc>
          <w:tcPr>
            <w:tcW w:type="dxa" w:w="5083"/>
            <w:vAlign w:val="center"/>
          </w:tcPr>
          <w:p>
            <w:r>
              <w:t>HTML pages for Home, Navigator and Stations.</w:t>
            </w:r>
          </w:p>
        </w:tc>
      </w:tr>
      <w:tr>
        <w:tc>
          <w:tcPr>
            <w:tcW w:type="dxa" w:w="5083"/>
            <w:vAlign w:val="center"/>
          </w:tcPr>
          <w:p>
            <w:r>
              <w:t>Styling</w:t>
            </w:r>
          </w:p>
        </w:tc>
        <w:tc>
          <w:tcPr>
            <w:tcW w:type="dxa" w:w="5083"/>
            <w:vAlign w:val="center"/>
          </w:tcPr>
          <w:p>
            <w:r>
              <w:t>CSS files providing the dark visual theme, navigation, controls, buttons, map containers and responsive behavior.</w:t>
            </w:r>
          </w:p>
        </w:tc>
      </w:tr>
      <w:tr>
        <w:tc>
          <w:tcPr>
            <w:tcW w:type="dxa" w:w="5083"/>
            <w:vAlign w:val="center"/>
          </w:tcPr>
          <w:p>
            <w:r>
              <w:t>Client-side logic</w:t>
            </w:r>
          </w:p>
        </w:tc>
        <w:tc>
          <w:tcPr>
            <w:tcW w:type="dxa" w:w="5083"/>
            <w:vAlign w:val="center"/>
          </w:tcPr>
          <w:p>
            <w:r>
              <w:t>JavaScript functions for navigation, route selection, map interaction, geolocation and station lookup.</w:t>
            </w:r>
          </w:p>
        </w:tc>
      </w:tr>
      <w:tr>
        <w:tc>
          <w:tcPr>
            <w:tcW w:type="dxa" w:w="5083"/>
            <w:vAlign w:val="center"/>
          </w:tcPr>
          <w:p>
            <w:r>
              <w:t>Mapping</w:t>
            </w:r>
          </w:p>
        </w:tc>
        <w:tc>
          <w:tcPr>
            <w:tcW w:type="dxa" w:w="5083"/>
            <w:vAlign w:val="center"/>
          </w:tcPr>
          <w:p>
            <w:r>
              <w:t>TomTom Maps SDK for Web and TomTom routing/services APIs.</w:t>
            </w:r>
          </w:p>
        </w:tc>
      </w:tr>
      <w:tr>
        <w:tc>
          <w:tcPr>
            <w:tcW w:type="dxa" w:w="5083"/>
            <w:vAlign w:val="center"/>
          </w:tcPr>
          <w:p>
            <w:r>
              <w:t>Location</w:t>
            </w:r>
          </w:p>
        </w:tc>
        <w:tc>
          <w:tcPr>
            <w:tcW w:type="dxa" w:w="5083"/>
            <w:vAlign w:val="center"/>
          </w:tcPr>
          <w:p>
            <w:r>
              <w:t>Browser Geolocation API using navigator.geolocation.getCurrentPosition().</w:t>
            </w:r>
          </w:p>
        </w:tc>
      </w:tr>
      <w:tr>
        <w:tc>
          <w:tcPr>
            <w:tcW w:type="dxa" w:w="5083"/>
            <w:vAlign w:val="center"/>
          </w:tcPr>
          <w:p>
            <w:r>
              <w:t>Data model</w:t>
            </w:r>
          </w:p>
        </w:tc>
        <w:tc>
          <w:tcPr>
            <w:tcW w:type="dxa" w:w="5083"/>
            <w:vAlign w:val="center"/>
          </w:tcPr>
          <w:p>
            <w:r>
              <w:t>JavaScript objects/arrays containing city coordinates, route mappings and EV charging-station coordinates.</w:t>
            </w:r>
          </w:p>
        </w:tc>
      </w:tr>
      <w:tr>
        <w:tc>
          <w:tcPr>
            <w:tcW w:type="dxa" w:w="5083"/>
            <w:vAlign w:val="center"/>
          </w:tcPr>
          <w:p>
            <w:r>
              <w:t>External UI resources</w:t>
            </w:r>
          </w:p>
        </w:tc>
        <w:tc>
          <w:tcPr>
            <w:tcW w:type="dxa" w:w="5083"/>
            <w:vAlign w:val="center"/>
          </w:tcPr>
          <w:p>
            <w:r>
              <w:t>Inter font, Bootstrap components on map pages and Font Awesome resources where configured.</w:t>
            </w:r>
          </w:p>
        </w:tc>
      </w:tr>
    </w:tbl>
    <w:p/>
    <w:p>
      <w:pPr>
        <w:pStyle w:val="Heading1"/>
      </w:pPr>
      <w:r>
        <w:t>APPLICATION STRUCTURE</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Page / File</w:t>
            </w:r>
          </w:p>
        </w:tc>
        <w:tc>
          <w:tcPr>
            <w:tcW w:type="dxa" w:w="5083"/>
          </w:tcPr>
          <w:p>
            <w:r>
              <w:rPr>
                <w:b/>
              </w:rPr>
              <w:t>Responsibility</w:t>
            </w:r>
          </w:p>
        </w:tc>
      </w:tr>
      <w:tr>
        <w:tc>
          <w:tcPr>
            <w:tcW w:type="dxa" w:w="5083"/>
            <w:vAlign w:val="center"/>
          </w:tcPr>
          <w:p>
            <w:r>
              <w:t>index.html</w:t>
            </w:r>
          </w:p>
        </w:tc>
        <w:tc>
          <w:tcPr>
            <w:tcW w:type="dxa" w:w="5083"/>
            <w:vAlign w:val="center"/>
          </w:tcPr>
          <w:p>
            <w:r>
              <w:t>Home experience, project introduction, navigation and visual landing content.</w:t>
            </w:r>
          </w:p>
        </w:tc>
      </w:tr>
      <w:tr>
        <w:tc>
          <w:tcPr>
            <w:tcW w:type="dxa" w:w="5083"/>
            <w:vAlign w:val="center"/>
          </w:tcPr>
          <w:p>
            <w:r>
              <w:t>home.css</w:t>
            </w:r>
          </w:p>
        </w:tc>
        <w:tc>
          <w:tcPr>
            <w:tcW w:type="dxa" w:w="5083"/>
            <w:vAlign w:val="center"/>
          </w:tcPr>
          <w:p>
            <w:r>
              <w:t>Home-page styling, typography, dark theme, hero content, CTA and visual sections.</w:t>
            </w:r>
          </w:p>
        </w:tc>
      </w:tr>
      <w:tr>
        <w:tc>
          <w:tcPr>
            <w:tcW w:type="dxa" w:w="5083"/>
            <w:vAlign w:val="center"/>
          </w:tcPr>
          <w:p>
            <w:r>
              <w:t>home.js</w:t>
            </w:r>
          </w:p>
        </w:tc>
        <w:tc>
          <w:tcPr>
            <w:tcW w:type="dxa" w:w="5083"/>
            <w:vAlign w:val="center"/>
          </w:tcPr>
          <w:p>
            <w:r>
              <w:t>Smooth scrolling from the Explore CTA to the next section.</w:t>
            </w:r>
          </w:p>
        </w:tc>
      </w:tr>
      <w:tr>
        <w:tc>
          <w:tcPr>
            <w:tcW w:type="dxa" w:w="5083"/>
            <w:vAlign w:val="center"/>
          </w:tcPr>
          <w:p>
            <w:r>
              <w:t>navigator.html</w:t>
            </w:r>
          </w:p>
        </w:tc>
        <w:tc>
          <w:tcPr>
            <w:tcW w:type="dxa" w:w="5083"/>
            <w:vAlign w:val="center"/>
          </w:tcPr>
          <w:p>
            <w:r>
              <w:t>Source/destination selection, route controls, route details and map container.</w:t>
            </w:r>
          </w:p>
        </w:tc>
      </w:tr>
      <w:tr>
        <w:tc>
          <w:tcPr>
            <w:tcW w:type="dxa" w:w="5083"/>
            <w:vAlign w:val="center"/>
          </w:tcPr>
          <w:p>
            <w:r>
              <w:t>navigator.css</w:t>
            </w:r>
          </w:p>
        </w:tc>
        <w:tc>
          <w:tcPr>
            <w:tcW w:type="dxa" w:w="5083"/>
            <w:vAlign w:val="center"/>
          </w:tcPr>
          <w:p>
            <w:r>
              <w:t>Navigator layout, two-column structure, selectors, buttons and map styling.</w:t>
            </w:r>
          </w:p>
        </w:tc>
      </w:tr>
      <w:tr>
        <w:tc>
          <w:tcPr>
            <w:tcW w:type="dxa" w:w="5083"/>
            <w:vAlign w:val="center"/>
          </w:tcPr>
          <w:p>
            <w:r>
              <w:t>navigator.js</w:t>
            </w:r>
          </w:p>
        </w:tc>
        <w:tc>
          <w:tcPr>
            <w:tcW w:type="dxa" w:w="5083"/>
            <w:vAlign w:val="center"/>
          </w:tcPr>
          <w:p>
            <w:r>
              <w:t>Dynamic destinations, route selection, coordinates, route lookup and route-detail logic.</w:t>
            </w:r>
          </w:p>
        </w:tc>
      </w:tr>
      <w:tr>
        <w:tc>
          <w:tcPr>
            <w:tcW w:type="dxa" w:w="5083"/>
            <w:vAlign w:val="center"/>
          </w:tcPr>
          <w:p>
            <w:r>
              <w:t>stations.html</w:t>
            </w:r>
          </w:p>
        </w:tc>
        <w:tc>
          <w:tcPr>
            <w:tcW w:type="dxa" w:w="5083"/>
            <w:vAlign w:val="center"/>
          </w:tcPr>
          <w:p>
            <w:r>
              <w:t>Current-location and nearest-station display with map container.</w:t>
            </w:r>
          </w:p>
        </w:tc>
      </w:tr>
      <w:tr>
        <w:tc>
          <w:tcPr>
            <w:tcW w:type="dxa" w:w="5083"/>
            <w:vAlign w:val="center"/>
          </w:tcPr>
          <w:p>
            <w:r>
              <w:t>stations.css</w:t>
            </w:r>
          </w:p>
        </w:tc>
        <w:tc>
          <w:tcPr>
            <w:tcW w:type="dxa" w:w="5083"/>
            <w:vAlign w:val="center"/>
          </w:tcPr>
          <w:p>
            <w:r>
              <w:t>Stations-page navigation, information styling and map presentation.</w:t>
            </w:r>
          </w:p>
        </w:tc>
      </w:tr>
      <w:tr>
        <w:tc>
          <w:tcPr>
            <w:tcW w:type="dxa" w:w="5083"/>
            <w:vAlign w:val="center"/>
          </w:tcPr>
          <w:p>
            <w:r>
              <w:t>stations.js</w:t>
            </w:r>
          </w:p>
        </w:tc>
        <w:tc>
          <w:tcPr>
            <w:tcW w:type="dxa" w:w="5083"/>
            <w:vAlign w:val="center"/>
          </w:tcPr>
          <w:p>
            <w:r>
              <w:t>Browser geolocation, TomTom map initialization, station markers and nearest-station calculation.</w:t>
            </w:r>
          </w:p>
        </w:tc>
      </w:tr>
    </w:tbl>
    <w:p/>
    <w:p>
      <w:pPr>
        <w:pStyle w:val="Heading1"/>
      </w:pPr>
      <w:r>
        <w:t>HOME EXPERIENCE</w:t>
      </w:r>
    </w:p>
    <w:p>
      <w:r>
        <w:t>The Home page acts as the product introduction. It presents the EV-use-case message, an Explore interaction and links into the Navigator and Stations experiences. The implementation uses a full-width video section and supporting visual sections before directing users toward route navigation and charging-station discovery. fileciteturn59file3L31-L50</w:t>
      </w:r>
    </w:p>
    <w:p>
      <w:pPr>
        <w:pStyle w:val="ListBullet"/>
        <w:spacing w:after="60"/>
      </w:pPr>
      <w:r>
        <w:t>Dark, minimal landing-page design.</w:t>
      </w:r>
    </w:p>
    <w:p>
      <w:pPr>
        <w:pStyle w:val="ListBullet"/>
        <w:spacing w:after="60"/>
      </w:pPr>
      <w:r>
        <w:t>Primary Explore call-to-action.</w:t>
      </w:r>
    </w:p>
    <w:p>
      <w:pPr>
        <w:pStyle w:val="ListBullet"/>
        <w:spacing w:after="60"/>
      </w:pPr>
      <w:r>
        <w:t>Smooth scroll behavior implemented through home.js.</w:t>
      </w:r>
    </w:p>
    <w:p>
      <w:pPr>
        <w:pStyle w:val="ListBullet"/>
        <w:spacing w:after="60"/>
      </w:pPr>
      <w:r>
        <w:t>Full-width visual/video section.</w:t>
      </w:r>
    </w:p>
    <w:p>
      <w:pPr>
        <w:pStyle w:val="ListBullet"/>
        <w:spacing w:after="60"/>
      </w:pPr>
      <w:r>
        <w:t>Dedicated Navigator call-to-action.</w:t>
      </w:r>
    </w:p>
    <w:p>
      <w:pPr>
        <w:pStyle w:val="ListBullet"/>
        <w:spacing w:after="60"/>
      </w:pPr>
      <w:r>
        <w:t>Dedicated Stations Locator call-to-action.</w:t>
      </w:r>
    </w:p>
    <w:p>
      <w:pPr>
        <w:pStyle w:val="ListBullet"/>
        <w:spacing w:after="60"/>
      </w:pPr>
      <w:r>
        <w:t>Consistent navigation across the application.</w:t>
      </w:r>
    </w:p>
    <w:p>
      <w:pPr>
        <w:pStyle w:val="Heading1"/>
      </w:pPr>
      <w:r>
        <w:t>NAVIGATOR — ROUTE PLANNING</w:t>
      </w:r>
    </w:p>
    <w:p>
      <w:r>
        <w:t>The Navigator page provides the core journey-planning interaction. Users select a source city and then receive a destination list dynamically based on the selected source. The page provides GO and Clear controls and reserves a dedicated right-side area for route, station, distance and time information. fileciteturn59file5L31-L80</w:t>
      </w:r>
    </w:p>
    <w:p>
      <w:r>
        <w:t>The destination list is not a single static dropdown. navigator.js maintains a dynamicList object that maps supported source cities to available destinations. The changeSource() function rebuilds the destination options whenever the source changes. fileciteturn59file6L1-L32</w:t>
      </w:r>
    </w:p>
    <w:p>
      <w:pPr>
        <w:pStyle w:val="Heading2"/>
      </w:pPr>
      <w:r>
        <w:t>Route-selection logic</w:t>
      </w:r>
    </w:p>
    <w:p>
      <w:r>
        <w:t>The routeSelection() function reads the selected source and destination, validates the selection and maps supported city pairs to route-specific functions. After the route is selected, the interface updates the route display and calls the route lookup flow. fileciteturn59file6L37-L60</w:t>
      </w:r>
    </w:p>
    <w:p>
      <w:r>
        <w:t>The implementation stores latitude/longitude information for supported cities and EV charging locations. These coordinates are used as inputs for mapping and route calculations. fileciteturn59file6L161-L205</w:t>
      </w:r>
    </w:p>
    <w:p>
      <w:pPr>
        <w:pStyle w:val="Heading1"/>
      </w:pPr>
      <w:r>
        <w:t>MAP &amp; ROUTING INTEGRATION</w:t>
      </w:r>
    </w:p>
    <w:p>
      <w:r>
        <w:t>The project integrates TomTom Maps SDK for Web and TomTom routing/services libraries. The Navigator page initializes an interactive map using the current route context and uses the TomTom routing endpoint for route calculation.</w:t>
      </w:r>
    </w:p>
    <w:p>
      <w:pPr>
        <w:pStyle w:val="ListBullet"/>
        <w:spacing w:after="60"/>
      </w:pPr>
      <w:r>
        <w:t>Interactive map rendering.</w:t>
      </w:r>
    </w:p>
    <w:p>
      <w:pPr>
        <w:pStyle w:val="ListBullet"/>
        <w:spacing w:after="60"/>
      </w:pPr>
      <w:r>
        <w:t>City coordinate management.</w:t>
      </w:r>
    </w:p>
    <w:p>
      <w:pPr>
        <w:pStyle w:val="ListBullet"/>
        <w:spacing w:after="60"/>
      </w:pPr>
      <w:r>
        <w:t>EV-station coordinate management.</w:t>
      </w:r>
    </w:p>
    <w:p>
      <w:pPr>
        <w:pStyle w:val="ListBullet"/>
        <w:spacing w:after="60"/>
      </w:pPr>
      <w:r>
        <w:t>Route calculation through TomTom services.</w:t>
      </w:r>
    </w:p>
    <w:p>
      <w:pPr>
        <w:pStyle w:val="ListBullet"/>
        <w:spacing w:after="60"/>
      </w:pPr>
      <w:r>
        <w:t>Map markers and route visualization.</w:t>
      </w:r>
    </w:p>
    <w:p>
      <w:pPr>
        <w:pStyle w:val="ListBullet"/>
        <w:spacing w:after="60"/>
      </w:pPr>
      <w:r>
        <w:t>Route distance and estimated travel-time presentation.</w:t>
      </w:r>
    </w:p>
    <w:p>
      <w:pPr>
        <w:pStyle w:val="ListBullet"/>
        <w:spacing w:after="60"/>
      </w:pPr>
      <w:r>
        <w:t>Dark/basic-night map styling aligned with the website theme.</w:t>
      </w:r>
    </w:p>
    <w:p>
      <w:pPr>
        <w:pStyle w:val="Heading1"/>
      </w:pPr>
      <w:r>
        <w:t>STATIONS — CURRENT LOCATION &amp; NEAREST STATION</w:t>
      </w:r>
    </w:p>
    <w:p>
      <w:r>
        <w:t>The Stations page focuses on location-aware charging discovery. It displays the user's current coordinates and the nearest EV charging station, with a dedicated map for visualizing station locations. The page structure explicitly provides fields for “Current Location” and “Nearest EV Charging Station.” fileciteturn59file8L19-L38</w:t>
      </w:r>
    </w:p>
    <w:p>
      <w:r>
        <w:t>The stations.js implementation uses the browser Geolocation API with high-accuracy positioning enabled. The resulting longitude and latitude are stored as the current location and displayed in the interface. fileciteturn59file9L1-L20</w:t>
      </w:r>
    </w:p>
    <w:p>
      <w:r>
        <w:t>The application then initializes the TomTom map around the user's current location, places station markers and calculates the nearest station by comparing the current location against the configured station coordinates. fileciteturn59file9L24-L57</w:t>
      </w:r>
    </w:p>
    <w:p>
      <w:pPr>
        <w:pStyle w:val="Heading1"/>
      </w:pPr>
      <w:r>
        <w:t>NEAREST-STATION LOGIC</w:t>
      </w:r>
    </w:p>
    <w:p>
      <w:r>
        <w:t>The nearest-station implementation iterates through the configured station collection, calculates a coordinate-distance value for each station relative to the user's current position, keeps the minimum distance found and uses that station as the nearest result. This is a client-side nearest-point calculation over the station coordinate list. fileciteturn59file9L45-L57</w:t>
      </w:r>
    </w:p>
    <w:p>
      <w:r>
        <w:t>The project includes a substantial station dataset represented as coordinate/name objects covering multiple locations across Indian cities and travel corridors. fileciteturn59file9L64-L100</w:t>
      </w:r>
    </w:p>
    <w:p>
      <w:pPr>
        <w:pStyle w:val="Heading1"/>
      </w:pPr>
      <w:r>
        <w:t>COMPLETE APPLICATION WORKFLOW</w:t>
      </w:r>
    </w:p>
    <w:p>
      <w:pPr>
        <w:pStyle w:val="ListBullet"/>
        <w:spacing w:after="60"/>
      </w:pPr>
      <w:r>
        <w:t>1. User lands on the Home page and understands the EV charging/navigation purpose.</w:t>
      </w:r>
    </w:p>
    <w:p>
      <w:pPr>
        <w:pStyle w:val="ListBullet"/>
        <w:spacing w:after="60"/>
      </w:pPr>
      <w:r>
        <w:t>2. User selects Explore and moves into the product experience.</w:t>
      </w:r>
    </w:p>
    <w:p>
      <w:pPr>
        <w:pStyle w:val="ListBullet"/>
        <w:spacing w:after="60"/>
      </w:pPr>
      <w:r>
        <w:t>3. User can open Navigator to plan a journey between supported cities.</w:t>
      </w:r>
    </w:p>
    <w:p>
      <w:pPr>
        <w:pStyle w:val="ListBullet"/>
        <w:spacing w:after="60"/>
      </w:pPr>
      <w:r>
        <w:t>4. Source selection dynamically controls the available destinations.</w:t>
      </w:r>
    </w:p>
    <w:p>
      <w:pPr>
        <w:pStyle w:val="ListBullet"/>
        <w:spacing w:after="60"/>
      </w:pPr>
      <w:r>
        <w:t>5. User selects a destination and triggers route calculation.</w:t>
      </w:r>
    </w:p>
    <w:p>
      <w:pPr>
        <w:pStyle w:val="ListBullet"/>
        <w:spacing w:after="60"/>
      </w:pPr>
      <w:r>
        <w:t>6. Route, distance, travel time and charging-station-related information are displayed.</w:t>
      </w:r>
    </w:p>
    <w:p>
      <w:pPr>
        <w:pStyle w:val="ListBullet"/>
        <w:spacing w:after="60"/>
      </w:pPr>
      <w:r>
        <w:t>7. The interactive map visualizes the journey.</w:t>
      </w:r>
    </w:p>
    <w:p>
      <w:pPr>
        <w:pStyle w:val="ListBullet"/>
        <w:spacing w:after="60"/>
      </w:pPr>
      <w:r>
        <w:t>8. User can open Stations to use the browser's current location.</w:t>
      </w:r>
    </w:p>
    <w:p>
      <w:pPr>
        <w:pStyle w:val="ListBullet"/>
        <w:spacing w:after="60"/>
      </w:pPr>
      <w:r>
        <w:t>9. The application displays the user's current coordinates.</w:t>
      </w:r>
    </w:p>
    <w:p>
      <w:pPr>
        <w:pStyle w:val="ListBullet"/>
        <w:spacing w:after="60"/>
      </w:pPr>
      <w:r>
        <w:t>10. Charging-station markers are rendered on the map.</w:t>
      </w:r>
    </w:p>
    <w:p>
      <w:pPr>
        <w:pStyle w:val="ListBullet"/>
        <w:spacing w:after="60"/>
      </w:pPr>
      <w:r>
        <w:t>11. The application identifies and displays the nearest configured EV charging station.</w:t>
      </w:r>
    </w:p>
    <w:p>
      <w:pPr>
        <w:pStyle w:val="Heading1"/>
      </w:pPr>
      <w:r>
        <w:t>UI / UX IMPLEMENTATION</w:t>
      </w:r>
    </w:p>
    <w:p>
      <w:pPr>
        <w:pStyle w:val="ListBullet"/>
        <w:spacing w:after="60"/>
      </w:pPr>
      <w:r>
        <w:t>Dark, technology-oriented interface designed around the EV use case.</w:t>
      </w:r>
    </w:p>
    <w:p>
      <w:pPr>
        <w:pStyle w:val="ListBullet"/>
        <w:spacing w:after="60"/>
      </w:pPr>
      <w:r>
        <w:t>Inter typography across the main interface.</w:t>
      </w:r>
    </w:p>
    <w:p>
      <w:pPr>
        <w:pStyle w:val="ListBullet"/>
        <w:spacing w:after="60"/>
      </w:pPr>
      <w:r>
        <w:t>Consistent header and navigation across all pages.</w:t>
      </w:r>
    </w:p>
    <w:p>
      <w:pPr>
        <w:pStyle w:val="ListBullet"/>
        <w:spacing w:after="60"/>
      </w:pPr>
      <w:r>
        <w:t>Interactive hover states for navigation links.</w:t>
      </w:r>
    </w:p>
    <w:p>
      <w:pPr>
        <w:pStyle w:val="ListBullet"/>
        <w:spacing w:after="60"/>
      </w:pPr>
      <w:r>
        <w:t>Animated/rotating CTA border treatment on the Home page.</w:t>
      </w:r>
    </w:p>
    <w:p>
      <w:pPr>
        <w:pStyle w:val="ListBullet"/>
        <w:spacing w:after="60"/>
      </w:pPr>
      <w:r>
        <w:t>Gradient action buttons on the Navigator page.</w:t>
      </w:r>
    </w:p>
    <w:p>
      <w:pPr>
        <w:pStyle w:val="ListBullet"/>
        <w:spacing w:after="60"/>
      </w:pPr>
      <w:r>
        <w:t>Interactive map containers with rounded corners and blue glow/shadow treatment.</w:t>
      </w:r>
    </w:p>
    <w:p>
      <w:pPr>
        <w:pStyle w:val="ListBullet"/>
        <w:spacing w:after="60"/>
      </w:pPr>
      <w:r>
        <w:t>Responsive Navigator layout that changes from two columns to a single-column layout at smaller widths.</w:t>
      </w:r>
    </w:p>
    <w:p>
      <w:pPr>
        <w:pStyle w:val="ListBullet"/>
        <w:spacing w:after="60"/>
      </w:pPr>
      <w:r>
        <w:t>Smooth scrolling for the Home-page Explore interaction.</w:t>
      </w:r>
    </w:p>
    <w:p>
      <w:r>
        <w:t>The Home styling establishes the dark #0c0d0e visual base, while the Navigator and Stations experiences use a #181918 page background with #222223 navigation surfaces and blue interaction accents. fileciteturn59file1L6-L15 fileciteturn59file4L6-L15</w:t>
      </w:r>
    </w:p>
    <w:p>
      <w:pPr>
        <w:pStyle w:val="Heading1"/>
      </w:pPr>
      <w:r>
        <w:t>KEY TECHNICAL IMPLEMENTATION</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Technical Area</w:t>
            </w:r>
          </w:p>
        </w:tc>
        <w:tc>
          <w:tcPr>
            <w:tcW w:type="dxa" w:w="5083"/>
          </w:tcPr>
          <w:p>
            <w:r>
              <w:rPr>
                <w:b/>
              </w:rPr>
              <w:t>How it is used</w:t>
            </w:r>
          </w:p>
        </w:tc>
      </w:tr>
      <w:tr>
        <w:tc>
          <w:tcPr>
            <w:tcW w:type="dxa" w:w="5083"/>
            <w:vAlign w:val="center"/>
          </w:tcPr>
          <w:p>
            <w:r>
              <w:t>HTML5</w:t>
            </w:r>
          </w:p>
        </w:tc>
        <w:tc>
          <w:tcPr>
            <w:tcW w:type="dxa" w:w="5083"/>
            <w:vAlign w:val="center"/>
          </w:tcPr>
          <w:p>
            <w:r>
              <w:t>Structures the three application pages and their navigation/content regions.</w:t>
            </w:r>
          </w:p>
        </w:tc>
      </w:tr>
      <w:tr>
        <w:tc>
          <w:tcPr>
            <w:tcW w:type="dxa" w:w="5083"/>
            <w:vAlign w:val="center"/>
          </w:tcPr>
          <w:p>
            <w:r>
              <w:t>CSS3</w:t>
            </w:r>
          </w:p>
        </w:tc>
        <w:tc>
          <w:tcPr>
            <w:tcW w:type="dxa" w:w="5083"/>
            <w:vAlign w:val="center"/>
          </w:tcPr>
          <w:p>
            <w:r>
              <w:t>Controls dark-theme styling, responsive layout, buttons, typography, navigation and map presentation.</w:t>
            </w:r>
          </w:p>
        </w:tc>
      </w:tr>
      <w:tr>
        <w:tc>
          <w:tcPr>
            <w:tcW w:type="dxa" w:w="5083"/>
            <w:vAlign w:val="center"/>
          </w:tcPr>
          <w:p>
            <w:r>
              <w:t>JavaScript</w:t>
            </w:r>
          </w:p>
        </w:tc>
        <w:tc>
          <w:tcPr>
            <w:tcW w:type="dxa" w:w="5083"/>
            <w:vAlign w:val="center"/>
          </w:tcPr>
          <w:p>
            <w:r>
              <w:t>Implements application interaction and client-side business logic.</w:t>
            </w:r>
          </w:p>
        </w:tc>
      </w:tr>
      <w:tr>
        <w:tc>
          <w:tcPr>
            <w:tcW w:type="dxa" w:w="5083"/>
            <w:vAlign w:val="center"/>
          </w:tcPr>
          <w:p>
            <w:r>
              <w:t>DOM manipulation</w:t>
            </w:r>
          </w:p>
        </w:tc>
        <w:tc>
          <w:tcPr>
            <w:tcW w:type="dxa" w:w="5083"/>
            <w:vAlign w:val="center"/>
          </w:tcPr>
          <w:p>
            <w:r>
              <w:t>Updates route, station, distance, time and location information dynamically.</w:t>
            </w:r>
          </w:p>
        </w:tc>
      </w:tr>
      <w:tr>
        <w:tc>
          <w:tcPr>
            <w:tcW w:type="dxa" w:w="5083"/>
            <w:vAlign w:val="center"/>
          </w:tcPr>
          <w:p>
            <w:r>
              <w:t>Browser Geolocation API</w:t>
            </w:r>
          </w:p>
        </w:tc>
        <w:tc>
          <w:tcPr>
            <w:tcW w:type="dxa" w:w="5083"/>
            <w:vAlign w:val="center"/>
          </w:tcPr>
          <w:p>
            <w:r>
              <w:t>Obtains the user's current latitude and longitude.</w:t>
            </w:r>
          </w:p>
        </w:tc>
      </w:tr>
      <w:tr>
        <w:tc>
          <w:tcPr>
            <w:tcW w:type="dxa" w:w="5083"/>
            <w:vAlign w:val="center"/>
          </w:tcPr>
          <w:p>
            <w:r>
              <w:t>TomTom Maps SDK</w:t>
            </w:r>
          </w:p>
        </w:tc>
        <w:tc>
          <w:tcPr>
            <w:tcW w:type="dxa" w:w="5083"/>
            <w:vAlign w:val="center"/>
          </w:tcPr>
          <w:p>
            <w:r>
              <w:t>Renders interactive maps and map markers.</w:t>
            </w:r>
          </w:p>
        </w:tc>
      </w:tr>
      <w:tr>
        <w:tc>
          <w:tcPr>
            <w:tcW w:type="dxa" w:w="5083"/>
            <w:vAlign w:val="center"/>
          </w:tcPr>
          <w:p>
            <w:r>
              <w:t>TomTom Routing API</w:t>
            </w:r>
          </w:p>
        </w:tc>
        <w:tc>
          <w:tcPr>
            <w:tcW w:type="dxa" w:w="5083"/>
            <w:vAlign w:val="center"/>
          </w:tcPr>
          <w:p>
            <w:r>
              <w:t>Supports route calculation for configured journeys.</w:t>
            </w:r>
          </w:p>
        </w:tc>
      </w:tr>
      <w:tr>
        <w:tc>
          <w:tcPr>
            <w:tcW w:type="dxa" w:w="5083"/>
            <w:vAlign w:val="center"/>
          </w:tcPr>
          <w:p>
            <w:r>
              <w:t>Coordinate-based logic</w:t>
            </w:r>
          </w:p>
        </w:tc>
        <w:tc>
          <w:tcPr>
            <w:tcW w:type="dxa" w:w="5083"/>
            <w:vAlign w:val="center"/>
          </w:tcPr>
          <w:p>
            <w:r>
              <w:t>Stores and compares city and charging-station coordinates.</w:t>
            </w:r>
          </w:p>
        </w:tc>
      </w:tr>
      <w:tr>
        <w:tc>
          <w:tcPr>
            <w:tcW w:type="dxa" w:w="5083"/>
            <w:vAlign w:val="center"/>
          </w:tcPr>
          <w:p>
            <w:r>
              <w:t>Responsive CSS</w:t>
            </w:r>
          </w:p>
        </w:tc>
        <w:tc>
          <w:tcPr>
            <w:tcW w:type="dxa" w:w="5083"/>
            <w:vAlign w:val="center"/>
          </w:tcPr>
          <w:p>
            <w:r>
              <w:t>Provides a single-column layout for smaller Navigator screens.</w:t>
            </w:r>
          </w:p>
        </w:tc>
      </w:tr>
      <w:tr>
        <w:tc>
          <w:tcPr>
            <w:tcW w:type="dxa" w:w="5083"/>
            <w:vAlign w:val="center"/>
          </w:tcPr>
          <w:p>
            <w:r>
              <w:t>External web assets</w:t>
            </w:r>
          </w:p>
        </w:tc>
        <w:tc>
          <w:tcPr>
            <w:tcW w:type="dxa" w:w="5083"/>
            <w:vAlign w:val="center"/>
          </w:tcPr>
          <w:p>
            <w:r>
              <w:t>Loads mapping SDKs, fonts and supporting UI resources.</w:t>
            </w:r>
          </w:p>
        </w:tc>
      </w:tr>
    </w:tbl>
    <w:p/>
    <w:p>
      <w:pPr>
        <w:pStyle w:val="Heading1"/>
      </w:pPr>
      <w:r>
        <w:t>PROFESSIONAL ENGINEERING ASPECTS</w:t>
      </w:r>
    </w:p>
    <w:p>
      <w:pPr>
        <w:pStyle w:val="ListBullet"/>
        <w:spacing w:after="60"/>
      </w:pPr>
      <w:r>
        <w:t>Separated page structure, styling and behavior into HTML, CSS and JavaScript files.</w:t>
      </w:r>
    </w:p>
    <w:p>
      <w:pPr>
        <w:pStyle w:val="ListBullet"/>
        <w:spacing w:after="60"/>
      </w:pPr>
      <w:r>
        <w:t>Used reusable navigation patterns across multiple pages.</w:t>
      </w:r>
    </w:p>
    <w:p>
      <w:pPr>
        <w:pStyle w:val="ListBullet"/>
        <w:spacing w:after="60"/>
      </w:pPr>
      <w:r>
        <w:t>Maintained separate CSS files for page-specific layouts.</w:t>
      </w:r>
    </w:p>
    <w:p>
      <w:pPr>
        <w:pStyle w:val="ListBullet"/>
        <w:spacing w:after="60"/>
      </w:pPr>
      <w:r>
        <w:t>Used JavaScript data structures to control supported route relationships.</w:t>
      </w:r>
    </w:p>
    <w:p>
      <w:pPr>
        <w:pStyle w:val="ListBullet"/>
        <w:spacing w:after="60"/>
      </w:pPr>
      <w:r>
        <w:t>Separated route-selection logic from map/service interaction functions.</w:t>
      </w:r>
    </w:p>
    <w:p>
      <w:pPr>
        <w:pStyle w:val="ListBullet"/>
        <w:spacing w:after="60"/>
      </w:pPr>
      <w:r>
        <w:t>Integrated browser-native geolocation rather than relying only on manually entered coordinates.</w:t>
      </w:r>
    </w:p>
    <w:p>
      <w:pPr>
        <w:pStyle w:val="ListBullet"/>
        <w:spacing w:after="60"/>
      </w:pPr>
      <w:r>
        <w:t>Integrated a third-party mapping platform for real map rendering and routing.</w:t>
      </w:r>
    </w:p>
    <w:p>
      <w:pPr>
        <w:pStyle w:val="ListBullet"/>
        <w:spacing w:after="60"/>
      </w:pPr>
      <w:r>
        <w:t>Handled invalid source/destination selection through client-side validation.</w:t>
      </w:r>
    </w:p>
    <w:p>
      <w:pPr>
        <w:pStyle w:val="ListBullet"/>
        <w:spacing w:after="60"/>
      </w:pPr>
      <w:r>
        <w:t>Designed the Navigator with a responsive layout breakpoint for smaller screens.</w:t>
      </w:r>
    </w:p>
    <w:p>
      <w:pPr>
        <w:pStyle w:val="Heading1"/>
      </w:pPr>
      <w:r>
        <w:t>RESULT</w:t>
      </w:r>
    </w:p>
    <w:p>
      <w:r>
        <w:t>The completed project delivers a functional front-end EV navigation experience rather than a static informational website. It combines product-oriented UI design with interactive maps, route planning, geolocation and charging-station discovery.</w:t>
      </w:r>
    </w:p>
    <w:p>
      <w:r>
        <w:t>The project demonstrates practical web-development skills across interface engineering, client-side JavaScript, third-party API integration, geospatial data handling and interactive user flows.</w:t>
      </w:r>
    </w:p>
    <w:p>
      <w:pPr>
        <w:pStyle w:val="Heading1"/>
      </w:pPr>
      <w:r>
        <w:t>PROJECT SKILLS &amp; TOOLS</w:t>
      </w:r>
    </w:p>
    <w:p>
      <w:pPr>
        <w:pStyle w:val="ListBullet"/>
        <w:spacing w:after="60"/>
      </w:pPr>
      <w:r>
        <w:t>HTML5</w:t>
      </w:r>
    </w:p>
    <w:p>
      <w:pPr>
        <w:pStyle w:val="ListBullet"/>
        <w:spacing w:after="60"/>
      </w:pPr>
      <w:r>
        <w:t>CSS3</w:t>
      </w:r>
    </w:p>
    <w:p>
      <w:pPr>
        <w:pStyle w:val="ListBullet"/>
        <w:spacing w:after="60"/>
      </w:pPr>
      <w:r>
        <w:t>JavaScript</w:t>
      </w:r>
    </w:p>
    <w:p>
      <w:pPr>
        <w:pStyle w:val="ListBullet"/>
        <w:spacing w:after="60"/>
      </w:pPr>
      <w:r>
        <w:t>DOM Manipulation</w:t>
      </w:r>
    </w:p>
    <w:p>
      <w:pPr>
        <w:pStyle w:val="ListBullet"/>
        <w:spacing w:after="60"/>
      </w:pPr>
      <w:r>
        <w:t>Responsive Web Design</w:t>
      </w:r>
    </w:p>
    <w:p>
      <w:pPr>
        <w:pStyle w:val="ListBullet"/>
        <w:spacing w:after="60"/>
      </w:pPr>
      <w:r>
        <w:t>UI / UX Implementation</w:t>
      </w:r>
    </w:p>
    <w:p>
      <w:pPr>
        <w:pStyle w:val="ListBullet"/>
        <w:spacing w:after="60"/>
      </w:pPr>
      <w:r>
        <w:t>TomTom Maps SDK for Web</w:t>
      </w:r>
    </w:p>
    <w:p>
      <w:pPr>
        <w:pStyle w:val="ListBullet"/>
        <w:spacing w:after="60"/>
      </w:pPr>
      <w:r>
        <w:t>TomTom Routing / Services API</w:t>
      </w:r>
    </w:p>
    <w:p>
      <w:pPr>
        <w:pStyle w:val="ListBullet"/>
        <w:spacing w:after="60"/>
      </w:pPr>
      <w:r>
        <w:t>Browser Geolocation API</w:t>
      </w:r>
    </w:p>
    <w:p>
      <w:pPr>
        <w:pStyle w:val="ListBullet"/>
        <w:spacing w:after="60"/>
      </w:pPr>
      <w:r>
        <w:t>Interactive Maps</w:t>
      </w:r>
    </w:p>
    <w:p>
      <w:pPr>
        <w:pStyle w:val="ListBullet"/>
        <w:spacing w:after="60"/>
      </w:pPr>
      <w:r>
        <w:t>Geospatial Coordinate Handling</w:t>
      </w:r>
    </w:p>
    <w:p>
      <w:pPr>
        <w:pStyle w:val="ListBullet"/>
        <w:spacing w:after="60"/>
      </w:pPr>
      <w:r>
        <w:t>Route Planning Logic</w:t>
      </w:r>
    </w:p>
    <w:p>
      <w:pPr>
        <w:pStyle w:val="ListBullet"/>
        <w:spacing w:after="60"/>
      </w:pPr>
      <w:r>
        <w:t>Dynamic Form Controls</w:t>
      </w:r>
    </w:p>
    <w:p>
      <w:pPr>
        <w:pStyle w:val="ListBullet"/>
        <w:spacing w:after="60"/>
      </w:pPr>
      <w:r>
        <w:t>Client-Side Validation</w:t>
      </w:r>
    </w:p>
    <w:p>
      <w:pPr>
        <w:pStyle w:val="ListBullet"/>
        <w:spacing w:after="60"/>
      </w:pPr>
      <w:r>
        <w:t>Multi-Page Website Architecture</w:t>
      </w:r>
    </w:p>
    <w:p>
      <w:pPr>
        <w:pStyle w:val="ListBullet"/>
        <w:spacing w:after="60"/>
      </w:pPr>
      <w:r>
        <w:t>External API Integration</w:t>
      </w:r>
    </w:p>
    <w:p>
      <w:pPr>
        <w:pStyle w:val="Heading1"/>
      </w:pPr>
      <w:r>
        <w:t>PROJECT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Attribute</w:t>
            </w:r>
          </w:p>
        </w:tc>
        <w:tc>
          <w:tcPr>
            <w:tcW w:type="dxa" w:w="5083"/>
          </w:tcPr>
          <w:p>
            <w:r>
              <w:rPr>
                <w:b/>
              </w:rPr>
              <w:t>Details</w:t>
            </w:r>
          </w:p>
        </w:tc>
      </w:tr>
      <w:tr>
        <w:tc>
          <w:tcPr>
            <w:tcW w:type="dxa" w:w="5083"/>
            <w:vAlign w:val="center"/>
          </w:tcPr>
          <w:p>
            <w:r>
              <w:t>Project Name</w:t>
            </w:r>
          </w:p>
        </w:tc>
        <w:tc>
          <w:tcPr>
            <w:tcW w:type="dxa" w:w="5083"/>
            <w:vAlign w:val="center"/>
          </w:tcPr>
          <w:p>
            <w:r>
              <w:t>EV Recharge Bunk / Navic</w:t>
            </w:r>
          </w:p>
        </w:tc>
      </w:tr>
      <w:tr>
        <w:tc>
          <w:tcPr>
            <w:tcW w:type="dxa" w:w="5083"/>
            <w:vAlign w:val="center"/>
          </w:tcPr>
          <w:p>
            <w:r>
              <w:t>Project Type</w:t>
            </w:r>
          </w:p>
        </w:tc>
        <w:tc>
          <w:tcPr>
            <w:tcW w:type="dxa" w:w="5083"/>
            <w:vAlign w:val="center"/>
          </w:tcPr>
          <w:p>
            <w:r>
              <w:t>Professional Web Development Project</w:t>
            </w:r>
          </w:p>
        </w:tc>
      </w:tr>
      <w:tr>
        <w:tc>
          <w:tcPr>
            <w:tcW w:type="dxa" w:w="5083"/>
            <w:vAlign w:val="center"/>
          </w:tcPr>
          <w:p>
            <w:r>
              <w:t>Domain</w:t>
            </w:r>
          </w:p>
        </w:tc>
        <w:tc>
          <w:tcPr>
            <w:tcW w:type="dxa" w:w="5083"/>
            <w:vAlign w:val="center"/>
          </w:tcPr>
          <w:p>
            <w:r>
              <w:t>Electric Vehicle Mobility / Charging Infrastructure</w:t>
            </w:r>
          </w:p>
        </w:tc>
      </w:tr>
      <w:tr>
        <w:tc>
          <w:tcPr>
            <w:tcW w:type="dxa" w:w="5083"/>
            <w:vAlign w:val="center"/>
          </w:tcPr>
          <w:p>
            <w:r>
              <w:t>Primary Technologies</w:t>
            </w:r>
          </w:p>
        </w:tc>
        <w:tc>
          <w:tcPr>
            <w:tcW w:type="dxa" w:w="5083"/>
            <w:vAlign w:val="center"/>
          </w:tcPr>
          <w:p>
            <w:r>
              <w:t>HTML, CSS, JavaScript</w:t>
            </w:r>
          </w:p>
        </w:tc>
      </w:tr>
      <w:tr>
        <w:tc>
          <w:tcPr>
            <w:tcW w:type="dxa" w:w="5083"/>
            <w:vAlign w:val="center"/>
          </w:tcPr>
          <w:p>
            <w:r>
              <w:t>Mapping Platform</w:t>
            </w:r>
          </w:p>
        </w:tc>
        <w:tc>
          <w:tcPr>
            <w:tcW w:type="dxa" w:w="5083"/>
            <w:vAlign w:val="center"/>
          </w:tcPr>
          <w:p>
            <w:r>
              <w:t>TomTom Maps SDK for Web</w:t>
            </w:r>
          </w:p>
        </w:tc>
      </w:tr>
      <w:tr>
        <w:tc>
          <w:tcPr>
            <w:tcW w:type="dxa" w:w="5083"/>
            <w:vAlign w:val="center"/>
          </w:tcPr>
          <w:p>
            <w:r>
              <w:t>External Services</w:t>
            </w:r>
          </w:p>
        </w:tc>
        <w:tc>
          <w:tcPr>
            <w:tcW w:type="dxa" w:w="5083"/>
            <w:vAlign w:val="center"/>
          </w:tcPr>
          <w:p>
            <w:r>
              <w:t>TomTom routing/services</w:t>
            </w:r>
          </w:p>
        </w:tc>
      </w:tr>
      <w:tr>
        <w:tc>
          <w:tcPr>
            <w:tcW w:type="dxa" w:w="5083"/>
            <w:vAlign w:val="center"/>
          </w:tcPr>
          <w:p>
            <w:r>
              <w:t>Location Technology</w:t>
            </w:r>
          </w:p>
        </w:tc>
        <w:tc>
          <w:tcPr>
            <w:tcW w:type="dxa" w:w="5083"/>
            <w:vAlign w:val="center"/>
          </w:tcPr>
          <w:p>
            <w:r>
              <w:t>Browser Geolocation API</w:t>
            </w:r>
          </w:p>
        </w:tc>
      </w:tr>
      <w:tr>
        <w:tc>
          <w:tcPr>
            <w:tcW w:type="dxa" w:w="5083"/>
            <w:vAlign w:val="center"/>
          </w:tcPr>
          <w:p>
            <w:r>
              <w:t>Application Pages</w:t>
            </w:r>
          </w:p>
        </w:tc>
        <w:tc>
          <w:tcPr>
            <w:tcW w:type="dxa" w:w="5083"/>
            <w:vAlign w:val="center"/>
          </w:tcPr>
          <w:p>
            <w:r>
              <w:t>Home, Navigator, Stations</w:t>
            </w:r>
          </w:p>
        </w:tc>
      </w:tr>
      <w:tr>
        <w:tc>
          <w:tcPr>
            <w:tcW w:type="dxa" w:w="5083"/>
            <w:vAlign w:val="center"/>
          </w:tcPr>
          <w:p>
            <w:r>
              <w:t>Core Features</w:t>
            </w:r>
          </w:p>
        </w:tc>
        <w:tc>
          <w:tcPr>
            <w:tcW w:type="dxa" w:w="5083"/>
            <w:vAlign w:val="center"/>
          </w:tcPr>
          <w:p>
            <w:r>
              <w:t>Route planning, map visualization, current location, nearest EV station</w:t>
            </w:r>
          </w:p>
        </w:tc>
      </w:tr>
      <w:tr>
        <w:tc>
          <w:tcPr>
            <w:tcW w:type="dxa" w:w="5083"/>
            <w:vAlign w:val="center"/>
          </w:tcPr>
          <w:p>
            <w:r>
              <w:t>Architecture</w:t>
            </w:r>
          </w:p>
        </w:tc>
        <w:tc>
          <w:tcPr>
            <w:tcW w:type="dxa" w:w="5083"/>
            <w:vAlign w:val="center"/>
          </w:tcPr>
          <w:p>
            <w:r>
              <w:t>Multi-page client-side web application</w:t>
            </w:r>
          </w:p>
        </w:tc>
      </w:tr>
      <w:tr>
        <w:tc>
          <w:tcPr>
            <w:tcW w:type="dxa" w:w="5083"/>
            <w:vAlign w:val="center"/>
          </w:tcPr>
          <w:p>
            <w:r>
              <w:t>Primary Focus</w:t>
            </w:r>
          </w:p>
        </w:tc>
        <w:tc>
          <w:tcPr>
            <w:tcW w:type="dxa" w:w="5083"/>
            <w:vAlign w:val="center"/>
          </w:tcPr>
          <w:p>
            <w:r>
              <w:t>EV journey assistance and charging-station discovery</w:t>
            </w:r>
          </w:p>
        </w:tc>
      </w:tr>
    </w:tbl>
    <w:p/>
    <w:p>
      <w:pPr>
        <w:pStyle w:val="Heading1"/>
      </w:pPr>
      <w:r>
        <w:t>PORTFOLIO SHORT DESCRIPTION</w:t>
      </w:r>
    </w:p>
    <w:p>
      <w:r>
        <w:t>Developed a multi-page EV navigation and charging-station web application using HTML, CSS and JavaScript, integrating TomTom Maps, routing services and browser geolocation to support route planning, interactive maps and nearest-station discovery.</w:t>
      </w:r>
    </w:p>
    <w:p>
      <w:pPr>
        <w:pStyle w:val="Heading1"/>
      </w:pPr>
      <w:r>
        <w:t>PROJECT DISCLAIMER &amp; DATA SCOPE</w:t>
      </w:r>
    </w:p>
    <w:p>
      <w:r>
        <w:t>This portfolio case study is based on the supplied project README, HTML, CSS and JavaScript source files. The project is presented as a front-end/web-development implementation and the documented features are limited to what the supplied source supports. fileciteturn59file0L15-L30</w:t>
      </w:r>
    </w:p>
    <w:p>
      <w:r>
        <w:t>The configured charging-station coordinates and route relationships are application data embedded in the JavaScript source. They should not be interpreted as a live, continuously updated inventory of EV charging stations.</w:t>
      </w:r>
    </w:p>
    <w:p>
      <w:r>
        <w:t>The nearest-station calculation is based on the configured coordinate dataset and a client-side coordinate-distance comparison; it is not presented as a production-grade road-network distance or live availability service.</w:t>
      </w:r>
    </w:p>
    <w:p>
      <w:r>
        <w:t>The project documentation mentions charging-slot availability/status as part of the intended concept, but the supplied implementation files primarily demonstrate navigation, mapping, geolocation and station discovery. Therefore, live charging-slot booking or live station availability is not claimed here.</w:t>
      </w:r>
    </w:p>
    <w:p>
      <w:pPr>
        <w:pStyle w:val="Heading1"/>
      </w:pPr>
      <w:r>
        <w:t>HOW TO RUN</w:t>
      </w:r>
    </w:p>
    <w:p>
      <w:pPr>
        <w:pStyle w:val="ListBullet"/>
        <w:spacing w:after="60"/>
      </w:pPr>
      <w:r>
        <w:t>Place/extract the project files into the same project directory structure.</w:t>
      </w:r>
    </w:p>
    <w:p>
      <w:pPr>
        <w:pStyle w:val="ListBullet"/>
        <w:spacing w:after="60"/>
      </w:pPr>
      <w:r>
        <w:t>Open index.html in a browser to start the Home experience.</w:t>
      </w:r>
    </w:p>
    <w:p>
      <w:pPr>
        <w:pStyle w:val="ListBullet"/>
        <w:spacing w:after="60"/>
      </w:pPr>
      <w:r>
        <w:t>Use the Home page navigation to access Navigator and Stations.</w:t>
      </w:r>
    </w:p>
    <w:p>
      <w:pPr>
        <w:pStyle w:val="ListBullet"/>
        <w:spacing w:after="60"/>
      </w:pPr>
      <w:r>
        <w:t>Use Navigator to select a supported source and destination.</w:t>
      </w:r>
    </w:p>
    <w:p>
      <w:pPr>
        <w:pStyle w:val="ListBullet"/>
        <w:spacing w:after="60"/>
      </w:pPr>
      <w:r>
        <w:t>Use Stations to allow browser location access and view the configured nearby-station result.</w:t>
      </w:r>
    </w:p>
    <w:p>
      <w:r>
        <w:t>The original project guide similarly instructs users to extract the project and run index.html in a preferred/default browser. fileciteturn59file0L43-L47</w:t>
      </w:r>
    </w:p>
    <w:p>
      <w:pPr>
        <w:pStyle w:val="Heading1"/>
      </w:pPr>
      <w:r>
        <w:t>FUTURE ENHANCEMENTS</w:t>
      </w:r>
    </w:p>
    <w:p>
      <w:pPr>
        <w:pStyle w:val="ListBullet"/>
        <w:spacing w:after="60"/>
      </w:pPr>
      <w:r>
        <w:t>Move route and station data to a backend service instead of embedding it in JavaScript.</w:t>
      </w:r>
    </w:p>
    <w:p>
      <w:pPr>
        <w:pStyle w:val="ListBullet"/>
        <w:spacing w:after="60"/>
      </w:pPr>
      <w:r>
        <w:t>Use live EV charging-station APIs for current availability and connector status.</w:t>
      </w:r>
    </w:p>
    <w:p>
      <w:pPr>
        <w:pStyle w:val="ListBullet"/>
        <w:spacing w:after="60"/>
      </w:pPr>
      <w:r>
        <w:t>Implement actual charging-slot booking and booking confirmation.</w:t>
      </w:r>
    </w:p>
    <w:p>
      <w:pPr>
        <w:pStyle w:val="ListBullet"/>
        <w:spacing w:after="60"/>
      </w:pPr>
      <w:r>
        <w:t>Replace client-side coordinate-distance comparison with road-network distance/travel-time calculations for nearest-station ranking.</w:t>
      </w:r>
    </w:p>
    <w:p>
      <w:pPr>
        <w:pStyle w:val="ListBullet"/>
        <w:spacing w:after="60"/>
      </w:pPr>
      <w:r>
        <w:t>Secure all third-party API keys through a backend or environment configuration rather than exposing them in client-side code.</w:t>
      </w:r>
    </w:p>
    <w:p>
      <w:pPr>
        <w:pStyle w:val="ListBullet"/>
        <w:spacing w:after="60"/>
      </w:pPr>
      <w:r>
        <w:t>Add authentication and user profiles for saved routes and bookings.</w:t>
      </w:r>
    </w:p>
    <w:p>
      <w:pPr>
        <w:pStyle w:val="ListBullet"/>
        <w:spacing w:after="60"/>
      </w:pPr>
      <w:r>
        <w:t>Add charging-station filters such as connector type, charging speed and availability.</w:t>
      </w:r>
    </w:p>
    <w:p>
      <w:pPr>
        <w:pStyle w:val="ListBullet"/>
        <w:spacing w:after="60"/>
      </w:pPr>
      <w:r>
        <w:t>Add mobile-first responsive refinements across all pages.</w:t>
      </w:r>
    </w:p>
    <w:p>
      <w:pPr>
        <w:pStyle w:val="ListBullet"/>
        <w:spacing w:after="60"/>
      </w:pPr>
      <w:r>
        <w:t>Add structured error handling for denied/unavailable geolocation and failed map/routing requests.</w:t>
      </w:r>
    </w:p>
    <w:p>
      <w:pPr>
        <w:pStyle w:val="ListBullet"/>
        <w:spacing w:after="60"/>
      </w:pPr>
      <w:r>
        <w:t>Persist user preferences and route history through a backend/database.</w:t>
      </w:r>
    </w:p>
    <w:p>
      <w:pPr>
        <w:pStyle w:val="ListBullet"/>
        <w:spacing w:after="60"/>
      </w:pPr>
      <w:r>
        <w:t>Add accessibility improvements including keyboard navigation, semantic controls and improved contrast/labels.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