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END-TO-END HR WORKFORCE ANALYTICS</w:t>
      </w:r>
    </w:p>
    <w:p>
      <w:r>
        <w:rPr>
          <w:b/>
        </w:rPr>
        <w:t>MySQL • SQL EDA • Data Cleaning • Jupyter Notebook • Power BI</w:t>
      </w:r>
    </w:p>
    <w:p>
      <w:r>
        <w:t>PROFESSIONAL END-TO-END ANALYTICS PROJECT</w:t>
      </w:r>
    </w:p>
    <w:p>
      <w:pPr>
        <w:pStyle w:val="Heading1"/>
      </w:pPr>
      <w:r>
        <w:t>PROJECT OVERVIEW</w:t>
      </w:r>
    </w:p>
    <w:p>
      <w:r>
        <w:t>This project demonstrates an end-to-end HR analytics workflow from raw employee-level data through SQL data cleaning and validation, business-question-driven exploratory analysis, and a two-page Power BI dashboard. The Power BI report is the presentation layer of the solution rather than the entire project.</w:t>
      </w:r>
    </w:p>
    <w:p>
      <w:r>
        <w:t>The workflow creates a traceable path from source data and quality checks to analytical findings and management-ready workforce reporting, demonstrating both SQL/data-preparation discipline and BI storytelling.</w:t>
      </w:r>
    </w:p>
    <w:p>
      <w:pPr>
        <w:pStyle w:val="Heading1"/>
      </w:pPr>
      <w:r>
        <w:t>OBJECTIVE</w:t>
      </w:r>
    </w:p>
    <w:p>
      <w:r>
        <w:t>The objective was to clean, validate, analyze and visualize employee workforce data through a complete analytics lifecycle.</w:t>
      </w:r>
    </w:p>
    <w:p>
      <w:pPr>
        <w:ind w:left="259" w:hanging="202"/>
      </w:pPr>
      <w:r>
        <w:t>• Prepare the HR dataset in MySQL and resolve data-quality and datatype issues.</w:t>
      </w:r>
    </w:p>
    <w:p>
      <w:pPr>
        <w:ind w:left="259" w:hanging="202"/>
      </w:pPr>
      <w:r>
        <w:t>• Standardize birth, hire and termination dates and derive employee age.</w:t>
      </w:r>
    </w:p>
    <w:p>
      <w:pPr>
        <w:ind w:left="259" w:hanging="202"/>
      </w:pPr>
      <w:r>
        <w:t>• Validate the analytical population and identify invalid or out-of-scope records.</w:t>
      </w:r>
    </w:p>
    <w:p>
      <w:pPr>
        <w:ind w:left="259" w:hanging="202"/>
      </w:pPr>
      <w:r>
        <w:t>• Translate 11 defined HR business questions into reproducible SQL analyses.</w:t>
      </w:r>
    </w:p>
    <w:p>
      <w:pPr>
        <w:ind w:left="259" w:hanging="202"/>
      </w:pPr>
      <w:r>
        <w:t>• Analyze workforce demographics, geography, tenure, job structure, department composition, termination indicators and workforce change.</w:t>
      </w:r>
    </w:p>
    <w:p>
      <w:pPr>
        <w:ind w:left="259" w:hanging="202"/>
      </w:pPr>
      <w:r>
        <w:t>• Translate validated SQL findings into a two-page Power BI management dashboard.</w:t>
      </w:r>
    </w:p>
    <w:p>
      <w:pPr>
        <w:pStyle w:val="Heading1"/>
      </w:pPr>
      <w:r>
        <w:t>REQUIREMENTS / BUSINESS NEED</w:t>
      </w:r>
    </w:p>
    <w:p>
      <w:r>
        <w:t>Raw employee records contained inconsistent date representations, an imported identifier requiring cleanup and records requiring validation before reliable workforce analysis. Management-oriented questions also required structured indicators covering workforce composition, location, tenure, department behavior and changes in employee count.</w:t>
      </w:r>
    </w:p>
    <w:p>
      <w:r>
        <w:t>The solution therefore required a reproducible preparation and analysis layer before visualization, with Power BI providing an accessible final reporting interface.</w:t>
      </w:r>
    </w:p>
    <w:p>
      <w:pPr>
        <w:pStyle w:val="Heading1"/>
      </w:pPr>
      <w:r>
        <w:t>DATA &amp; SOURCE UNDERSTANDING</w:t>
      </w:r>
    </w:p>
    <w:p>
      <w:r>
        <w:t>The central HR dataset contains employee-level information covering employee identifiers, demographic attributes, department and job title, work location, hire and termination dates, and geographic fields. MySQL is used for preparation and analysis, SQL is executed through a Jupyter Notebook using SQL Magic, and Power BI is the final visualization layer.</w:t>
      </w:r>
    </w:p>
    <w:p>
      <w:pPr>
        <w:pStyle w:val="Heading1"/>
      </w:pPr>
      <w:r>
        <w:t>APPROACH</w:t>
      </w:r>
    </w:p>
    <w:p>
      <w:pPr>
        <w:ind w:left="259" w:hanging="202"/>
      </w:pPr>
      <w:r>
        <w:t>• Inspect the HR database structure and identify fields requiring cleanup.</w:t>
      </w:r>
    </w:p>
    <w:p>
      <w:pPr>
        <w:ind w:left="259" w:hanging="202"/>
      </w:pPr>
      <w:r>
        <w:t>• Rename the malformed imported employee identifier and validate the schema.</w:t>
      </w:r>
    </w:p>
    <w:p>
      <w:pPr>
        <w:ind w:left="259" w:hanging="202"/>
      </w:pPr>
      <w:r>
        <w:t>• Normalize inconsistent birth and hire date formats using SQL date-parsing logic.</w:t>
      </w:r>
    </w:p>
    <w:p>
      <w:pPr>
        <w:ind w:left="259" w:hanging="202"/>
      </w:pPr>
      <w:r>
        <w:t>• Convert date fields to DATE types and clean termination timestamps.</w:t>
      </w:r>
    </w:p>
    <w:p>
      <w:pPr>
        <w:ind w:left="259" w:hanging="202"/>
      </w:pPr>
      <w:r>
        <w:t>• Derive employee age using TIMESTAMPDIFF.</w:t>
      </w:r>
    </w:p>
    <w:p>
      <w:pPr>
        <w:ind w:left="259" w:hanging="202"/>
      </w:pPr>
      <w:r>
        <w:t>• Run data-quality checks for invalid ages, future termination dates and placeholder termination dates.</w:t>
      </w:r>
    </w:p>
    <w:p>
      <w:pPr>
        <w:ind w:left="259" w:hanging="202"/>
      </w:pPr>
      <w:r>
        <w:t>• Define the valid analytical population.</w:t>
      </w:r>
    </w:p>
    <w:p>
      <w:pPr>
        <w:ind w:left="259" w:hanging="202"/>
      </w:pPr>
      <w:r>
        <w:t>• Translate 11 workforce questions into SQL EDA using aggregation, CASE logic, conditional aggregation, date functions and subqueries.</w:t>
      </w:r>
    </w:p>
    <w:p>
      <w:pPr>
        <w:ind w:left="259" w:hanging="202"/>
      </w:pPr>
      <w:r>
        <w:t>• Map analytical outputs into Power BI visuals and organize them into a two-page management report.</w:t>
      </w:r>
    </w:p>
    <w:p>
      <w:pPr>
        <w:pStyle w:val="Heading1"/>
      </w:pPr>
      <w:r>
        <w:t>SQL DATA CLEANING &amp; VALIDATION</w:t>
      </w:r>
    </w:p>
    <w:p>
      <w:r>
        <w:t>The preparation stage creates a reliable analytical dataset before the business questions are answered. Birthdate and hire-date values are normalized using CASE, LIKE, STR_TO_DATE and DATE_FORMAT, then converted to DATE fields. Termination timestamps are cleaned, and age is derived from birthdate.</w:t>
      </w:r>
    </w:p>
    <w:p>
      <w:r>
        <w:t>Validation checks explicitly address age ranges, employees below the defined threshold, future termination dates and placeholder termination values.</w:t>
      </w:r>
    </w:p>
    <w:p>
      <w:pPr>
        <w:ind w:left="259" w:hanging="202"/>
      </w:pPr>
      <w:r>
        <w:t>• 967 records with negative ages were excluded using the documented age &gt;= 18 population rule.</w:t>
      </w:r>
    </w:p>
    <w:p>
      <w:pPr>
        <w:ind w:left="259" w:hanging="202"/>
      </w:pPr>
      <w:r>
        <w:t>• 1,599 records with termination dates far into the future were excluded using termination dates less than or equal to the current date.</w:t>
      </w:r>
    </w:p>
    <w:p>
      <w:pPr>
        <w:ind w:left="259" w:hanging="202"/>
      </w:pPr>
      <w:r>
        <w:t>• These exclusions are disclosed as part of the project's data-quality handling.</w:t>
      </w:r>
    </w:p>
    <w:p>
      <w:pPr>
        <w:pStyle w:val="Heading1"/>
      </w:pPr>
      <w:r>
        <w:t>BUSINESS QUESTIONS &amp; SQL EDA</w:t>
      </w:r>
    </w:p>
    <w:p>
      <w:r>
        <w:t>The analysis addresses 11 workforce questions covering:</w:t>
      </w:r>
    </w:p>
    <w:p>
      <w:pPr>
        <w:ind w:left="259" w:hanging="202"/>
      </w:pPr>
      <w:r>
        <w:t>• Gender and race/ethnicity composition.</w:t>
      </w:r>
    </w:p>
    <w:p>
      <w:pPr>
        <w:ind w:left="259" w:hanging="202"/>
      </w:pPr>
      <w:r>
        <w:t>• Age distribution and age-group structure.</w:t>
      </w:r>
    </w:p>
    <w:p>
      <w:pPr>
        <w:ind w:left="259" w:hanging="202"/>
      </w:pPr>
      <w:r>
        <w:t>• Headquarters versus remote workforce distribution.</w:t>
      </w:r>
    </w:p>
    <w:p>
      <w:pPr>
        <w:ind w:left="259" w:hanging="202"/>
      </w:pPr>
      <w:r>
        <w:t>• Average employment length for terminated employees.</w:t>
      </w:r>
    </w:p>
    <w:p>
      <w:pPr>
        <w:ind w:left="259" w:hanging="202"/>
      </w:pPr>
      <w:r>
        <w:t>• Gender distribution across departments and job titles.</w:t>
      </w:r>
    </w:p>
    <w:p>
      <w:pPr>
        <w:ind w:left="259" w:hanging="202"/>
      </w:pPr>
      <w:r>
        <w:t>• Job-title distribution across the organization.</w:t>
      </w:r>
    </w:p>
    <w:p>
      <w:pPr>
        <w:ind w:left="259" w:hanging="202"/>
      </w:pPr>
      <w:r>
        <w:t>• Department-level termination-rate indicators.</w:t>
      </w:r>
    </w:p>
    <w:p>
      <w:pPr>
        <w:ind w:left="259" w:hanging="202"/>
      </w:pPr>
      <w:r>
        <w:t>• Employee distribution by city and state.</w:t>
      </w:r>
    </w:p>
    <w:p>
      <w:pPr>
        <w:ind w:left="259" w:hanging="202"/>
      </w:pPr>
      <w:r>
        <w:t>• Employee-count change over time based on hires and terminations.</w:t>
      </w:r>
    </w:p>
    <w:p>
      <w:pPr>
        <w:ind w:left="259" w:hanging="202"/>
      </w:pPr>
      <w:r>
        <w:t>• Tenure distribution across departments.</w:t>
      </w:r>
    </w:p>
    <w:p>
      <w:pPr>
        <w:pStyle w:val="Heading1"/>
      </w:pPr>
      <w:r>
        <w:t>KEY ANALYSIS / INSIGHTS</w:t>
      </w:r>
    </w:p>
    <w:p>
      <w:pPr>
        <w:pStyle w:val="Heading2"/>
      </w:pPr>
      <w:r>
        <w:t>Workforce Composition</w:t>
      </w:r>
    </w:p>
    <w:p>
      <w:r>
        <w:t>The documented analysis identifies a larger male employee population and White as the dominant race category. The age analysis identifies 25–34 as the largest age group, followed by 35–44, with 55–64 as the smallest documented group. The supplied findings state that the youngest employee was 20 and the oldest was 57 after documented filtering.</w:t>
      </w:r>
    </w:p>
    <w:p>
      <w:pPr>
        <w:pStyle w:val="Heading2"/>
      </w:pPr>
      <w:r>
        <w:t>Work Location &amp; Geography</w:t>
      </w:r>
    </w:p>
    <w:p>
      <w:r>
        <w:t>The analysis compares headquarters and remote employees and provides geographic workforce reporting by state. The supplied findings identify Ohio as having a large employee concentration.</w:t>
      </w:r>
    </w:p>
    <w:p>
      <w:pPr>
        <w:pStyle w:val="Heading2"/>
      </w:pPr>
      <w:r>
        <w:t>Tenure &amp; Workforce Movement</w:t>
      </w:r>
    </w:p>
    <w:p>
      <w:r>
        <w:t>The analysis calculates average employment length for terminated employees and documents an average of around seven years. Department-level tenure analysis indicates average tenure of about eight years across departments, with Legal and Auditing among the highest and Services, Sales and Marketing among the lowest in the supplied findings.</w:t>
      </w:r>
    </w:p>
    <w:p>
      <w:r>
        <w:t>Employee movement is analyzed by hire year, termination count, net change and net-change percentage. The documented findings indicate that net employee change has increased over the years.</w:t>
      </w:r>
    </w:p>
    <w:p>
      <w:pPr>
        <w:pStyle w:val="Heading2"/>
      </w:pPr>
      <w:r>
        <w:t>Department &amp; Termination Indicators</w:t>
      </w:r>
    </w:p>
    <w:p>
      <w:r>
        <w:t>Department-level analysis compares total employees, terminated employees, active employees and the implemented termination-rate indicator. Marketing has the highest documented rate, followed by Training, while Research and Development, Support and Legal have the lowest.</w:t>
      </w:r>
    </w:p>
    <w:p>
      <w:r>
        <w:t>The source distinguishes this implemented calculation from a universally standardized HR turnover methodology: it is a termination-count divided by department total-count indicator.</w:t>
      </w:r>
    </w:p>
    <w:p>
      <w:pPr>
        <w:pStyle w:val="Heading1"/>
      </w:pPr>
      <w:r>
        <w:t>POWER BI DASHBOARD DELIVERY</w:t>
      </w:r>
    </w:p>
    <w:p>
      <w:r>
        <w:t>The validated SQL analysis is translated into a two-page Power BI report. Page 1 provides the workforce overview, while Page 2 supports deeper demographic and department-level investigation.</w:t>
      </w:r>
    </w:p>
    <w:p>
      <w:pPr>
        <w:ind w:left="259" w:hanging="202"/>
      </w:pPr>
      <w:r>
        <w:t>• Page 1 — Gender Distribution, Location Distribution, Race Distribution, State Distribution, Employee Change and Average Length of Employment.</w:t>
      </w:r>
    </w:p>
    <w:p>
      <w:pPr>
        <w:ind w:left="259" w:hanging="202"/>
      </w:pPr>
      <w:r>
        <w:t>• Page 2 — Age Group by Gender, Age Group Distribution, Gender by Department and Departments by Termination Rates.</w:t>
      </w:r>
    </w:p>
    <w:p>
      <w:r>
        <w:t>The dashboard storytelling moves from workforce composition and footprint to workforce movement, tenure, department composition and department-level risk signals, creating a direct connection between SQL questions and visual reporting.</w:t>
      </w:r>
    </w:p>
    <w:p>
      <w:pPr>
        <w:pStyle w:val="Heading1"/>
      </w:pPr>
      <w:r>
        <w:t>IMPLEMENTATION &amp; TECHNICAL SKILLS</w:t>
      </w:r>
    </w:p>
    <w:p>
      <w:pPr>
        <w:ind w:left="259" w:hanging="202"/>
      </w:pPr>
      <w:r>
        <w:t>• MySQL database setup and table inspection</w:t>
      </w:r>
    </w:p>
    <w:p>
      <w:pPr>
        <w:ind w:left="259" w:hanging="202"/>
      </w:pPr>
      <w:r>
        <w:t>• SQL data cleaning and datatype conversion</w:t>
      </w:r>
    </w:p>
    <w:p>
      <w:pPr>
        <w:ind w:left="259" w:hanging="202"/>
      </w:pPr>
      <w:r>
        <w:t>• Date parsing and standardization</w:t>
      </w:r>
    </w:p>
    <w:p>
      <w:pPr>
        <w:ind w:left="259" w:hanging="202"/>
      </w:pPr>
      <w:r>
        <w:t>• Derived-column creation</w:t>
      </w:r>
    </w:p>
    <w:p>
      <w:pPr>
        <w:ind w:left="259" w:hanging="202"/>
      </w:pPr>
      <w:r>
        <w:t>• Data-quality validation</w:t>
      </w:r>
    </w:p>
    <w:p>
      <w:pPr>
        <w:ind w:left="259" w:hanging="202"/>
      </w:pPr>
      <w:r>
        <w:t>• Exploratory Data Analysis using SQL</w:t>
      </w:r>
    </w:p>
    <w:p>
      <w:pPr>
        <w:ind w:left="259" w:hanging="202"/>
      </w:pPr>
      <w:r>
        <w:t>• Business-question-driven SQL analysis</w:t>
      </w:r>
    </w:p>
    <w:p>
      <w:pPr>
        <w:ind w:left="259" w:hanging="202"/>
      </w:pPr>
      <w:r>
        <w:t>• GROUP BY and aggregation</w:t>
      </w:r>
    </w:p>
    <w:p>
      <w:pPr>
        <w:ind w:left="259" w:hanging="202"/>
      </w:pPr>
      <w:r>
        <w:t>• CASE expressions</w:t>
      </w:r>
    </w:p>
    <w:p>
      <w:pPr>
        <w:ind w:left="259" w:hanging="202"/>
      </w:pPr>
      <w:r>
        <w:t>• Conditional aggregation with SUM(CASE WHEN...)</w:t>
      </w:r>
    </w:p>
    <w:p>
      <w:pPr>
        <w:ind w:left="259" w:hanging="202"/>
      </w:pPr>
      <w:r>
        <w:t>• Subqueries</w:t>
      </w:r>
    </w:p>
    <w:p>
      <w:pPr>
        <w:ind w:left="259" w:hanging="202"/>
      </w:pPr>
      <w:r>
        <w:t>• STR_TO_DATE and DATE_FORMAT</w:t>
      </w:r>
    </w:p>
    <w:p>
      <w:pPr>
        <w:ind w:left="259" w:hanging="202"/>
      </w:pPr>
      <w:r>
        <w:t>• YEAR, DATEDIFF and TIMESTAMPDIFF</w:t>
      </w:r>
    </w:p>
    <w:p>
      <w:pPr>
        <w:ind w:left="259" w:hanging="202"/>
      </w:pPr>
      <w:r>
        <w:t>• Jupyter Notebook with SQL Magic</w:t>
      </w:r>
    </w:p>
    <w:p>
      <w:pPr>
        <w:ind w:left="259" w:hanging="202"/>
      </w:pPr>
      <w:r>
        <w:t>• Power BI dashboard development</w:t>
      </w:r>
    </w:p>
    <w:p>
      <w:pPr>
        <w:ind w:left="259" w:hanging="202"/>
      </w:pPr>
      <w:r>
        <w:t>• KPI and summary visualization</w:t>
      </w:r>
    </w:p>
    <w:p>
      <w:pPr>
        <w:ind w:left="259" w:hanging="202"/>
      </w:pPr>
      <w:r>
        <w:t>• Time-series visualization</w:t>
      </w:r>
    </w:p>
    <w:p>
      <w:pPr>
        <w:ind w:left="259" w:hanging="202"/>
      </w:pPr>
      <w:r>
        <w:t>• Categorical and cross-dimensional analysis</w:t>
      </w:r>
    </w:p>
    <w:p>
      <w:pPr>
        <w:ind w:left="259" w:hanging="202"/>
      </w:pPr>
      <w:r>
        <w:t>• Geographic visualization</w:t>
      </w:r>
    </w:p>
    <w:p>
      <w:pPr>
        <w:ind w:left="259" w:hanging="202"/>
      </w:pPr>
      <w:r>
        <w:t>• Dashboard storytelling and management reporting</w:t>
      </w:r>
    </w:p>
    <w:p>
      <w:pPr>
        <w:pStyle w:val="Heading1"/>
      </w:pPr>
      <w:r>
        <w:t>RESULTS &amp; BUSINESS VALUE</w:t>
      </w:r>
    </w:p>
    <w:p>
      <w:r>
        <w:t>The primary professional value is the completeness and traceability of the analytics workflow. The solution does not stop at dashboard construction: raw employee data is prepared and validated, business questions are translated into reproducible SQL analysis, and findings are delivered through a management-oriented Power BI interface.</w:t>
      </w:r>
    </w:p>
    <w:p>
      <w:pPr>
        <w:ind w:left="259" w:hanging="202"/>
      </w:pPr>
      <w:r>
        <w:t>• Creates a structured HR analytical dataset from raw employee records.</w:t>
      </w:r>
    </w:p>
    <w:p>
      <w:pPr>
        <w:ind w:left="259" w:hanging="202"/>
      </w:pPr>
      <w:r>
        <w:t>• Makes data-quality issues and analytical exclusions explicit.</w:t>
      </w:r>
    </w:p>
    <w:p>
      <w:pPr>
        <w:ind w:left="259" w:hanging="202"/>
      </w:pPr>
      <w:r>
        <w:t>• Answers 11 defined workforce questions through reproducible SQL.</w:t>
      </w:r>
    </w:p>
    <w:p>
      <w:pPr>
        <w:ind w:left="259" w:hanging="202"/>
      </w:pPr>
      <w:r>
        <w:t>• Provides visibility into demographics, geography, tenure, job structure and department indicators.</w:t>
      </w:r>
    </w:p>
    <w:p>
      <w:pPr>
        <w:ind w:left="259" w:hanging="202"/>
      </w:pPr>
      <w:r>
        <w:t>• Creates a visual reporting layer for SQL findings.</w:t>
      </w:r>
    </w:p>
    <w:p>
      <w:pPr>
        <w:ind w:left="259" w:hanging="202"/>
      </w:pPr>
      <w:r>
        <w:t>• Maintains traceability between analytical questions, SQL outputs and dashboard visuals.</w:t>
      </w:r>
    </w:p>
    <w:p>
      <w:pPr>
        <w:ind w:left="259" w:hanging="202"/>
      </w:pPr>
      <w:r>
        <w:t>• Demonstrates technical data preparation and business-oriented analytical thinking.</w:t>
      </w:r>
    </w:p>
    <w:p>
      <w:pPr>
        <w:pStyle w:val="Heading1"/>
      </w:pPr>
      <w:r>
        <w:t>KEY TAKEAWAYS</w:t>
      </w:r>
    </w:p>
    <w:p>
      <w:r>
        <w:t>This project demonstrates Sonu's ability to work across the full analytics lifecycle: preparing imperfect source data, validating the analytical population, translating business questions into SQL, extracting workforce patterns and communicating results through Power BI.</w:t>
      </w:r>
    </w:p>
    <w:p>
      <w:r>
        <w:t>The strongest capability demonstrated is connecting SQL analysis and data-quality discipline with BI delivery rather than treating a dashboard as an isolated visualization.</w:t>
      </w:r>
    </w:p>
    <w:p>
      <w:pPr>
        <w:pStyle w:val="Heading1"/>
      </w:pPr>
      <w:r>
        <w:t>LIMITATIONS &amp; DATA HANDLING</w:t>
      </w:r>
    </w:p>
    <w:p>
      <w:pPr>
        <w:ind w:left="259" w:hanging="202"/>
      </w:pPr>
      <w:r>
        <w:t>• 967 negative-age records were excluded using the documented age &gt;= 18 rule.</w:t>
      </w:r>
    </w:p>
    <w:p>
      <w:pPr>
        <w:ind w:left="259" w:hanging="202"/>
      </w:pPr>
      <w:r>
        <w:t>• 1,599 future-term-date records were excluded using the documented current-date validation.</w:t>
      </w:r>
    </w:p>
    <w:p>
      <w:pPr>
        <w:ind w:left="259" w:hanging="202"/>
      </w:pPr>
      <w:r>
        <w:t>• The implemented termination-rate calculation is a simple termination-count / total-count indicator and should not be represented as a universally standardized HR turnover methodology.</w:t>
      </w:r>
    </w:p>
    <w:p>
      <w:pPr>
        <w:ind w:left="259" w:hanging="202"/>
      </w:pPr>
      <w:r>
        <w:t>• The dataset contains employee-level information and therefore requires anonymization, sanitization or explicit authorization for public portfolio use.</w:t>
      </w:r>
    </w:p>
    <w:p>
      <w:pPr>
        <w:pStyle w:val="Heading1"/>
      </w:pPr>
      <w:r>
        <w:t>CONFIDENTIALITY &amp; DATA-PRIVACY DISCLAIMER</w:t>
      </w:r>
    </w:p>
    <w:p>
      <w:r>
        <w:t>This is a professional analytics project presented for portfolio purposes. Any employee-level, organizational or otherwise sensitive information must be anonymized, sanitized, truncated or explicitly authorized before public publication. The portfolio presentation should focus on the analytical workflow, SQL techniques, Power BI implementation and demonstrated capabilities.</w:t>
      </w:r>
    </w:p>
    <w:p>
      <w:r>
        <w:t>No unsupported organizational financial impact, productivity improvement, client result or confidential business outcome should be inferred from the project.</w:t>
      </w:r>
    </w:p>
    <w:p>
      <w:pPr>
        <w:pStyle w:val="Heading1"/>
      </w:pPr>
      <w:r>
        <w:t>PROJECT SUMMARY</w:t>
      </w:r>
    </w:p>
    <w:p>
      <w:r>
        <w:rPr>
          <w:b/>
        </w:rPr>
        <w:t xml:space="preserve">Project: </w:t>
      </w:r>
      <w:r>
        <w:t>End-to-End HR Workforce Analytics — SQL EDA to Power BI</w:t>
      </w:r>
    </w:p>
    <w:p>
      <w:r>
        <w:rPr>
          <w:b/>
        </w:rPr>
        <w:t xml:space="preserve">Project Type: </w:t>
      </w:r>
      <w:r>
        <w:t>Professional Analytics / BI Project</w:t>
      </w:r>
    </w:p>
    <w:p>
      <w:r>
        <w:rPr>
          <w:b/>
        </w:rPr>
        <w:t xml:space="preserve">Domain: </w:t>
      </w:r>
      <w:r>
        <w:t>Human Resources / Workforce Analytics</w:t>
      </w:r>
    </w:p>
    <w:p>
      <w:r>
        <w:rPr>
          <w:b/>
        </w:rPr>
        <w:t xml:space="preserve">Tools: </w:t>
      </w:r>
      <w:r>
        <w:t>MySQL, SQL, Jupyter Notebook, SQL Magic, Power BI</w:t>
      </w:r>
    </w:p>
    <w:p>
      <w:r>
        <w:rPr>
          <w:b/>
        </w:rPr>
        <w:t xml:space="preserve">Objective: </w:t>
      </w:r>
      <w:r>
        <w:t>Clean, validate, analyze and visualize employee workforce data through a complete analytics lifecycle</w:t>
      </w:r>
    </w:p>
    <w:p>
      <w:r>
        <w:rPr>
          <w:b/>
        </w:rPr>
        <w:t xml:space="preserve">SQL Work: </w:t>
      </w:r>
      <w:r>
        <w:t>Data cleaning, date standardization, derived age, data-quality validation and 11 business-question-driven EDA analyses</w:t>
      </w:r>
    </w:p>
    <w:p>
      <w:r>
        <w:rPr>
          <w:b/>
        </w:rPr>
        <w:t xml:space="preserve">EDA Scope: </w:t>
      </w:r>
      <w:r>
        <w:t>Gender, race, age, location, tenure, job titles, department composition, termination indicators, geography and workforce change</w:t>
      </w:r>
    </w:p>
    <w:p>
      <w:r>
        <w:rPr>
          <w:b/>
        </w:rPr>
        <w:t xml:space="preserve">Power BI: </w:t>
      </w:r>
      <w:r>
        <w:t>Two-page dashboard covering workforce demographics, location, state distribution, employee change, employment length, age/gender, department/gender and termination-rate analysis</w:t>
      </w:r>
    </w:p>
    <w:p>
      <w:r>
        <w:rPr>
          <w:b/>
        </w:rPr>
        <w:t xml:space="preserve">Core Skills: </w:t>
      </w:r>
      <w:r>
        <w:t>SQL, MySQL, data cleaning, CASE, GROUP BY, aggregation, conditional aggregation, date functions, DATEDIFF, TIMESTAMPDIFF, subqueries, Power BI, visualization and dashboard storytelling</w:t>
      </w:r>
    </w:p>
    <w:p>
      <w:r>
        <w:rPr>
          <w:b/>
        </w:rPr>
        <w:t xml:space="preserve">Business Value: </w:t>
      </w:r>
      <w:r>
        <w:t>Traceable path from raw HR data to validated analysis and management-ready workforce insights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