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DATA LAKE ETL WITH APACHE SPARK</w:t>
      </w:r>
    </w:p>
    <w:p>
      <w:r>
        <w:rPr>
          <w:b/>
        </w:rPr>
        <w:t>SPARKIFY SONG-PLAY ANALYTICS • S3-BASED DATA LAKE &amp; DIMENSIONAL ETL</w:t>
      </w:r>
    </w:p>
    <w:p>
      <w:pPr>
        <w:pStyle w:val="Heading1"/>
      </w:pPr>
      <w:r>
        <w:t>OBJECTIVE</w:t>
      </w:r>
    </w:p>
    <w:p>
      <w:r>
        <w:t>The project builds an end-to-end ETL pipeline for Sparkify's song-play analytics environment. The pipeline extracts raw song metadata and application activity logs from Amazon S3, processes the datasets with Apache Spark, transforms them into analytical fact and dimension tables, and writes the resulting datasets back to S3 in Parquet format.</w:t>
      </w:r>
    </w:p>
    <w:p>
      <w:r>
        <w:t>The objective is to create a structured, analytics-ready data lake layer that allows Sparkify's analytics team to continue investigating what songs users are listening to. The supplied project README defines this as the core analytical goal. fileciteturn66file1L5-L9</w:t>
      </w:r>
    </w:p>
    <w:p>
      <w:pPr>
        <w:pStyle w:val="Heading1"/>
      </w:pPr>
      <w:r>
        <w:t>BUSINESS / ANALYTICAL CONTEXT</w:t>
      </w:r>
    </w:p>
    <w:p>
      <w:r>
        <w:t>Sparkify's source environment contains two complementary datasets: song metadata describing songs and artists, and application event logs describing user activity. Both datasets are stored as JSON in Amazon S3 and naturally contain different structures and levels of detail.</w:t>
      </w:r>
    </w:p>
    <w:p>
      <w:r>
        <w:t>The ETL layer converts these raw datasets into a consistent dimensional model. This separates song-play events from reusable user, song, artist and time attributes, making downstream analysis more structured and repeatable.</w:t>
      </w:r>
    </w:p>
    <w:p>
      <w:pPr>
        <w:pStyle w:val="Heading1"/>
      </w:pPr>
      <w:r>
        <w:t>SOURCE DATA</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Source</w:t>
            </w:r>
          </w:p>
        </w:tc>
        <w:tc>
          <w:tcPr>
            <w:tcW w:type="dxa" w:w="5083"/>
          </w:tcPr>
          <w:p>
            <w:r>
              <w:rPr>
                <w:b/>
              </w:rPr>
              <w:t>Purpose / Structure</w:t>
            </w:r>
          </w:p>
        </w:tc>
      </w:tr>
      <w:tr>
        <w:tc>
          <w:tcPr>
            <w:tcW w:type="dxa" w:w="5083"/>
            <w:vAlign w:val="center"/>
          </w:tcPr>
          <w:p>
            <w:r>
              <w:t>Amazon S3 — song_data</w:t>
            </w:r>
          </w:p>
        </w:tc>
        <w:tc>
          <w:tcPr>
            <w:tcW w:type="dxa" w:w="5083"/>
            <w:vAlign w:val="center"/>
          </w:tcPr>
          <w:p>
            <w:r>
              <w:t>JSON song and artist metadata. The project documentation describes it as a subset of the Million Song Dataset.</w:t>
            </w:r>
          </w:p>
        </w:tc>
      </w:tr>
      <w:tr>
        <w:tc>
          <w:tcPr>
            <w:tcW w:type="dxa" w:w="5083"/>
            <w:vAlign w:val="center"/>
          </w:tcPr>
          <w:p>
            <w:r>
              <w:t>Amazon S3 — log_data</w:t>
            </w:r>
          </w:p>
        </w:tc>
        <w:tc>
          <w:tcPr>
            <w:tcW w:type="dxa" w:w="5083"/>
            <w:vAlign w:val="center"/>
          </w:tcPr>
          <w:p>
            <w:r>
              <w:t>JSON application-event logs generated for the Sparkify streaming application.</w:t>
            </w:r>
          </w:p>
        </w:tc>
      </w:tr>
      <w:tr>
        <w:tc>
          <w:tcPr>
            <w:tcW w:type="dxa" w:w="5083"/>
            <w:vAlign w:val="center"/>
          </w:tcPr>
          <w:p>
            <w:r>
              <w:t>log_json_path.json</w:t>
            </w:r>
          </w:p>
        </w:tc>
        <w:tc>
          <w:tcPr>
            <w:tcW w:type="dxa" w:w="5083"/>
            <w:vAlign w:val="center"/>
          </w:tcPr>
          <w:p>
            <w:r>
              <w:t>JSONPath configuration associated with the log dataset.</w:t>
            </w:r>
          </w:p>
        </w:tc>
      </w:tr>
    </w:tbl>
    <w:p/>
    <w:p>
      <w:r>
        <w:t>The project documentation identifies the S3 locations as `s3://udacity-dend/song_data`, `s3://udacity-dend/log_data`, and `s3://udacity-dend/log_json_path.json`. The song files are partitioned by the first three characters of the song track ID, while the log files are partitioned by year and month. fileciteturn66file1L15-L27</w:t>
      </w:r>
    </w:p>
    <w:p>
      <w:pPr>
        <w:pStyle w:val="Heading1"/>
      </w:pPr>
      <w:r>
        <w:t>PROBLEM</w:t>
      </w:r>
    </w:p>
    <w:p>
      <w:r>
        <w:t>Raw JSON files are useful as a source layer but are not an efficient analytical structure by themselves. Song metadata and user activity logs also need to be connected before song-play analysis can reliably associate a listening event with its song and artist.</w:t>
      </w:r>
    </w:p>
    <w:p>
      <w:r>
        <w:t>The pipeline therefore needs to read the raw files, select and clean the required fields, derive time attributes, connect log events to song metadata, and persist a reusable dimensional representation back into the data lake.</w:t>
      </w:r>
    </w:p>
    <w:p>
      <w:pPr>
        <w:pStyle w:val="Heading1"/>
      </w:pPr>
      <w:r>
        <w:t>SOLUTION ARCHITECTURE</w:t>
      </w:r>
    </w:p>
    <w:p>
      <w:r>
        <w:t>The architecture uses Amazon S3 as both the source data lake and the destination for the processed analytical layer. Apache Spark sits between the two, providing distributed data processing, SQL-based transformation and Parquet output.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Layer</w:t>
            </w:r>
          </w:p>
        </w:tc>
        <w:tc>
          <w:tcPr>
            <w:tcW w:type="dxa" w:w="5083"/>
          </w:tcPr>
          <w:p>
            <w:r>
              <w:rPr>
                <w:b/>
              </w:rPr>
              <w:t>Role</w:t>
            </w:r>
          </w:p>
        </w:tc>
      </w:tr>
      <w:tr>
        <w:tc>
          <w:tcPr>
            <w:tcW w:type="dxa" w:w="5083"/>
            <w:vAlign w:val="center"/>
          </w:tcPr>
          <w:p>
            <w:r>
              <w:t>Amazon S3 — Raw Layer</w:t>
            </w:r>
          </w:p>
        </w:tc>
        <w:tc>
          <w:tcPr>
            <w:tcW w:type="dxa" w:w="5083"/>
            <w:vAlign w:val="center"/>
          </w:tcPr>
          <w:p>
            <w:r>
              <w:t>Hosts the original JSON song metadata and application log datasets.</w:t>
            </w:r>
          </w:p>
        </w:tc>
      </w:tr>
      <w:tr>
        <w:tc>
          <w:tcPr>
            <w:tcW w:type="dxa" w:w="5083"/>
            <w:vAlign w:val="center"/>
          </w:tcPr>
          <w:p>
            <w:r>
              <w:t>Apache Spark — Processing Layer</w:t>
            </w:r>
          </w:p>
        </w:tc>
        <w:tc>
          <w:tcPr>
            <w:tcW w:type="dxa" w:w="5083"/>
            <w:vAlign w:val="center"/>
          </w:tcPr>
          <w:p>
            <w:r>
              <w:t>Reads the raw datasets, filters records, derives fields, joins datasets and creates dimensional tables.</w:t>
            </w:r>
          </w:p>
        </w:tc>
      </w:tr>
      <w:tr>
        <w:tc>
          <w:tcPr>
            <w:tcW w:type="dxa" w:w="5083"/>
            <w:vAlign w:val="center"/>
          </w:tcPr>
          <w:p>
            <w:r>
              <w:t>Amazon S3 — Analytical Layer</w:t>
            </w:r>
          </w:p>
        </w:tc>
        <w:tc>
          <w:tcPr>
            <w:tcW w:type="dxa" w:w="5083"/>
            <w:vAlign w:val="center"/>
          </w:tcPr>
          <w:p>
            <w:r>
              <w:t>Stores the processed songs, artists, users, time and songplays tables as Parquet datasets.</w:t>
            </w:r>
          </w:p>
        </w:tc>
      </w:tr>
    </w:tbl>
    <w:p/>
    <w:p>
      <w:r>
        <w:t>The supplied architecture visual represents this flow as S3 → Apache Spark → S3: raw data is hosted on S3, processed using Spark, and the analytical tables are written back into S3.</w:t>
      </w:r>
    </w:p>
    <w:p>
      <w:pPr>
        <w:pStyle w:val="Heading1"/>
      </w:pPr>
      <w:r>
        <w:t>DATA MODEL</w:t>
      </w:r>
    </w:p>
    <w:p>
      <w:r>
        <w:t>The final model is organized around the songplays fact table and four supporting dimensions. The supplied project documentation explicitly defines songplays as the fact table and users, songs, artists and time as the dimensions. fileciteturn66file1L31-L47</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b/>
              </w:rPr>
              <w:t>Table</w:t>
            </w:r>
          </w:p>
        </w:tc>
        <w:tc>
          <w:tcPr>
            <w:tcW w:type="dxa" w:w="2541"/>
          </w:tcPr>
          <w:p>
            <w:r>
              <w:rPr>
                <w:b/>
              </w:rPr>
              <w:t>Type</w:t>
            </w:r>
          </w:p>
        </w:tc>
        <w:tc>
          <w:tcPr>
            <w:tcW w:type="dxa" w:w="2541"/>
          </w:tcPr>
          <w:p>
            <w:r>
              <w:rPr>
                <w:b/>
              </w:rPr>
              <w:t>Purpose</w:t>
            </w:r>
          </w:p>
        </w:tc>
        <w:tc>
          <w:tcPr>
            <w:tcW w:type="dxa" w:w="2541"/>
          </w:tcPr>
          <w:p>
            <w:r>
              <w:rPr>
                <w:b/>
              </w:rPr>
              <w:t>Key Fields</w:t>
            </w:r>
          </w:p>
        </w:tc>
      </w:tr>
      <w:tr>
        <w:tc>
          <w:tcPr>
            <w:tcW w:type="dxa" w:w="2541"/>
            <w:vAlign w:val="center"/>
          </w:tcPr>
          <w:p>
            <w:r>
              <w:t>songplays</w:t>
            </w:r>
          </w:p>
        </w:tc>
        <w:tc>
          <w:tcPr>
            <w:tcW w:type="dxa" w:w="2541"/>
            <w:vAlign w:val="center"/>
          </w:tcPr>
          <w:p>
            <w:r>
              <w:t>Fact</w:t>
            </w:r>
          </w:p>
        </w:tc>
        <w:tc>
          <w:tcPr>
            <w:tcW w:type="dxa" w:w="2541"/>
            <w:vAlign w:val="center"/>
          </w:tcPr>
          <w:p>
            <w:r>
              <w:t>Represents event records associated with song plays where page = NextSong.</w:t>
            </w:r>
          </w:p>
        </w:tc>
        <w:tc>
          <w:tcPr>
            <w:tcW w:type="dxa" w:w="2541"/>
            <w:vAlign w:val="center"/>
          </w:tcPr>
          <w:p>
            <w:r>
              <w:t>songplay_id, start_time, user_id, level, song_id, artist_id, session_id, location, user_agent</w:t>
            </w:r>
          </w:p>
        </w:tc>
      </w:tr>
      <w:tr>
        <w:tc>
          <w:tcPr>
            <w:tcW w:type="dxa" w:w="2541"/>
            <w:vAlign w:val="center"/>
          </w:tcPr>
          <w:p>
            <w:r>
              <w:t>users</w:t>
            </w:r>
          </w:p>
        </w:tc>
        <w:tc>
          <w:tcPr>
            <w:tcW w:type="dxa" w:w="2541"/>
            <w:vAlign w:val="center"/>
          </w:tcPr>
          <w:p>
            <w:r>
              <w:t>Dimension</w:t>
            </w:r>
          </w:p>
        </w:tc>
        <w:tc>
          <w:tcPr>
            <w:tcW w:type="dxa" w:w="2541"/>
            <w:vAlign w:val="center"/>
          </w:tcPr>
          <w:p>
            <w:r>
              <w:t>Stores the latest available user attributes from the activity data.</w:t>
            </w:r>
          </w:p>
        </w:tc>
        <w:tc>
          <w:tcPr>
            <w:tcW w:type="dxa" w:w="2541"/>
            <w:vAlign w:val="center"/>
          </w:tcPr>
          <w:p>
            <w:r>
              <w:t>user_id, first_name, last_name, gender, level</w:t>
            </w:r>
          </w:p>
        </w:tc>
      </w:tr>
      <w:tr>
        <w:tc>
          <w:tcPr>
            <w:tcW w:type="dxa" w:w="2541"/>
            <w:vAlign w:val="center"/>
          </w:tcPr>
          <w:p>
            <w:r>
              <w:t>songs</w:t>
            </w:r>
          </w:p>
        </w:tc>
        <w:tc>
          <w:tcPr>
            <w:tcW w:type="dxa" w:w="2541"/>
            <w:vAlign w:val="center"/>
          </w:tcPr>
          <w:p>
            <w:r>
              <w:t>Dimension</w:t>
            </w:r>
          </w:p>
        </w:tc>
        <w:tc>
          <w:tcPr>
            <w:tcW w:type="dxa" w:w="2541"/>
            <w:vAlign w:val="center"/>
          </w:tcPr>
          <w:p>
            <w:r>
              <w:t>Stores song-level metadata.</w:t>
            </w:r>
          </w:p>
        </w:tc>
        <w:tc>
          <w:tcPr>
            <w:tcW w:type="dxa" w:w="2541"/>
            <w:vAlign w:val="center"/>
          </w:tcPr>
          <w:p>
            <w:r>
              <w:t>song_id, title, artist_id, year, duration</w:t>
            </w:r>
          </w:p>
        </w:tc>
      </w:tr>
      <w:tr>
        <w:tc>
          <w:tcPr>
            <w:tcW w:type="dxa" w:w="2541"/>
            <w:vAlign w:val="center"/>
          </w:tcPr>
          <w:p>
            <w:r>
              <w:t>artists</w:t>
            </w:r>
          </w:p>
        </w:tc>
        <w:tc>
          <w:tcPr>
            <w:tcW w:type="dxa" w:w="2541"/>
            <w:vAlign w:val="center"/>
          </w:tcPr>
          <w:p>
            <w:r>
              <w:t>Dimension</w:t>
            </w:r>
          </w:p>
        </w:tc>
        <w:tc>
          <w:tcPr>
            <w:tcW w:type="dxa" w:w="2541"/>
            <w:vAlign w:val="center"/>
          </w:tcPr>
          <w:p>
            <w:r>
              <w:t>Stores artist identity and location metadata.</w:t>
            </w:r>
          </w:p>
        </w:tc>
        <w:tc>
          <w:tcPr>
            <w:tcW w:type="dxa" w:w="2541"/>
            <w:vAlign w:val="center"/>
          </w:tcPr>
          <w:p>
            <w:r>
              <w:t>artist_id, name, location, latitude, longitude</w:t>
            </w:r>
          </w:p>
        </w:tc>
      </w:tr>
      <w:tr>
        <w:tc>
          <w:tcPr>
            <w:tcW w:type="dxa" w:w="2541"/>
            <w:vAlign w:val="center"/>
          </w:tcPr>
          <w:p>
            <w:r>
              <w:t>time</w:t>
            </w:r>
          </w:p>
        </w:tc>
        <w:tc>
          <w:tcPr>
            <w:tcW w:type="dxa" w:w="2541"/>
            <w:vAlign w:val="center"/>
          </w:tcPr>
          <w:p>
            <w:r>
              <w:t>Dimension</w:t>
            </w:r>
          </w:p>
        </w:tc>
        <w:tc>
          <w:tcPr>
            <w:tcW w:type="dxa" w:w="2541"/>
            <w:vAlign w:val="center"/>
          </w:tcPr>
          <w:p>
            <w:r>
              <w:t>Breaks event timestamps into reusable calendar attributes.</w:t>
            </w:r>
          </w:p>
        </w:tc>
        <w:tc>
          <w:tcPr>
            <w:tcW w:type="dxa" w:w="2541"/>
            <w:vAlign w:val="center"/>
          </w:tcPr>
          <w:p>
            <w:r>
              <w:t>start_time, hour, day, week, month, year, weekday</w:t>
            </w:r>
          </w:p>
        </w:tc>
      </w:tr>
    </w:tbl>
    <w:p/>
    <w:p>
      <w:pPr>
        <w:pStyle w:val="Heading1"/>
      </w:pPr>
      <w:r>
        <w:t>ETL IMPLEMENTATION</w:t>
      </w:r>
    </w:p>
    <w:p>
      <w:pPr>
        <w:pStyle w:val="Heading2"/>
      </w:pPr>
      <w:r>
        <w:t>1. Spark Session &amp; Configuration</w:t>
      </w:r>
    </w:p>
    <w:p>
      <w:r>
        <w:t>The Python ETL entry point reads the `dl.cfg` configuration file and retrieves the input and output S3 locations from the IO configuration. It creates a SparkSession and configures the Hadoop AWS package needed for S3 interaction.</w:t>
      </w:r>
    </w:p>
    <w:p>
      <w:r>
        <w:t>The implementation imports PySpark SQL functions for timestamp manipulation, aggregation and ordering, uses `configparser` for configuration management, and creates the Spark session through `SparkSession.builder`. fileciteturn66file0L1-L21</w:t>
      </w:r>
    </w:p>
    <w:p>
      <w:pPr>
        <w:pStyle w:val="Heading2"/>
      </w:pPr>
      <w:r>
        <w:t>2. Process Song Data</w:t>
      </w:r>
    </w:p>
    <w:p>
      <w:r>
        <w:t>The song-processing stage reads JSON files from the nested `song_data` S3 path. From the raw dataset, it extracts the fields required for the songs and artists dimensions and removes duplicate records.</w:t>
      </w:r>
    </w:p>
    <w:p>
      <w:pPr>
        <w:pStyle w:val="ListBullet"/>
        <w:spacing w:after="60"/>
      </w:pPr>
      <w:r>
        <w:t>Songs: song_id, title, artist_id, year and duration.</w:t>
      </w:r>
    </w:p>
    <w:p>
      <w:pPr>
        <w:pStyle w:val="ListBullet"/>
        <w:spacing w:after="60"/>
      </w:pPr>
      <w:r>
        <w:t>Artists: artist_id, artist_name, artist_location, artist_latitude and artist_longitude.</w:t>
      </w:r>
    </w:p>
    <w:p>
      <w:pPr>
        <w:pStyle w:val="ListBullet"/>
        <w:spacing w:after="60"/>
      </w:pPr>
      <w:r>
        <w:t>The songs output is partitioned by year and artist_id.</w:t>
      </w:r>
    </w:p>
    <w:p>
      <w:pPr>
        <w:pStyle w:val="ListBullet"/>
        <w:spacing w:after="60"/>
      </w:pPr>
      <w:r>
        <w:t>Both tables are written as Parquet datasets to the configured S3 output location.</w:t>
      </w:r>
    </w:p>
    <w:p>
      <w:r>
        <w:t>These transformations and writes are implemented in `process_song_data()`. fileciteturn66file0L24-L44</w:t>
      </w:r>
    </w:p>
    <w:p>
      <w:pPr>
        <w:pStyle w:val="Heading2"/>
      </w:pPr>
      <w:r>
        <w:t>3. Process Log Data</w:t>
      </w:r>
    </w:p>
    <w:p>
      <w:r>
        <w:t>The log-processing stage reads the November 2018 activity JSON files and filters the events to `NextSong`, isolating records that represent actual song-play activity.</w:t>
      </w:r>
    </w:p>
    <w:p>
      <w:r>
        <w:t>A temporary SQL view is then used to identify the latest available user record for each user. The implementation uses `ROW_NUMBER()` partitioned by userId and ordered by timestamp, retaining the latest record before writing the users dimension to Parquet.</w:t>
      </w:r>
    </w:p>
    <w:p>
      <w:r>
        <w:t>The user extraction and write are implemented inside `process_log_data()`. fileciteturn66file0L46-L68</w:t>
      </w:r>
    </w:p>
    <w:p>
      <w:pPr>
        <w:pStyle w:val="Heading2"/>
      </w:pPr>
      <w:r>
        <w:t>4. Build the Time Dimension</w:t>
      </w:r>
    </w:p>
    <w:p>
      <w:r>
        <w:t>The raw millisecond timestamp is converted into a Spark timestamp. From that timestamp, the pipeline derives hour, day, week, month, year and weekday attributes.</w:t>
      </w:r>
    </w:p>
    <w:p>
      <w:r>
        <w:t>The resulting time dimension is de-duplicated and written to S3 as Parquet, partitioned by year and month. This creates reusable calendar attributes for downstream song-play analysis. fileciteturn66file0L70-L82</w:t>
      </w:r>
    </w:p>
    <w:p>
      <w:pPr>
        <w:pStyle w:val="Heading2"/>
      </w:pPr>
      <w:r>
        <w:t>5. Build the Songplays Fact Table</w:t>
      </w:r>
    </w:p>
    <w:p>
      <w:r>
        <w:t>The final transformation combines the processed log events with song metadata. The join matches the artist name, song title and duration between the log and song datasets. A sequential songplay_id is generated using a window function ordered by the event timestamp.</w:t>
      </w:r>
    </w:p>
    <w:p>
      <w:r>
        <w:t>The resulting fact table contains the event timestamp, user, subscription level, song and artist IDs, session information, location and user-agent information, together with derived year and month fields.</w:t>
      </w:r>
    </w:p>
    <w:p>
      <w:r>
        <w:t>The join and fact-table creation are implemented in the supplied ETL code. fileciteturn66file0L84-L99</w:t>
      </w:r>
    </w:p>
    <w:p>
      <w:pPr>
        <w:pStyle w:val="Heading1"/>
      </w:pPr>
      <w:r>
        <w:t>DATA PARTITIONING &amp; STORAGE</w:t>
      </w:r>
    </w:p>
    <w:p>
      <w:r>
        <w:t>The pipeline writes the analytical datasets as Parquet rather than retaining them as raw JSON. Partitioning is applied where it provides useful organization for repeated access:</w:t>
      </w:r>
    </w:p>
    <w:p>
      <w:pPr>
        <w:pStyle w:val="ListBullet"/>
        <w:spacing w:after="60"/>
      </w:pPr>
      <w:r>
        <w:t>Songs are partitioned by year and artist_id.</w:t>
      </w:r>
    </w:p>
    <w:p>
      <w:pPr>
        <w:pStyle w:val="ListBullet"/>
        <w:spacing w:after="60"/>
      </w:pPr>
      <w:r>
        <w:t>Time is partitioned by year and month.</w:t>
      </w:r>
    </w:p>
    <w:p>
      <w:pPr>
        <w:pStyle w:val="ListBullet"/>
        <w:spacing w:after="60"/>
      </w:pPr>
      <w:r>
        <w:t>Songplays are partitioned by year and month.</w:t>
      </w:r>
    </w:p>
    <w:p>
      <w:pPr>
        <w:pStyle w:val="ListBullet"/>
        <w:spacing w:after="60"/>
      </w:pPr>
      <w:r>
        <w:t>Artists and users are written as Parquet datasets without an additional partition specification.</w:t>
      </w:r>
    </w:p>
    <w:p>
      <w:r>
        <w:t>The partitioning strategy is directly reflected in the supplied Spark implementation. fileciteturn66file0L34-L44 fileciteturn66file0L76-L99</w:t>
      </w:r>
    </w:p>
    <w:p>
      <w:pPr>
        <w:pStyle w:val="Heading1"/>
      </w:pPr>
      <w:r>
        <w:t>END-TO-END WORKFLOW</w:t>
      </w:r>
    </w:p>
    <w:p>
      <w:pPr>
        <w:pStyle w:val="ListBullet"/>
        <w:spacing w:after="60"/>
      </w:pPr>
      <w:r>
        <w:t>1. Read the S3 input and output locations from the configuration file.</w:t>
      </w:r>
    </w:p>
    <w:p>
      <w:pPr>
        <w:pStyle w:val="ListBullet"/>
        <w:spacing w:after="60"/>
      </w:pPr>
      <w:r>
        <w:t>2. Create the Spark processing session.</w:t>
      </w:r>
    </w:p>
    <w:p>
      <w:pPr>
        <w:pStyle w:val="ListBullet"/>
        <w:spacing w:after="60"/>
      </w:pPr>
      <w:r>
        <w:t>3. Read raw song JSON data from S3.</w:t>
      </w:r>
    </w:p>
    <w:p>
      <w:pPr>
        <w:pStyle w:val="ListBullet"/>
        <w:spacing w:after="60"/>
      </w:pPr>
      <w:r>
        <w:t>4. Create and persist the songs dimension.</w:t>
      </w:r>
    </w:p>
    <w:p>
      <w:pPr>
        <w:pStyle w:val="ListBullet"/>
        <w:spacing w:after="60"/>
      </w:pPr>
      <w:r>
        <w:t>5. Create and persist the artists dimension.</w:t>
      </w:r>
    </w:p>
    <w:p>
      <w:pPr>
        <w:pStyle w:val="ListBullet"/>
        <w:spacing w:after="60"/>
      </w:pPr>
      <w:r>
        <w:t>6. Read application log JSON data from S3.</w:t>
      </w:r>
    </w:p>
    <w:p>
      <w:pPr>
        <w:pStyle w:val="ListBullet"/>
        <w:spacing w:after="60"/>
      </w:pPr>
      <w:r>
        <w:t>7. Filter the logs to NextSong events.</w:t>
      </w:r>
    </w:p>
    <w:p>
      <w:pPr>
        <w:pStyle w:val="ListBullet"/>
        <w:spacing w:after="60"/>
      </w:pPr>
      <w:r>
        <w:t>8. Build the users dimension using the latest user record.</w:t>
      </w:r>
    </w:p>
    <w:p>
      <w:pPr>
        <w:pStyle w:val="ListBullet"/>
        <w:spacing w:after="60"/>
      </w:pPr>
      <w:r>
        <w:t>9. Convert event timestamps and derive calendar attributes.</w:t>
      </w:r>
    </w:p>
    <w:p>
      <w:pPr>
        <w:pStyle w:val="ListBullet"/>
        <w:spacing w:after="60"/>
      </w:pPr>
      <w:r>
        <w:t>10. Create and persist the time dimension.</w:t>
      </w:r>
    </w:p>
    <w:p>
      <w:pPr>
        <w:pStyle w:val="ListBullet"/>
        <w:spacing w:after="60"/>
      </w:pPr>
      <w:r>
        <w:t>11. Join song and log data to create the songplays fact table.</w:t>
      </w:r>
    </w:p>
    <w:p>
      <w:pPr>
        <w:pStyle w:val="ListBullet"/>
        <w:spacing w:after="60"/>
      </w:pPr>
      <w:r>
        <w:t>12. Partition and write the analytical tables back to S3 as Parquet.</w:t>
      </w:r>
    </w:p>
    <w:p>
      <w:r>
        <w:t>The README summarizes the ETL sequence as loading song and log data into Spark DataFrames, creating the songplays, songs, artists, time and users tables, and writing those tables to selected S3 buckets, with partitioning where necessary. fileciteturn66file1L49-L52</w:t>
      </w:r>
    </w:p>
    <w:p>
      <w:pPr>
        <w:pStyle w:val="Heading1"/>
      </w:pPr>
      <w:r>
        <w:t>TECHNICAL STACK</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Technology</w:t>
            </w:r>
          </w:p>
        </w:tc>
        <w:tc>
          <w:tcPr>
            <w:tcW w:type="dxa" w:w="5083"/>
          </w:tcPr>
          <w:p>
            <w:r>
              <w:rPr>
                <w:b/>
              </w:rPr>
              <w:t>Role</w:t>
            </w:r>
          </w:p>
        </w:tc>
      </w:tr>
      <w:tr>
        <w:tc>
          <w:tcPr>
            <w:tcW w:type="dxa" w:w="5083"/>
            <w:vAlign w:val="center"/>
          </w:tcPr>
          <w:p>
            <w:r>
              <w:t>Amazon S3</w:t>
            </w:r>
          </w:p>
        </w:tc>
        <w:tc>
          <w:tcPr>
            <w:tcW w:type="dxa" w:w="5083"/>
            <w:vAlign w:val="center"/>
          </w:tcPr>
          <w:p>
            <w:r>
              <w:t>Raw data lake and destination storage for processed analytical datasets.</w:t>
            </w:r>
          </w:p>
        </w:tc>
      </w:tr>
      <w:tr>
        <w:tc>
          <w:tcPr>
            <w:tcW w:type="dxa" w:w="5083"/>
            <w:vAlign w:val="center"/>
          </w:tcPr>
          <w:p>
            <w:r>
              <w:t>Apache Spark / PySpark</w:t>
            </w:r>
          </w:p>
        </w:tc>
        <w:tc>
          <w:tcPr>
            <w:tcW w:type="dxa" w:w="5083"/>
            <w:vAlign w:val="center"/>
          </w:tcPr>
          <w:p>
            <w:r>
              <w:t>Distributed data processing and transformation engine.</w:t>
            </w:r>
          </w:p>
        </w:tc>
      </w:tr>
      <w:tr>
        <w:tc>
          <w:tcPr>
            <w:tcW w:type="dxa" w:w="5083"/>
            <w:vAlign w:val="center"/>
          </w:tcPr>
          <w:p>
            <w:r>
              <w:t>Spark SQL</w:t>
            </w:r>
          </w:p>
        </w:tc>
        <w:tc>
          <w:tcPr>
            <w:tcW w:type="dxa" w:w="5083"/>
            <w:vAlign w:val="center"/>
          </w:tcPr>
          <w:p>
            <w:r>
              <w:t>SQL-based user extraction and relational transformation logic.</w:t>
            </w:r>
          </w:p>
        </w:tc>
      </w:tr>
      <w:tr>
        <w:tc>
          <w:tcPr>
            <w:tcW w:type="dxa" w:w="5083"/>
            <w:vAlign w:val="center"/>
          </w:tcPr>
          <w:p>
            <w:r>
              <w:t>Python</w:t>
            </w:r>
          </w:p>
        </w:tc>
        <w:tc>
          <w:tcPr>
            <w:tcW w:type="dxa" w:w="5083"/>
            <w:vAlign w:val="center"/>
          </w:tcPr>
          <w:p>
            <w:r>
              <w:t>ETL orchestration and pipeline implementation.</w:t>
            </w:r>
          </w:p>
        </w:tc>
      </w:tr>
      <w:tr>
        <w:tc>
          <w:tcPr>
            <w:tcW w:type="dxa" w:w="5083"/>
            <w:vAlign w:val="center"/>
          </w:tcPr>
          <w:p>
            <w:r>
              <w:t>Parquet</w:t>
            </w:r>
          </w:p>
        </w:tc>
        <w:tc>
          <w:tcPr>
            <w:tcW w:type="dxa" w:w="5083"/>
            <w:vAlign w:val="center"/>
          </w:tcPr>
          <w:p>
            <w:r>
              <w:t>Columnar storage format for processed analytical tables.</w:t>
            </w:r>
          </w:p>
        </w:tc>
      </w:tr>
      <w:tr>
        <w:tc>
          <w:tcPr>
            <w:tcW w:type="dxa" w:w="5083"/>
            <w:vAlign w:val="center"/>
          </w:tcPr>
          <w:p>
            <w:r>
              <w:t>AWS Hadoop Connector</w:t>
            </w:r>
          </w:p>
        </w:tc>
        <w:tc>
          <w:tcPr>
            <w:tcW w:type="dxa" w:w="5083"/>
            <w:vAlign w:val="center"/>
          </w:tcPr>
          <w:p>
            <w:r>
              <w:t>Enables Spark/Hadoop integration with AWS S3.</w:t>
            </w:r>
          </w:p>
        </w:tc>
      </w:tr>
      <w:tr>
        <w:tc>
          <w:tcPr>
            <w:tcW w:type="dxa" w:w="5083"/>
            <w:vAlign w:val="center"/>
          </w:tcPr>
          <w:p>
            <w:r>
              <w:t>Window Functions</w:t>
            </w:r>
          </w:p>
        </w:tc>
        <w:tc>
          <w:tcPr>
            <w:tcW w:type="dxa" w:w="5083"/>
            <w:vAlign w:val="center"/>
          </w:tcPr>
          <w:p>
            <w:r>
              <w:t>Used to identify the latest user record and generate songplay identifiers.</w:t>
            </w:r>
          </w:p>
        </w:tc>
      </w:tr>
    </w:tbl>
    <w:p/>
    <w:p>
      <w:pPr>
        <w:pStyle w:val="Heading1"/>
      </w:pPr>
      <w:r>
        <w:t>RESULT</w:t>
      </w:r>
    </w:p>
    <w:p>
      <w:r>
        <w:t>The project transforms raw Sparkify JSON data into a structured S3-based analytical data lake. The final output separates event-level listening activity from reusable dimensions for users, songs, artists and time.</w:t>
      </w:r>
    </w:p>
    <w:p>
      <w:pPr>
        <w:pStyle w:val="ListBullet"/>
        <w:spacing w:after="60"/>
      </w:pPr>
      <w:r>
        <w:t>Raw JSON is transformed into analytics-ready Parquet datasets.</w:t>
      </w:r>
    </w:p>
    <w:p>
      <w:pPr>
        <w:pStyle w:val="ListBullet"/>
        <w:spacing w:after="60"/>
      </w:pPr>
      <w:r>
        <w:t>Song-play events are isolated using the NextSong activity filter.</w:t>
      </w:r>
    </w:p>
    <w:p>
      <w:pPr>
        <w:pStyle w:val="ListBullet"/>
        <w:spacing w:after="60"/>
      </w:pPr>
      <w:r>
        <w:t>Latest user attributes are selected through a window-function-based transformation.</w:t>
      </w:r>
    </w:p>
    <w:p>
      <w:pPr>
        <w:pStyle w:val="ListBullet"/>
        <w:spacing w:after="60"/>
      </w:pPr>
      <w:r>
        <w:t>Timestamp fields are converted into reusable calendar dimensions.</w:t>
      </w:r>
    </w:p>
    <w:p>
      <w:pPr>
        <w:pStyle w:val="ListBullet"/>
        <w:spacing w:after="60"/>
      </w:pPr>
      <w:r>
        <w:t>Song and log datasets are joined to create the songplays fact table.</w:t>
      </w:r>
    </w:p>
    <w:p>
      <w:pPr>
        <w:pStyle w:val="ListBullet"/>
        <w:spacing w:after="60"/>
      </w:pPr>
      <w:r>
        <w:t>Large analytical outputs are organized through S3 partitioning.</w:t>
      </w:r>
    </w:p>
    <w:p>
      <w:pPr>
        <w:pStyle w:val="ListBullet"/>
        <w:spacing w:after="60"/>
      </w:pPr>
      <w:r>
        <w:t>The pipeline is executable as a repeatable Spark ETL workflow rather than a manual transformation.</w:t>
      </w:r>
    </w:p>
    <w:p>
      <w:pPr>
        <w:pStyle w:val="Heading1"/>
      </w:pPr>
      <w:r>
        <w:t>PROJECT POSITIONING</w:t>
      </w:r>
    </w:p>
    <w:p>
      <w:r>
        <w:t>This project demonstrates practical data-engineering capability across cloud object storage, distributed processing, dimensional modeling and automated ETL. Its strongest portfolio value is the complete movement from raw S3 data to a structured analytical data lake using PySpark.</w:t>
      </w:r>
    </w:p>
    <w:p>
      <w:r>
        <w:t>The supplied project materials describe Sparkify as an imaginary music-streaming application. Therefore, this case study does not present the work as an internal company production deliverable or claim production business impact beyond what the source materials support.</w:t>
      </w:r>
    </w:p>
    <w:p>
      <w:pPr>
        <w:pStyle w:val="Heading1"/>
      </w:pPr>
      <w:r>
        <w:t>DATA &amp; SECURITY DISCLAIMER</w:t>
      </w:r>
    </w:p>
    <w:p>
      <w:r>
        <w:t>The project uses demonstration data and AWS configuration files. Credentials, access keys, secrets and environment-specific configuration values must never be exposed through a public portfolio. This document intentionally excludes credential values and focuses only on the technical workflow.</w:t>
      </w:r>
    </w:p>
    <w:p>
      <w:r>
        <w:t>The analytical outputs should be understood as project/demo results rather than confidential company data or verified commercial performance.</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Data Lake ETL with Apache Spark</w:t>
            </w:r>
          </w:p>
        </w:tc>
      </w:tr>
      <w:tr>
        <w:tc>
          <w:tcPr>
            <w:tcW w:type="dxa" w:w="5083"/>
            <w:vAlign w:val="center"/>
          </w:tcPr>
          <w:p>
            <w:r>
              <w:t>Category</w:t>
            </w:r>
          </w:p>
        </w:tc>
        <w:tc>
          <w:tcPr>
            <w:tcW w:type="dxa" w:w="5083"/>
            <w:vAlign w:val="center"/>
          </w:tcPr>
          <w:p>
            <w:r>
              <w:t>Data Engineering / Cloud Data Lake</w:t>
            </w:r>
          </w:p>
        </w:tc>
      </w:tr>
      <w:tr>
        <w:tc>
          <w:tcPr>
            <w:tcW w:type="dxa" w:w="5083"/>
            <w:vAlign w:val="center"/>
          </w:tcPr>
          <w:p>
            <w:r>
              <w:t>Source Storage</w:t>
            </w:r>
          </w:p>
        </w:tc>
        <w:tc>
          <w:tcPr>
            <w:tcW w:type="dxa" w:w="5083"/>
            <w:vAlign w:val="center"/>
          </w:tcPr>
          <w:p>
            <w:r>
              <w:t>Amazon S3</w:t>
            </w:r>
          </w:p>
        </w:tc>
      </w:tr>
      <w:tr>
        <w:tc>
          <w:tcPr>
            <w:tcW w:type="dxa" w:w="5083"/>
            <w:vAlign w:val="center"/>
          </w:tcPr>
          <w:p>
            <w:r>
              <w:t>Processing</w:t>
            </w:r>
          </w:p>
        </w:tc>
        <w:tc>
          <w:tcPr>
            <w:tcW w:type="dxa" w:w="5083"/>
            <w:vAlign w:val="center"/>
          </w:tcPr>
          <w:p>
            <w:r>
              <w:t>Apache Spark / PySpark</w:t>
            </w:r>
          </w:p>
        </w:tc>
      </w:tr>
      <w:tr>
        <w:tc>
          <w:tcPr>
            <w:tcW w:type="dxa" w:w="5083"/>
            <w:vAlign w:val="center"/>
          </w:tcPr>
          <w:p>
            <w:r>
              <w:t>Output Storage</w:t>
            </w:r>
          </w:p>
        </w:tc>
        <w:tc>
          <w:tcPr>
            <w:tcW w:type="dxa" w:w="5083"/>
            <w:vAlign w:val="center"/>
          </w:tcPr>
          <w:p>
            <w:r>
              <w:t>Amazon S3</w:t>
            </w:r>
          </w:p>
        </w:tc>
      </w:tr>
      <w:tr>
        <w:tc>
          <w:tcPr>
            <w:tcW w:type="dxa" w:w="5083"/>
            <w:vAlign w:val="center"/>
          </w:tcPr>
          <w:p>
            <w:r>
              <w:t>Output Format</w:t>
            </w:r>
          </w:p>
        </w:tc>
        <w:tc>
          <w:tcPr>
            <w:tcW w:type="dxa" w:w="5083"/>
            <w:vAlign w:val="center"/>
          </w:tcPr>
          <w:p>
            <w:r>
              <w:t>Parquet</w:t>
            </w:r>
          </w:p>
        </w:tc>
      </w:tr>
      <w:tr>
        <w:tc>
          <w:tcPr>
            <w:tcW w:type="dxa" w:w="5083"/>
            <w:vAlign w:val="center"/>
          </w:tcPr>
          <w:p>
            <w:r>
              <w:t>Model</w:t>
            </w:r>
          </w:p>
        </w:tc>
        <w:tc>
          <w:tcPr>
            <w:tcW w:type="dxa" w:w="5083"/>
            <w:vAlign w:val="center"/>
          </w:tcPr>
          <w:p>
            <w:r>
              <w:t>Songplays fact + Users, Songs, Artists and Time dimensions</w:t>
            </w:r>
          </w:p>
        </w:tc>
      </w:tr>
      <w:tr>
        <w:tc>
          <w:tcPr>
            <w:tcW w:type="dxa" w:w="5083"/>
            <w:vAlign w:val="center"/>
          </w:tcPr>
          <w:p>
            <w:r>
              <w:t>Core ETL</w:t>
            </w:r>
          </w:p>
        </w:tc>
        <w:tc>
          <w:tcPr>
            <w:tcW w:type="dxa" w:w="5083"/>
            <w:vAlign w:val="center"/>
          </w:tcPr>
          <w:p>
            <w:r>
              <w:t>Extract → Transform → Dimensionalize → Partition → Write</w:t>
            </w:r>
          </w:p>
        </w:tc>
      </w:tr>
      <w:tr>
        <w:tc>
          <w:tcPr>
            <w:tcW w:type="dxa" w:w="5083"/>
            <w:vAlign w:val="center"/>
          </w:tcPr>
          <w:p>
            <w:r>
              <w:t>Primary Focus</w:t>
            </w:r>
          </w:p>
        </w:tc>
        <w:tc>
          <w:tcPr>
            <w:tcW w:type="dxa" w:w="5083"/>
            <w:vAlign w:val="center"/>
          </w:tcPr>
          <w:p>
            <w:r>
              <w:t>Cloud data lake processing and Spark-based ETL</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