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SNOWFLAKE SCHEMA — GYM EQUIPMENT SALES</w:t>
      </w:r>
    </w:p>
    <w:p>
      <w:r>
        <w:rPr>
          <w:b/>
        </w:rPr>
        <w:t>PROFESSIONAL PROJECT • POWER BI DATA MODEL • GYM EQUIPMENT SALES ANALYTICS</w:t>
      </w:r>
    </w:p>
    <w:p>
      <w:pPr>
        <w:pStyle w:val="Heading1"/>
      </w:pPr>
      <w:r>
        <w:t>OBJECTIVE</w:t>
      </w:r>
    </w:p>
    <w:p>
      <w:r>
        <w:t>The objective of this project is to structure gym-equipment sales data into a Power BI analytical model and use the model to analyze sales value across time and product categories. The supplied PBIX contains a data model with four tables — gym_equipment_sales, products, date and stores — together with a report visual that analyzes the sum of price by year and product category.</w:t>
      </w:r>
    </w:p>
    <w:p>
      <w:pPr>
        <w:pStyle w:val="Heading1"/>
      </w:pPr>
      <w:r>
        <w:t>REQUIREMENTS</w:t>
      </w:r>
    </w:p>
    <w:p>
      <w:pPr>
        <w:pStyle w:val="ListBullet"/>
        <w:spacing w:after="60"/>
      </w:pPr>
      <w:r>
        <w:t>Create a structured analytical data model for gym-equipment sales.</w:t>
      </w:r>
    </w:p>
    <w:p>
      <w:pPr>
        <w:pStyle w:val="ListBullet"/>
        <w:spacing w:after="60"/>
      </w:pPr>
      <w:r>
        <w:t>Separate transactional sales information from supporting product, date and store information.</w:t>
      </w:r>
    </w:p>
    <w:p>
      <w:pPr>
        <w:pStyle w:val="ListBullet"/>
        <w:spacing w:after="60"/>
      </w:pPr>
      <w:r>
        <w:t>Provide a dedicated date table for time-based analysis.</w:t>
      </w:r>
    </w:p>
    <w:p>
      <w:pPr>
        <w:pStyle w:val="ListBullet"/>
        <w:spacing w:after="60"/>
      </w:pPr>
      <w:r>
        <w:t>Use product category as an analytical dimension.</w:t>
      </w:r>
    </w:p>
    <w:p>
      <w:pPr>
        <w:pStyle w:val="ListBullet"/>
        <w:spacing w:after="60"/>
      </w:pPr>
      <w:r>
        <w:t>Enable sales-value aggregation using the price field from the gym_equipment_sales table.</w:t>
      </w:r>
    </w:p>
    <w:p>
      <w:pPr>
        <w:pStyle w:val="ListBullet"/>
        <w:spacing w:after="60"/>
      </w:pPr>
      <w:r>
        <w:t>Support time-based analysis through the Date Hierarchy.</w:t>
      </w:r>
    </w:p>
    <w:p>
      <w:pPr>
        <w:pStyle w:val="ListBullet"/>
        <w:spacing w:after="60"/>
      </w:pPr>
      <w:r>
        <w:t>Represent the model visually through the Power BI model/schema layout.</w:t>
      </w:r>
    </w:p>
    <w:p>
      <w:pPr>
        <w:pStyle w:val="ListBullet"/>
        <w:spacing w:after="60"/>
      </w:pPr>
      <w:r>
        <w:t>Create a report visual that compares aggregated sales value across years and product categories.</w:t>
      </w:r>
    </w:p>
    <w:p>
      <w:pPr>
        <w:pStyle w:val="Heading1"/>
      </w:pPr>
      <w:r>
        <w:t>PROBLEM</w:t>
      </w:r>
    </w:p>
    <w:p>
      <w:r>
        <w:t>Sales data becomes difficult to analyze consistently when transactional information and descriptive attributes are not organized into an analytical model. A reporting layer needs clear separation between sales records, product attributes, time information and store-related information so that business measures can be evaluated against meaningful dimensions.</w:t>
      </w:r>
    </w:p>
    <w:p>
      <w:r>
        <w:t>This project addresses the modeling side of that problem by organizing the supplied PBIX around a gym-equipment sales table supported by product, date and store tables. The resulting model is then used by the report visual to aggregate price and break the result down by time and product category.</w:t>
      </w:r>
    </w:p>
    <w:p>
      <w:pPr>
        <w:pStyle w:val="Heading1"/>
      </w:pPr>
      <w:r>
        <w:t>APPROACH</w:t>
      </w:r>
    </w:p>
    <w:p>
      <w:r>
        <w:t>The project was implemented in Power BI using a structured data-model-first approach. The supplied PBIX contains a model diagram with four tables: date, gym_equipment_sales, products and stores. The report page contains one clustered column chart whose measure is the sum of gym_equipment_sales.price, whose primary time category is the Date Hierarchy Year, and whose series is products.category_name.</w:t>
      </w:r>
    </w:p>
    <w:p>
      <w:pPr>
        <w:pStyle w:val="ListBullet"/>
        <w:spacing w:after="60"/>
      </w:pPr>
      <w:r>
        <w:t>Identify the core sales table as the central transactional source.</w:t>
      </w:r>
    </w:p>
    <w:p>
      <w:pPr>
        <w:pStyle w:val="ListBullet"/>
        <w:spacing w:after="60"/>
      </w:pPr>
      <w:r>
        <w:t>Keep date information in a dedicated date table for time-based reporting.</w:t>
      </w:r>
    </w:p>
    <w:p>
      <w:pPr>
        <w:pStyle w:val="ListBullet"/>
        <w:spacing w:after="60"/>
      </w:pPr>
      <w:r>
        <w:t>Keep product information in a dedicated products table so product categories can be used as analytical dimensions.</w:t>
      </w:r>
    </w:p>
    <w:p>
      <w:pPr>
        <w:pStyle w:val="ListBullet"/>
        <w:spacing w:after="60"/>
      </w:pPr>
      <w:r>
        <w:t>Include stores as a separate model table for store-level analytical expansion.</w:t>
      </w:r>
    </w:p>
    <w:p>
      <w:pPr>
        <w:pStyle w:val="ListBullet"/>
        <w:spacing w:after="60"/>
      </w:pPr>
      <w:r>
        <w:t>Use Power BI's Date Hierarchy to support Year, Quarter, Month and Day levels.</w:t>
      </w:r>
    </w:p>
    <w:p>
      <w:pPr>
        <w:pStyle w:val="ListBullet"/>
        <w:spacing w:after="60"/>
      </w:pPr>
      <w:r>
        <w:t>Aggregate the price column to produce the sales-value measure used in the report.</w:t>
      </w:r>
    </w:p>
    <w:p>
      <w:pPr>
        <w:pStyle w:val="ListBullet"/>
        <w:spacing w:after="60"/>
      </w:pPr>
      <w:r>
        <w:t>Use product category as the series dimension to compare categories over time.</w:t>
      </w:r>
    </w:p>
    <w:p>
      <w:pPr>
        <w:pStyle w:val="Heading1"/>
      </w:pPr>
      <w:r>
        <w:t>SOLUTION</w:t>
      </w:r>
    </w:p>
    <w:p>
      <w:pPr>
        <w:pStyle w:val="Heading2"/>
      </w:pPr>
      <w:r>
        <w:t>1. Analytical Data Model</w:t>
      </w:r>
    </w:p>
    <w:p>
      <w:r>
        <w:t>The supplied PBIX model diagram contains four tables: date, gym_equipment_sales, products and stores. The central analytical subject is gym equipment sales, while the other tables provide contextual dimensions for analysis. The model therefore separates transaction-oriented information from descriptive dimensions.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Table</w:t>
            </w:r>
          </w:p>
        </w:tc>
        <w:tc>
          <w:tcPr>
            <w:tcW w:type="dxa" w:w="5083"/>
          </w:tcPr>
          <w:p>
            <w:r>
              <w:rPr>
                <w:b/>
              </w:rPr>
              <w:t>Role in the Project</w:t>
            </w:r>
          </w:p>
        </w:tc>
      </w:tr>
      <w:tr>
        <w:tc>
          <w:tcPr>
            <w:tcW w:type="dxa" w:w="5083"/>
            <w:vAlign w:val="center"/>
          </w:tcPr>
          <w:p>
            <w:r>
              <w:t>gym_equipment_sales</w:t>
            </w:r>
          </w:p>
        </w:tc>
        <w:tc>
          <w:tcPr>
            <w:tcW w:type="dxa" w:w="5083"/>
            <w:vAlign w:val="center"/>
          </w:tcPr>
          <w:p>
            <w:r>
              <w:t>Core sales/transaction table used for the price aggregation shown in the report.</w:t>
            </w:r>
          </w:p>
        </w:tc>
      </w:tr>
      <w:tr>
        <w:tc>
          <w:tcPr>
            <w:tcW w:type="dxa" w:w="5083"/>
            <w:vAlign w:val="center"/>
          </w:tcPr>
          <w:p>
            <w:r>
              <w:t>products</w:t>
            </w:r>
          </w:p>
        </w:tc>
        <w:tc>
          <w:tcPr>
            <w:tcW w:type="dxa" w:w="5083"/>
            <w:vAlign w:val="center"/>
          </w:tcPr>
          <w:p>
            <w:r>
              <w:t>Product dimension used by the report to categorize sales through category_name.</w:t>
            </w:r>
          </w:p>
        </w:tc>
      </w:tr>
      <w:tr>
        <w:tc>
          <w:tcPr>
            <w:tcW w:type="dxa" w:w="5083"/>
            <w:vAlign w:val="center"/>
          </w:tcPr>
          <w:p>
            <w:r>
              <w:t>date</w:t>
            </w:r>
          </w:p>
        </w:tc>
        <w:tc>
          <w:tcPr>
            <w:tcW w:type="dxa" w:w="5083"/>
            <w:vAlign w:val="center"/>
          </w:tcPr>
          <w:p>
            <w:r>
              <w:t>Dedicated time dimension used through Power BI's Date Hierarchy.</w:t>
            </w:r>
          </w:p>
        </w:tc>
      </w:tr>
      <w:tr>
        <w:tc>
          <w:tcPr>
            <w:tcW w:type="dxa" w:w="5083"/>
            <w:vAlign w:val="center"/>
          </w:tcPr>
          <w:p>
            <w:r>
              <w:t>stores</w:t>
            </w:r>
          </w:p>
        </w:tc>
        <w:tc>
          <w:tcPr>
            <w:tcW w:type="dxa" w:w="5083"/>
            <w:vAlign w:val="center"/>
          </w:tcPr>
          <w:p>
            <w:r>
              <w:t>Store-related dimension present in the analytical model for sales analysis.</w:t>
            </w:r>
          </w:p>
        </w:tc>
      </w:tr>
    </w:tbl>
    <w:p/>
    <w:p>
      <w:pPr>
        <w:pStyle w:val="Heading2"/>
      </w:pPr>
      <w:r>
        <w:t>2. Time Analysis</w:t>
      </w:r>
    </w:p>
    <w:p>
      <w:r>
        <w:t>The report visual uses the Date Hierarchy generated from the date field. The hierarchy contains Year, Quarter, Month and Day levels. The active category in the supplied visual is Year, while the other hierarchy levels are available for drill-down within the category projection.</w:t>
      </w:r>
    </w:p>
    <w:p>
      <w:r>
        <w:t>This design provides a structured path from high-level annual analysis toward more detailed time analysis without requiring separate visuals for every date granularity.</w:t>
      </w:r>
    </w:p>
    <w:p>
      <w:pPr>
        <w:pStyle w:val="Heading2"/>
      </w:pPr>
      <w:r>
        <w:t>3. Sales Value Analysis</w:t>
      </w:r>
    </w:p>
    <w:p>
      <w:r>
        <w:t>The report visual aggregates the price column from gym_equipment_sales using a Sum aggregation. The resulting value is presented as the chart's Y-axis measure and is evaluated across the selected time category.</w:t>
      </w:r>
    </w:p>
    <w:p>
      <w:r>
        <w:t>The supplied report metadata identifies this field as 'Sum of price' and maps it to gym_equipment_sales.price.</w:t>
      </w:r>
    </w:p>
    <w:p>
      <w:pPr>
        <w:pStyle w:val="Heading2"/>
      </w:pPr>
      <w:r>
        <w:t>4. Product Category Analysis</w:t>
      </w:r>
    </w:p>
    <w:p>
      <w:r>
        <w:t>The product category_name field from the products table is assigned to the Series role of the clustered column chart. This allows the aggregated sales value to be visually separated by product category.</w:t>
      </w:r>
    </w:p>
    <w:p>
      <w:pPr>
        <w:pStyle w:val="Heading2"/>
      </w:pPr>
      <w:r>
        <w:t>5. Report Visualization</w:t>
      </w:r>
    </w:p>
    <w:p>
      <w:r>
        <w:t>The supplied PBIX contains one report visual on Page 1. Its visual type is a clustered column chart. The chart uses summed gym_equipment_sales.price as the measure, Year from the date hierarchy as the active category and products.category_name as the series.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Visual Component</w:t>
            </w:r>
          </w:p>
        </w:tc>
        <w:tc>
          <w:tcPr>
            <w:tcW w:type="dxa" w:w="5083"/>
          </w:tcPr>
          <w:p>
            <w:r>
              <w:rPr>
                <w:b/>
              </w:rPr>
              <w:t>Supplied Configuration</w:t>
            </w:r>
          </w:p>
        </w:tc>
      </w:tr>
      <w:tr>
        <w:tc>
          <w:tcPr>
            <w:tcW w:type="dxa" w:w="5083"/>
            <w:vAlign w:val="center"/>
          </w:tcPr>
          <w:p>
            <w:r>
              <w:t>Visual type</w:t>
            </w:r>
          </w:p>
        </w:tc>
        <w:tc>
          <w:tcPr>
            <w:tcW w:type="dxa" w:w="5083"/>
            <w:vAlign w:val="center"/>
          </w:tcPr>
          <w:p>
            <w:r>
              <w:t>Clustered column chart</w:t>
            </w:r>
          </w:p>
        </w:tc>
      </w:tr>
      <w:tr>
        <w:tc>
          <w:tcPr>
            <w:tcW w:type="dxa" w:w="5083"/>
            <w:vAlign w:val="center"/>
          </w:tcPr>
          <w:p>
            <w:r>
              <w:t>Measure</w:t>
            </w:r>
          </w:p>
        </w:tc>
        <w:tc>
          <w:tcPr>
            <w:tcW w:type="dxa" w:w="5083"/>
            <w:vAlign w:val="center"/>
          </w:tcPr>
          <w:p>
            <w:r>
              <w:t>Sum of gym_equipment_sales.price</w:t>
            </w:r>
          </w:p>
        </w:tc>
      </w:tr>
      <w:tr>
        <w:tc>
          <w:tcPr>
            <w:tcW w:type="dxa" w:w="5083"/>
            <w:vAlign w:val="center"/>
          </w:tcPr>
          <w:p>
            <w:r>
              <w:t>Active category</w:t>
            </w:r>
          </w:p>
        </w:tc>
        <w:tc>
          <w:tcPr>
            <w:tcW w:type="dxa" w:w="5083"/>
            <w:vAlign w:val="center"/>
          </w:tcPr>
          <w:p>
            <w:r>
              <w:t>date Date Hierarchy — Year</w:t>
            </w:r>
          </w:p>
        </w:tc>
      </w:tr>
      <w:tr>
        <w:tc>
          <w:tcPr>
            <w:tcW w:type="dxa" w:w="5083"/>
            <w:vAlign w:val="center"/>
          </w:tcPr>
          <w:p>
            <w:r>
              <w:t>Available time levels</w:t>
            </w:r>
          </w:p>
        </w:tc>
        <w:tc>
          <w:tcPr>
            <w:tcW w:type="dxa" w:w="5083"/>
            <w:vAlign w:val="center"/>
          </w:tcPr>
          <w:p>
            <w:r>
              <w:t>Year, Quarter, Month, Day</w:t>
            </w:r>
          </w:p>
        </w:tc>
      </w:tr>
      <w:tr>
        <w:tc>
          <w:tcPr>
            <w:tcW w:type="dxa" w:w="5083"/>
            <w:vAlign w:val="center"/>
          </w:tcPr>
          <w:p>
            <w:r>
              <w:t>Series</w:t>
            </w:r>
          </w:p>
        </w:tc>
        <w:tc>
          <w:tcPr>
            <w:tcW w:type="dxa" w:w="5083"/>
            <w:vAlign w:val="center"/>
          </w:tcPr>
          <w:p>
            <w:r>
              <w:t>products.category_name</w:t>
            </w:r>
          </w:p>
        </w:tc>
      </w:tr>
      <w:tr>
        <w:tc>
          <w:tcPr>
            <w:tcW w:type="dxa" w:w="5083"/>
            <w:vAlign w:val="center"/>
          </w:tcPr>
          <w:p>
            <w:r>
              <w:t>Report page</w:t>
            </w:r>
          </w:p>
        </w:tc>
        <w:tc>
          <w:tcPr>
            <w:tcW w:type="dxa" w:w="5083"/>
            <w:vAlign w:val="center"/>
          </w:tcPr>
          <w:p>
            <w:r>
              <w:t>Page 1</w:t>
            </w:r>
          </w:p>
        </w:tc>
      </w:tr>
    </w:tbl>
    <w:p/>
    <w:p>
      <w:pPr>
        <w:pStyle w:val="Heading1"/>
      </w:pPr>
      <w:r>
        <w:t>RESULT</w:t>
      </w:r>
    </w:p>
    <w:p>
      <w:r>
        <w:t>The project delivers a Power BI analytical model for gym-equipment sales together with a report visual that provides a time-based and category-based view of aggregated sales value.</w:t>
      </w:r>
    </w:p>
    <w:p>
      <w:pPr>
        <w:pStyle w:val="ListBullet"/>
        <w:spacing w:after="60"/>
      </w:pPr>
      <w:r>
        <w:t>Four-table analytical model documented through the Power BI model diagram.</w:t>
      </w:r>
    </w:p>
    <w:p>
      <w:pPr>
        <w:pStyle w:val="ListBullet"/>
        <w:spacing w:after="60"/>
      </w:pPr>
      <w:r>
        <w:t>Dedicated date dimension available for hierarchical time analysis.</w:t>
      </w:r>
    </w:p>
    <w:p>
      <w:pPr>
        <w:pStyle w:val="ListBullet"/>
        <w:spacing w:after="60"/>
      </w:pPr>
      <w:r>
        <w:t>Product category available as a reporting dimension.</w:t>
      </w:r>
    </w:p>
    <w:p>
      <w:pPr>
        <w:pStyle w:val="ListBullet"/>
        <w:spacing w:after="60"/>
      </w:pPr>
      <w:r>
        <w:t>Gym-equipment sales price aggregated as the primary report measure.</w:t>
      </w:r>
    </w:p>
    <w:p>
      <w:pPr>
        <w:pStyle w:val="ListBullet"/>
        <w:spacing w:after="60"/>
      </w:pPr>
      <w:r>
        <w:t>Clustered column visualization configured for annual comparison.</w:t>
      </w:r>
    </w:p>
    <w:p>
      <w:pPr>
        <w:pStyle w:val="ListBullet"/>
        <w:spacing w:after="60"/>
      </w:pPr>
      <w:r>
        <w:t>Quarter, month and day levels available within the Date Hierarchy for deeper time analysis.</w:t>
      </w:r>
    </w:p>
    <w:p>
      <w:pPr>
        <w:pStyle w:val="ListBullet"/>
        <w:spacing w:after="60"/>
      </w:pPr>
      <w:r>
        <w:t>Store table included in the model for store-oriented analytical extension.</w:t>
      </w:r>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Area</w:t>
            </w:r>
          </w:p>
        </w:tc>
        <w:tc>
          <w:tcPr>
            <w:tcW w:type="dxa" w:w="5083"/>
          </w:tcPr>
          <w:p>
            <w:r>
              <w:rPr>
                <w:b/>
              </w:rPr>
              <w:t>Implementation</w:t>
            </w:r>
          </w:p>
        </w:tc>
      </w:tr>
      <w:tr>
        <w:tc>
          <w:tcPr>
            <w:tcW w:type="dxa" w:w="5083"/>
            <w:vAlign w:val="center"/>
          </w:tcPr>
          <w:p>
            <w:r>
              <w:t>BI platform</w:t>
            </w:r>
          </w:p>
        </w:tc>
        <w:tc>
          <w:tcPr>
            <w:tcW w:type="dxa" w:w="5083"/>
            <w:vAlign w:val="center"/>
          </w:tcPr>
          <w:p>
            <w:r>
              <w:t>Microsoft Power BI</w:t>
            </w:r>
          </w:p>
        </w:tc>
      </w:tr>
      <w:tr>
        <w:tc>
          <w:tcPr>
            <w:tcW w:type="dxa" w:w="5083"/>
            <w:vAlign w:val="center"/>
          </w:tcPr>
          <w:p>
            <w:r>
              <w:t>Project file</w:t>
            </w:r>
          </w:p>
        </w:tc>
        <w:tc>
          <w:tcPr>
            <w:tcW w:type="dxa" w:w="5083"/>
            <w:vAlign w:val="center"/>
          </w:tcPr>
          <w:p>
            <w:r>
              <w:t>Power BI PBIX</w:t>
            </w:r>
          </w:p>
        </w:tc>
      </w:tr>
      <w:tr>
        <w:tc>
          <w:tcPr>
            <w:tcW w:type="dxa" w:w="5083"/>
            <w:vAlign w:val="center"/>
          </w:tcPr>
          <w:p>
            <w:r>
              <w:t>Core fact/source table</w:t>
            </w:r>
          </w:p>
        </w:tc>
        <w:tc>
          <w:tcPr>
            <w:tcW w:type="dxa" w:w="5083"/>
            <w:vAlign w:val="center"/>
          </w:tcPr>
          <w:p>
            <w:r>
              <w:t>gym_equipment_sales</w:t>
            </w:r>
          </w:p>
        </w:tc>
      </w:tr>
      <w:tr>
        <w:tc>
          <w:tcPr>
            <w:tcW w:type="dxa" w:w="5083"/>
            <w:vAlign w:val="center"/>
          </w:tcPr>
          <w:p>
            <w:r>
              <w:t>Product dimension</w:t>
            </w:r>
          </w:p>
        </w:tc>
        <w:tc>
          <w:tcPr>
            <w:tcW w:type="dxa" w:w="5083"/>
            <w:vAlign w:val="center"/>
          </w:tcPr>
          <w:p>
            <w:r>
              <w:t>products</w:t>
            </w:r>
          </w:p>
        </w:tc>
      </w:tr>
      <w:tr>
        <w:tc>
          <w:tcPr>
            <w:tcW w:type="dxa" w:w="5083"/>
            <w:vAlign w:val="center"/>
          </w:tcPr>
          <w:p>
            <w:r>
              <w:t>Time dimension</w:t>
            </w:r>
          </w:p>
        </w:tc>
        <w:tc>
          <w:tcPr>
            <w:tcW w:type="dxa" w:w="5083"/>
            <w:vAlign w:val="center"/>
          </w:tcPr>
          <w:p>
            <w:r>
              <w:t>date</w:t>
            </w:r>
          </w:p>
        </w:tc>
      </w:tr>
      <w:tr>
        <w:tc>
          <w:tcPr>
            <w:tcW w:type="dxa" w:w="5083"/>
            <w:vAlign w:val="center"/>
          </w:tcPr>
          <w:p>
            <w:r>
              <w:t>Store dimension</w:t>
            </w:r>
          </w:p>
        </w:tc>
        <w:tc>
          <w:tcPr>
            <w:tcW w:type="dxa" w:w="5083"/>
            <w:vAlign w:val="center"/>
          </w:tcPr>
          <w:p>
            <w:r>
              <w:t>stores</w:t>
            </w:r>
          </w:p>
        </w:tc>
      </w:tr>
      <w:tr>
        <w:tc>
          <w:tcPr>
            <w:tcW w:type="dxa" w:w="5083"/>
            <w:vAlign w:val="center"/>
          </w:tcPr>
          <w:p>
            <w:r>
              <w:t>Primary measure</w:t>
            </w:r>
          </w:p>
        </w:tc>
        <w:tc>
          <w:tcPr>
            <w:tcW w:type="dxa" w:w="5083"/>
            <w:vAlign w:val="center"/>
          </w:tcPr>
          <w:p>
            <w:r>
              <w:t>Sum of gym_equipment_sales.price</w:t>
            </w:r>
          </w:p>
        </w:tc>
      </w:tr>
      <w:tr>
        <w:tc>
          <w:tcPr>
            <w:tcW w:type="dxa" w:w="5083"/>
            <w:vAlign w:val="center"/>
          </w:tcPr>
          <w:p>
            <w:r>
              <w:t>Time hierarchy</w:t>
            </w:r>
          </w:p>
        </w:tc>
        <w:tc>
          <w:tcPr>
            <w:tcW w:type="dxa" w:w="5083"/>
            <w:vAlign w:val="center"/>
          </w:tcPr>
          <w:p>
            <w:r>
              <w:t>Year → Quarter → Month → Day</w:t>
            </w:r>
          </w:p>
        </w:tc>
      </w:tr>
      <w:tr>
        <w:tc>
          <w:tcPr>
            <w:tcW w:type="dxa" w:w="5083"/>
            <w:vAlign w:val="center"/>
          </w:tcPr>
          <w:p>
            <w:r>
              <w:t>Category dimension</w:t>
            </w:r>
          </w:p>
        </w:tc>
        <w:tc>
          <w:tcPr>
            <w:tcW w:type="dxa" w:w="5083"/>
            <w:vAlign w:val="center"/>
          </w:tcPr>
          <w:p>
            <w:r>
              <w:t>products.category_name</w:t>
            </w:r>
          </w:p>
        </w:tc>
      </w:tr>
      <w:tr>
        <w:tc>
          <w:tcPr>
            <w:tcW w:type="dxa" w:w="5083"/>
            <w:vAlign w:val="center"/>
          </w:tcPr>
          <w:p>
            <w:r>
              <w:t>Visualization</w:t>
            </w:r>
          </w:p>
        </w:tc>
        <w:tc>
          <w:tcPr>
            <w:tcW w:type="dxa" w:w="5083"/>
            <w:vAlign w:val="center"/>
          </w:tcPr>
          <w:p>
            <w:r>
              <w:t>Clustered column chart</w:t>
            </w:r>
          </w:p>
        </w:tc>
      </w:tr>
      <w:tr>
        <w:tc>
          <w:tcPr>
            <w:tcW w:type="dxa" w:w="5083"/>
            <w:vAlign w:val="center"/>
          </w:tcPr>
          <w:p>
            <w:r>
              <w:t>Report page</w:t>
            </w:r>
          </w:p>
        </w:tc>
        <w:tc>
          <w:tcPr>
            <w:tcW w:type="dxa" w:w="5083"/>
            <w:vAlign w:val="center"/>
          </w:tcPr>
          <w:p>
            <w:r>
              <w:t>Page 1</w:t>
            </w:r>
          </w:p>
        </w:tc>
      </w:tr>
    </w:tbl>
    <w:p/>
    <w:p>
      <w:pPr>
        <w:pStyle w:val="Heading1"/>
      </w:pPr>
      <w:r>
        <w:t>DATA MODEL WORKFLOW</w:t>
      </w:r>
    </w:p>
    <w:p>
      <w:pPr>
        <w:pStyle w:val="ListBullet"/>
        <w:spacing w:after="60"/>
      </w:pPr>
      <w:r>
        <w:t>1. Establish the gym-equipment sales subject area.</w:t>
      </w:r>
    </w:p>
    <w:p>
      <w:pPr>
        <w:pStyle w:val="ListBullet"/>
        <w:spacing w:after="60"/>
      </w:pPr>
      <w:r>
        <w:t>2. Separate sales information from supporting product, date and store entities.</w:t>
      </w:r>
    </w:p>
    <w:p>
      <w:pPr>
        <w:pStyle w:val="ListBullet"/>
        <w:spacing w:after="60"/>
      </w:pPr>
      <w:r>
        <w:t>3. Use the dedicated date table to provide structured time analysis.</w:t>
      </w:r>
    </w:p>
    <w:p>
      <w:pPr>
        <w:pStyle w:val="ListBullet"/>
        <w:spacing w:after="60"/>
      </w:pPr>
      <w:r>
        <w:t>4. Use product category as a business-facing classification for sales comparison.</w:t>
      </w:r>
    </w:p>
    <w:p>
      <w:pPr>
        <w:pStyle w:val="ListBullet"/>
        <w:spacing w:after="60"/>
      </w:pPr>
      <w:r>
        <w:t>5. Aggregate the sales price field to create the report's primary value measure.</w:t>
      </w:r>
    </w:p>
    <w:p>
      <w:pPr>
        <w:pStyle w:val="ListBullet"/>
        <w:spacing w:after="60"/>
      </w:pPr>
      <w:r>
        <w:t>6. Place Year from the Date Hierarchy on the chart category axis.</w:t>
      </w:r>
    </w:p>
    <w:p>
      <w:pPr>
        <w:pStyle w:val="ListBullet"/>
        <w:spacing w:after="60"/>
      </w:pPr>
      <w:r>
        <w:t>7. Place product category on the chart series.</w:t>
      </w:r>
    </w:p>
    <w:p>
      <w:pPr>
        <w:pStyle w:val="ListBullet"/>
        <w:spacing w:after="60"/>
      </w:pPr>
      <w:r>
        <w:t>8. Present the resulting sales-value comparison through a clustered column chart.</w:t>
      </w:r>
    </w:p>
    <w:p>
      <w:pPr>
        <w:pStyle w:val="ListBullet"/>
        <w:spacing w:after="60"/>
      </w:pPr>
      <w:r>
        <w:t>9. Retain deeper Date Hierarchy levels for more granular time analysis.</w:t>
      </w:r>
    </w:p>
    <w:p>
      <w:pPr>
        <w:pStyle w:val="Heading1"/>
      </w:pPr>
      <w:r>
        <w:t>MODEL DESIGN NOTES</w:t>
      </w:r>
    </w:p>
    <w:p>
      <w:r>
        <w:t>The supplied PBIX is named snowflake_schema_2.pbix, and its model diagram contains the four entities listed above. This document describes the model exactly as represented in the supplied file rather than inventing additional measures, relationships, transformations or business KPIs that are not exposed in the available PBIX report metadata.</w:t>
      </w:r>
    </w:p>
    <w:p>
      <w:r>
        <w:t>The supplied report metadata confirms the use of gym_equipment_sales.price, date's Date Hierarchy and products.category_name in the report visual. The underlying compressed DataModel is not expanded here, so individual column definitions beyond those exposed by the report visual are intentionally not inferred.</w:t>
      </w:r>
    </w:p>
    <w:p>
      <w:pPr>
        <w:pStyle w:val="Heading1"/>
      </w:pPr>
      <w:r>
        <w:t>DISCLAIMER &amp; IMPLEMENTATION SCOPE</w:t>
      </w:r>
    </w:p>
    <w:p>
      <w:r>
        <w:t>This documentation is based on the supplied Power BI PBIX file and its embedded report/model metadata. It documents the data model and report configuration that can be directly verified from the file.</w:t>
      </w:r>
    </w:p>
    <w:p>
      <w:r>
        <w:t>The supplied PBIX contains a single report visual on Page 1. Therefore, this project should be represented as a Power BI data-model and analytical visualization project rather than as a large multi-page executive dashboard unless additional report pages or visuals are supplied.</w:t>
      </w:r>
    </w:p>
    <w:p>
      <w:r>
        <w:t>No additional business results, financial figures, data volumes, ETL pipelines, Snowflake warehouse implementation, SQL transformations or DAX measures are claimed here unless they are explicitly present in the supplied PBIX metadata.</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Snowflake Schema — Gym Equipment Sales</w:t>
            </w:r>
          </w:p>
        </w:tc>
      </w:tr>
      <w:tr>
        <w:tc>
          <w:tcPr>
            <w:tcW w:type="dxa" w:w="5083"/>
            <w:vAlign w:val="center"/>
          </w:tcPr>
          <w:p>
            <w:r>
              <w:t>Project Type</w:t>
            </w:r>
          </w:p>
        </w:tc>
        <w:tc>
          <w:tcPr>
            <w:tcW w:type="dxa" w:w="5083"/>
            <w:vAlign w:val="center"/>
          </w:tcPr>
          <w:p>
            <w:r>
              <w:t>Professional Data Analytics / BI Project</w:t>
            </w:r>
          </w:p>
        </w:tc>
      </w:tr>
      <w:tr>
        <w:tc>
          <w:tcPr>
            <w:tcW w:type="dxa" w:w="5083"/>
            <w:vAlign w:val="center"/>
          </w:tcPr>
          <w:p>
            <w:r>
              <w:t>Platform</w:t>
            </w:r>
          </w:p>
        </w:tc>
        <w:tc>
          <w:tcPr>
            <w:tcW w:type="dxa" w:w="5083"/>
            <w:vAlign w:val="center"/>
          </w:tcPr>
          <w:p>
            <w:r>
              <w:t>Microsoft Power BI</w:t>
            </w:r>
          </w:p>
        </w:tc>
      </w:tr>
      <w:tr>
        <w:tc>
          <w:tcPr>
            <w:tcW w:type="dxa" w:w="5083"/>
            <w:vAlign w:val="center"/>
          </w:tcPr>
          <w:p>
            <w:r>
              <w:t>Data Model</w:t>
            </w:r>
          </w:p>
        </w:tc>
        <w:tc>
          <w:tcPr>
            <w:tcW w:type="dxa" w:w="5083"/>
            <w:vAlign w:val="center"/>
          </w:tcPr>
          <w:p>
            <w:r>
              <w:t>Four-table analytical model</w:t>
            </w:r>
          </w:p>
        </w:tc>
      </w:tr>
      <w:tr>
        <w:tc>
          <w:tcPr>
            <w:tcW w:type="dxa" w:w="5083"/>
            <w:vAlign w:val="center"/>
          </w:tcPr>
          <w:p>
            <w:r>
              <w:t>Tables</w:t>
            </w:r>
          </w:p>
        </w:tc>
        <w:tc>
          <w:tcPr>
            <w:tcW w:type="dxa" w:w="5083"/>
            <w:vAlign w:val="center"/>
          </w:tcPr>
          <w:p>
            <w:r>
              <w:t>gym_equipment_sales, products, date, stores</w:t>
            </w:r>
          </w:p>
        </w:tc>
      </w:tr>
      <w:tr>
        <w:tc>
          <w:tcPr>
            <w:tcW w:type="dxa" w:w="5083"/>
            <w:vAlign w:val="center"/>
          </w:tcPr>
          <w:p>
            <w:r>
              <w:t>Primary Metric</w:t>
            </w:r>
          </w:p>
        </w:tc>
        <w:tc>
          <w:tcPr>
            <w:tcW w:type="dxa" w:w="5083"/>
            <w:vAlign w:val="center"/>
          </w:tcPr>
          <w:p>
            <w:r>
              <w:t>Sum of gym_equipment_sales.price</w:t>
            </w:r>
          </w:p>
        </w:tc>
      </w:tr>
      <w:tr>
        <w:tc>
          <w:tcPr>
            <w:tcW w:type="dxa" w:w="5083"/>
            <w:vAlign w:val="center"/>
          </w:tcPr>
          <w:p>
            <w:r>
              <w:t>Time Analysis</w:t>
            </w:r>
          </w:p>
        </w:tc>
        <w:tc>
          <w:tcPr>
            <w:tcW w:type="dxa" w:w="5083"/>
            <w:vAlign w:val="center"/>
          </w:tcPr>
          <w:p>
            <w:r>
              <w:t>Date Hierarchy — Year, Quarter, Month, Day</w:t>
            </w:r>
          </w:p>
        </w:tc>
      </w:tr>
      <w:tr>
        <w:tc>
          <w:tcPr>
            <w:tcW w:type="dxa" w:w="5083"/>
            <w:vAlign w:val="center"/>
          </w:tcPr>
          <w:p>
            <w:r>
              <w:t>Category Analysis</w:t>
            </w:r>
          </w:p>
        </w:tc>
        <w:tc>
          <w:tcPr>
            <w:tcW w:type="dxa" w:w="5083"/>
            <w:vAlign w:val="center"/>
          </w:tcPr>
          <w:p>
            <w:r>
              <w:t>products.category_name</w:t>
            </w:r>
          </w:p>
        </w:tc>
      </w:tr>
      <w:tr>
        <w:tc>
          <w:tcPr>
            <w:tcW w:type="dxa" w:w="5083"/>
            <w:vAlign w:val="center"/>
          </w:tcPr>
          <w:p>
            <w:r>
              <w:t>Visualization</w:t>
            </w:r>
          </w:p>
        </w:tc>
        <w:tc>
          <w:tcPr>
            <w:tcW w:type="dxa" w:w="5083"/>
            <w:vAlign w:val="center"/>
          </w:tcPr>
          <w:p>
            <w:r>
              <w:t>Clustered column chart</w:t>
            </w:r>
          </w:p>
        </w:tc>
      </w:tr>
      <w:tr>
        <w:tc>
          <w:tcPr>
            <w:tcW w:type="dxa" w:w="5083"/>
            <w:vAlign w:val="center"/>
          </w:tcPr>
          <w:p>
            <w:r>
              <w:t>Primary Focus</w:t>
            </w:r>
          </w:p>
        </w:tc>
        <w:tc>
          <w:tcPr>
            <w:tcW w:type="dxa" w:w="5083"/>
            <w:vAlign w:val="center"/>
          </w:tcPr>
          <w:p>
            <w:r>
              <w:t>Sales-value analysis by time and product category</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