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BIG DATA ANALYTICS WITH PYSPARK</w:t>
      </w:r>
    </w:p>
    <w:p>
      <w:r>
        <w:rPr>
          <w:b/>
        </w:rPr>
        <w:t>PROFESSIONAL ANALYTICS PROJECT • LARGE-SCALE E-COMMERCE DATA</w:t>
      </w:r>
    </w:p>
    <w:p>
      <w:r>
        <w:t>Amazon electronics/product intelligence using PySpark, Pandas and distributed-style analytical processing</w:t>
      </w:r>
    </w:p>
    <w:p>
      <w:pPr>
        <w:pStyle w:val="Heading1"/>
      </w:pPr>
      <w:r>
        <w:t>PROJECT OVERVIEW</w:t>
      </w:r>
    </w:p>
    <w:p>
      <w:r>
        <w:t>This professional project demonstrates large-scale data analytics using a 5,319,980-row and 34-column Amazon electronics/product dataset. The notebook compares conventional Pandas-based ingestion with PySpark processing and then develops the dataset into progressively deeper product, category, brand, content and marketplace analyses.</w:t>
      </w:r>
    </w:p>
    <w:p>
      <w:r>
        <w:t>The central capability demonstrated is the ability to move beyond small-data analysis and work with a multi-million-row dataset using Spark DataFrames, explicit schemas, aggregations, filtering, window functions and Python visualization tooling.</w:t>
      </w:r>
    </w:p>
    <w:p>
      <w:pPr>
        <w:pStyle w:val="Heading1"/>
      </w:pPr>
      <w:r>
        <w:t>OBJECTIVE</w:t>
      </w:r>
    </w:p>
    <w:p>
      <w:r>
        <w:t>The objective was to build a practical big-data analytics workflow capable of loading, inspecting, transforming and analyzing a massive e-commerce product dataset that could not be handled comfortably through a conventional Pandas workflow.</w:t>
      </w:r>
    </w:p>
    <w:p>
      <w:pPr>
        <w:ind w:left="288" w:hanging="216"/>
      </w:pPr>
      <w:r>
        <w:t>• Demonstrate why distributed-style processing is useful for large datasets.</w:t>
      </w:r>
    </w:p>
    <w:p>
      <w:pPr>
        <w:ind w:left="288" w:hanging="216"/>
      </w:pPr>
      <w:r>
        <w:t>• Load the 5.3M-row dataset using PySpark with an explicit schema.</w:t>
      </w:r>
    </w:p>
    <w:p>
      <w:pPr>
        <w:ind w:left="288" w:hanging="216"/>
      </w:pPr>
      <w:r>
        <w:t>• Inspect the dataset structure, records and data types.</w:t>
      </w:r>
    </w:p>
    <w:p>
      <w:pPr>
        <w:ind w:left="288" w:hanging="216"/>
      </w:pPr>
      <w:r>
        <w:t>• Validate identifier uniqueness and investigate null values.</w:t>
      </w:r>
    </w:p>
    <w:p>
      <w:pPr>
        <w:ind w:left="288" w:hanging="216"/>
      </w:pPr>
      <w:r>
        <w:t>• Filter products and brands for targeted analysis.</w:t>
      </w:r>
    </w:p>
    <w:p>
      <w:pPr>
        <w:ind w:left="288" w:hanging="216"/>
      </w:pPr>
      <w:r>
        <w:t>• Reduce the dataset to analytical columns required for deeper exploration.</w:t>
      </w:r>
    </w:p>
    <w:p>
      <w:pPr>
        <w:ind w:left="288" w:hanging="216"/>
      </w:pPr>
      <w:r>
        <w:t>• Parse hierarchical category information into usable analytical dimensions.</w:t>
      </w:r>
    </w:p>
    <w:p>
      <w:pPr>
        <w:ind w:left="288" w:hanging="216"/>
      </w:pPr>
      <w:r>
        <w:t>• Identify the most represented detailed product categories.</w:t>
      </w:r>
    </w:p>
    <w:p>
      <w:pPr>
        <w:ind w:left="288" w:hanging="216"/>
      </w:pPr>
      <w:r>
        <w:t>• Analyze brand concentration and average product metrics within a selected category.</w:t>
      </w:r>
    </w:p>
    <w:p>
      <w:pPr>
        <w:ind w:left="288" w:hanging="216"/>
      </w:pPr>
      <w:r>
        <w:t>• Investigate products with substantial image and video content.</w:t>
      </w:r>
    </w:p>
    <w:p>
      <w:pPr>
        <w:ind w:left="288" w:hanging="216"/>
      </w:pPr>
      <w:r>
        <w:t>• Create visual analytical outputs from Spark-derived datasets.</w:t>
      </w:r>
    </w:p>
    <w:p>
      <w:pPr>
        <w:pStyle w:val="Heading1"/>
      </w:pPr>
      <w:r>
        <w:t>REQUIREMENTS / BUSINESS NEED</w:t>
      </w:r>
    </w:p>
    <w:p>
      <w:r>
        <w:t>Large marketplace datasets contain product-level attributes across pricing, reviews, ratings, sellers, availability, category hierarchy, media content and product metadata. An analytical workflow needs to handle the data volume efficiently while still allowing business-oriented questions to be answered.</w:t>
      </w:r>
    </w:p>
    <w:p>
      <w:pPr>
        <w:ind w:left="288" w:hanging="216"/>
      </w:pPr>
      <w:r>
        <w:t>• Process millions of product observations without relying solely on in-memory Pandas operations.</w:t>
      </w:r>
    </w:p>
    <w:p>
      <w:pPr>
        <w:ind w:left="288" w:hanging="216"/>
      </w:pPr>
      <w:r>
        <w:t>• Preserve important product and marketplace attributes through a typed schema.</w:t>
      </w:r>
    </w:p>
    <w:p>
      <w:pPr>
        <w:ind w:left="288" w:hanging="216"/>
      </w:pPr>
      <w:r>
        <w:t>• Create reusable analytical subsets from a very wide source dataset.</w:t>
      </w:r>
    </w:p>
    <w:p>
      <w:pPr>
        <w:ind w:left="288" w:hanging="216"/>
      </w:pPr>
      <w:r>
        <w:t>• Understand category and brand concentration.</w:t>
      </w:r>
    </w:p>
    <w:p>
      <w:pPr>
        <w:ind w:left="288" w:hanging="216"/>
      </w:pPr>
      <w:r>
        <w:t>• Identify product groups that warrant deeper investigation.</w:t>
      </w:r>
    </w:p>
    <w:p>
      <w:pPr>
        <w:ind w:left="288" w:hanging="216"/>
      </w:pPr>
      <w:r>
        <w:t>• Compare brand presence and average product metrics within a selected category.</w:t>
      </w:r>
    </w:p>
    <w:p>
      <w:pPr>
        <w:ind w:left="288" w:hanging="216"/>
      </w:pPr>
      <w:r>
        <w:t>• Understand the relationship between product media richness and marketplace listings.</w:t>
      </w:r>
    </w:p>
    <w:p>
      <w:pPr>
        <w:pStyle w:val="Heading1"/>
      </w:pPr>
      <w:r>
        <w:t>DATA UNDERSTANDING</w:t>
      </w:r>
    </w:p>
    <w:p>
      <w:r>
        <w:t>The notebook defines an explicit Spark schema containing 34 fields covering product identity, marketplace information, pricing, reviews, media, category hierarchy and product metadata.</w:t>
      </w:r>
    </w:p>
    <w:p>
      <w:pPr>
        <w:ind w:left="288" w:hanging="216"/>
      </w:pPr>
      <w:r>
        <w:t>• timestamp — observation date.</w:t>
      </w:r>
    </w:p>
    <w:p>
      <w:pPr>
        <w:ind w:left="288" w:hanging="216"/>
      </w:pPr>
      <w:r>
        <w:t>• asin — Amazon Standard Identification Number used as the product identifier.</w:t>
      </w:r>
    </w:p>
    <w:p>
      <w:pPr>
        <w:ind w:left="288" w:hanging="216"/>
      </w:pPr>
      <w:r>
        <w:t>• brand — product brand.</w:t>
      </w:r>
    </w:p>
    <w:p>
      <w:pPr>
        <w:ind w:left="288" w:hanging="216"/>
      </w:pPr>
      <w:r>
        <w:t>• buybox_seller — current Buy Box seller where available.</w:t>
      </w:r>
    </w:p>
    <w:p>
      <w:pPr>
        <w:ind w:left="288" w:hanging="216"/>
      </w:pPr>
      <w:r>
        <w:t>• final_price / initial_price / discount — pricing-related fields.</w:t>
      </w:r>
    </w:p>
    <w:p>
      <w:pPr>
        <w:ind w:left="288" w:hanging="216"/>
      </w:pPr>
      <w:r>
        <w:t>• number_of_sellers — seller-count indicator.</w:t>
      </w:r>
    </w:p>
    <w:p>
      <w:pPr>
        <w:ind w:left="288" w:hanging="216"/>
      </w:pPr>
      <w:r>
        <w:t>• root_bs_rank — marketplace ranking field.</w:t>
      </w:r>
    </w:p>
    <w:p>
      <w:pPr>
        <w:ind w:left="288" w:hanging="216"/>
      </w:pPr>
      <w:r>
        <w:t>• reviews_count and rating — customer-feedback indicators.</w:t>
      </w:r>
    </w:p>
    <w:p>
      <w:pPr>
        <w:ind w:left="288" w:hanging="216"/>
      </w:pPr>
      <w:r>
        <w:t>• images_count and video_count — product media richness indicators.</w:t>
      </w:r>
    </w:p>
    <w:p>
      <w:pPr>
        <w:ind w:left="288" w:hanging="216"/>
      </w:pPr>
      <w:r>
        <w:t>• title and description — product content.</w:t>
      </w:r>
    </w:p>
    <w:p>
      <w:pPr>
        <w:ind w:left="288" w:hanging="216"/>
      </w:pPr>
      <w:r>
        <w:t>• category_tree — hierarchical product-category path.</w:t>
      </w:r>
    </w:p>
    <w:p>
      <w:pPr>
        <w:ind w:left="288" w:hanging="216"/>
      </w:pPr>
      <w:r>
        <w:t>• item_weight and product_dimensions — physical product attributes.</w:t>
      </w:r>
    </w:p>
    <w:p>
      <w:pPr>
        <w:ind w:left="288" w:hanging="216"/>
      </w:pPr>
      <w:r>
        <w:t>• availability — inventory/availability text.</w:t>
      </w:r>
    </w:p>
    <w:p>
      <w:pPr>
        <w:ind w:left="288" w:hanging="216"/>
      </w:pPr>
      <w:r>
        <w:t>• model_number, manufacturer and department — product metadata.</w:t>
      </w:r>
    </w:p>
    <w:p>
      <w:pPr>
        <w:ind w:left="288" w:hanging="216"/>
      </w:pPr>
      <w:r>
        <w:t>• plus_content, upc and video — additional listing attributes.</w:t>
      </w:r>
    </w:p>
    <w:p>
      <w:r>
        <w:t>The executed PySpark load reports a dataset shape of 5,319,980 rows and 34 columns, with an observed PySpark execution time of approximately 2.43 seconds for the load/shape operation recorded in the notebook. fileciteturn44file4L217-L235</w:t>
      </w:r>
    </w:p>
    <w:p>
      <w:pPr>
        <w:pStyle w:val="Heading1"/>
      </w:pPr>
      <w:r>
        <w:t>PROBLEM</w:t>
      </w:r>
    </w:p>
    <w:p>
      <w:r>
        <w:t>The notebook documents that direct Pandas ingestion of the massive CSV could not be handled comfortably by the available computer. A chunked Pandas approach was also attempted but was still unsuitable for the dataset size. The project therefore moves to PySpark and demonstrates how a Spark-based workflow can load and process the data at a substantially larger scale.</w:t>
      </w:r>
    </w:p>
    <w:p>
      <w:r>
        <w:t>The challenge is not simply reading the file: the workflow must preserve analytical usability while reducing a very wide dataset into meaningful product, category and brand intelligence.</w:t>
      </w:r>
    </w:p>
    <w:p>
      <w:pPr>
        <w:pStyle w:val="Heading1"/>
      </w:pPr>
      <w:r>
        <w:t>APPROACH</w:t>
      </w:r>
    </w:p>
    <w:p>
      <w:pPr>
        <w:ind w:left="288" w:hanging="216"/>
      </w:pPr>
      <w:r>
        <w:t>• Attempt initial CSV ingestion through Pandas.</w:t>
      </w:r>
    </w:p>
    <w:p>
      <w:pPr>
        <w:ind w:left="288" w:hanging="216"/>
      </w:pPr>
      <w:r>
        <w:t>• Attempt chunk-based Pandas ingestion as an alternative large-file strategy.</w:t>
      </w:r>
    </w:p>
    <w:p>
      <w:pPr>
        <w:ind w:left="288" w:hanging="216"/>
      </w:pPr>
      <w:r>
        <w:t>• Move the workflow to PySpark when the dataset remains too large for the local Pandas approach.</w:t>
      </w:r>
    </w:p>
    <w:p>
      <w:pPr>
        <w:ind w:left="288" w:hanging="216"/>
      </w:pPr>
      <w:r>
        <w:t>• Create a SparkSession for the Amazon electronics analysis.</w:t>
      </w:r>
    </w:p>
    <w:p>
      <w:pPr>
        <w:ind w:left="288" w:hanging="216"/>
      </w:pPr>
      <w:r>
        <w:t>• Define an explicit StructType schema for all major fields.</w:t>
      </w:r>
    </w:p>
    <w:p>
      <w:pPr>
        <w:ind w:left="288" w:hanging="216"/>
      </w:pPr>
      <w:r>
        <w:t>• Load the CSV into a Spark DataFrame using the schema.</w:t>
      </w:r>
    </w:p>
    <w:p>
      <w:pPr>
        <w:ind w:left="288" w:hanging="216"/>
      </w:pPr>
      <w:r>
        <w:t>• Inspect sample records and selected columns.</w:t>
      </w:r>
    </w:p>
    <w:p>
      <w:pPr>
        <w:ind w:left="288" w:hanging="216"/>
      </w:pPr>
      <w:r>
        <w:t>• Validate ASIN uniqueness using distinct-count and grouping approaches.</w:t>
      </w:r>
    </w:p>
    <w:p>
      <w:pPr>
        <w:ind w:left="288" w:hanging="216"/>
      </w:pPr>
      <w:r>
        <w:t>• Inspect null values and source-field completeness.</w:t>
      </w:r>
    </w:p>
    <w:p>
      <w:pPr>
        <w:ind w:left="288" w:hanging="216"/>
      </w:pPr>
      <w:r>
        <w:t>• Filter by brand and other product attributes.</w:t>
      </w:r>
    </w:p>
    <w:p>
      <w:pPr>
        <w:ind w:left="288" w:hanging="216"/>
      </w:pPr>
      <w:r>
        <w:t>• Reduce the dataset to a focused set of analytical columns.</w:t>
      </w:r>
    </w:p>
    <w:p>
      <w:pPr>
        <w:ind w:left="288" w:hanging="216"/>
      </w:pPr>
      <w:r>
        <w:t>• Parse the category hierarchy into arrays and derive a detailed_category field.</w:t>
      </w:r>
    </w:p>
    <w:p>
      <w:pPr>
        <w:ind w:left="288" w:hanging="216"/>
      </w:pPr>
      <w:r>
        <w:t>• Aggregate product counts by detailed category.</w:t>
      </w:r>
    </w:p>
    <w:p>
      <w:pPr>
        <w:ind w:left="288" w:hanging="216"/>
      </w:pPr>
      <w:r>
        <w:t>• Rank detailed categories and visualize the top categories.</w:t>
      </w:r>
    </w:p>
    <w:p>
      <w:pPr>
        <w:ind w:left="288" w:hanging="216"/>
      </w:pPr>
      <w:r>
        <w:t>• Filter a detailed category and compare brands using product count, average price and average rating.</w:t>
      </w:r>
    </w:p>
    <w:p>
      <w:pPr>
        <w:ind w:left="288" w:hanging="216"/>
      </w:pPr>
      <w:r>
        <w:t>• Investigate products with high image/video counts and visualize their distribution.</w:t>
      </w:r>
    </w:p>
    <w:p>
      <w:pPr>
        <w:pStyle w:val="Heading1"/>
      </w:pPr>
      <w:r>
        <w:t>IMPLEMENTATION</w:t>
      </w:r>
    </w:p>
    <w:p>
      <w:pPr>
        <w:pStyle w:val="Heading2"/>
      </w:pPr>
      <w:r>
        <w:t>1. Large-Scale Ingestion</w:t>
      </w:r>
    </w:p>
    <w:p>
      <w:r>
        <w:t>The notebook first establishes the limitations of standard Pandas ingestion, then creates a SparkSession and defines a typed schema containing the 34 source fields. The Spark DataFrame is loaded with header handling, quoting and escaping configured for the CSV structure. fileciteturn41file0L149-L170 fileciteturn41file0L180-L229</w:t>
      </w:r>
    </w:p>
    <w:p>
      <w:r>
        <w:t>The executed result reports 5,319,980 rows across 34 columns, demonstrating that the project is genuinely working at multi-million-row scale rather than using a small demonstration dataset. fileciteturn41file0L233-L273</w:t>
      </w:r>
    </w:p>
    <w:p>
      <w:pPr>
        <w:pStyle w:val="Heading2"/>
      </w:pPr>
      <w:r>
        <w:t>2. Data Inspection &amp; Validation</w:t>
      </w:r>
    </w:p>
    <w:p>
      <w:r>
        <w:t>The notebook performs basic Spark DataFrame inspection, displays sample records, selects relevant columns and checks the uniqueness of ASIN values using both distinct counting and grouped counting approaches. fileciteturn42file0L15-L20 fileciteturn42file0L79-L82</w:t>
      </w:r>
    </w:p>
    <w:p>
      <w:r>
        <w:t>It also explicitly investigates null values before moving into deeper analytical transformations. fileciteturn44file3L199-L210</w:t>
      </w:r>
    </w:p>
    <w:p>
      <w:pPr>
        <w:pStyle w:val="Heading2"/>
      </w:pPr>
      <w:r>
        <w:t>3. Analytical Column Reduction</w:t>
      </w:r>
    </w:p>
    <w:p>
      <w:r>
        <w:t>After initial inspection, the notebook creates a focused analytical column list containing timestamp, ASIN, brand, final price, reviews count, image count, title, URL, video count, rating and category hierarchy, then selects only those fields for subsequent analysis. fileciteturn42file0L693-L705 fileciteturn42file0L749-L755</w:t>
      </w:r>
    </w:p>
    <w:p>
      <w:pPr>
        <w:pStyle w:val="Heading2"/>
      </w:pPr>
      <w:r>
        <w:t>4. Category Hierarchy Engineering</w:t>
      </w:r>
    </w:p>
    <w:p>
      <w:r>
        <w:t>The category hierarchy is transformed into an array representation and a new detailed_category field is derived from the last element of the category path. This converts nested marketplace taxonomy into a directly analyzable product-category dimension. fileciteturn44file2L103-L110</w:t>
      </w:r>
    </w:p>
    <w:p>
      <w:r>
        <w:t>The notebook then groups products by detailed_category, orders categories by product count and produces a top-30 category visualization. fileciteturn44file2L164-L187</w:t>
      </w:r>
    </w:p>
    <w:p>
      <w:pPr>
        <w:pStyle w:val="Heading2"/>
      </w:pPr>
      <w:r>
        <w:t>5. Brand-Level Deep Dive</w:t>
      </w:r>
    </w:p>
    <w:p>
      <w:r>
        <w:t>The workflow selects a detailed category—Camera Cases in the executed analysis—and groups products by brand. It calculates brand product counts and average values for selected metrics, including rating and final price, then combines these results for comparison and visualization. fileciteturn44file2L188-L197</w:t>
      </w:r>
    </w:p>
    <w:p>
      <w:r>
        <w:t>This creates a practical category-deep-dive pattern: identify a category → compare brand presence → compare average product metrics → identify brands/products worth further investigation.</w:t>
      </w:r>
    </w:p>
    <w:p>
      <w:pPr>
        <w:pStyle w:val="Heading2"/>
      </w:pPr>
      <w:r>
        <w:t>6. Product Media Analysis</w:t>
      </w:r>
    </w:p>
    <w:p>
      <w:r>
        <w:t>The notebook investigates products with more than five images and separately identifies products with both more than five images and more than five videos. It then groups image_count and video_count combinations and visualizes their distribution through a heatmap. fileciteturn42file0L490-L493 fileciteturn42file0L635-L637 fileciteturn43file2L41-L56</w:t>
      </w:r>
    </w:p>
    <w:p>
      <w:pPr>
        <w:pStyle w:val="Heading1"/>
      </w:pPr>
      <w:r>
        <w:t>KEY ANALYSIS / INSIGHTS</w:t>
      </w:r>
    </w:p>
    <w:p>
      <w:pPr>
        <w:pStyle w:val="Heading2"/>
      </w:pPr>
      <w:r>
        <w:t>Scale &amp; Processing</w:t>
      </w:r>
    </w:p>
    <w:p>
      <w:r>
        <w:t>The most important technical finding is the scale of the source: 5.32 million records and 34 fields. The notebook documents that conventional Pandas ingestion was not practical on the available machine, motivating the move to PySpark. fileciteturn41file0L65-L70 fileciteturn41file0L103-L105</w:t>
      </w:r>
    </w:p>
    <w:p>
      <w:pPr>
        <w:pStyle w:val="Heading2"/>
      </w:pPr>
      <w:r>
        <w:t>Product Identity</w:t>
      </w:r>
    </w:p>
    <w:p>
      <w:r>
        <w:t>ASIN is treated as the Amazon product identifier and is explicitly checked for uniqueness using both distinct-count and grouped-count techniques. fileciteturn42file0L15-L20</w:t>
      </w:r>
    </w:p>
    <w:p>
      <w:pPr>
        <w:pStyle w:val="Heading2"/>
      </w:pPr>
      <w:r>
        <w:t>Category Intelligence</w:t>
      </w:r>
    </w:p>
    <w:p>
      <w:r>
        <w:t>The category hierarchy is converted into a detailed category field so that marketplace products can be grouped, ranked and visualized at a more useful analytical level. The notebook generates a top-30 detailed-category view based on product count. fileciteturn44file2L164-L187</w:t>
      </w:r>
    </w:p>
    <w:p>
      <w:pPr>
        <w:pStyle w:val="Heading2"/>
      </w:pPr>
      <w:r>
        <w:t>Category / Brand Deep Dive</w:t>
      </w:r>
    </w:p>
    <w:p>
      <w:r>
        <w:t>The notebook demonstrates a repeatable deep-dive pattern using Camera Cases: compare the number of products by brand and then compare average product metrics such as price and rating. This turns a broad marketplace dataset into a focused competitive/category analysis.</w:t>
      </w:r>
    </w:p>
    <w:p>
      <w:pPr>
        <w:pStyle w:val="Heading2"/>
      </w:pPr>
      <w:r>
        <w:t>Content &amp; Media</w:t>
      </w:r>
    </w:p>
    <w:p>
      <w:r>
        <w:t>The analysis recognizes image and video availability as product-listing attributes and investigates products with richer media coverage. The notebook specifically identifies products with more than five images and more than five videos, then studies image/video-count combinations. fileciteturn42file0L449-L482 fileciteturn43file2L41-L56</w:t>
      </w:r>
    </w:p>
    <w:p>
      <w:pPr>
        <w:pStyle w:val="Heading1"/>
      </w:pPr>
      <w:r>
        <w:t>RESULTS &amp; PROFESSIONAL VALUE</w:t>
      </w:r>
    </w:p>
    <w:p>
      <w:r>
        <w:t>This professional project demonstrates the ability to work with genuinely large-scale marketplace data and move from ingestion constraints to scalable Spark processing and business-oriented product intelligence.</w:t>
      </w:r>
    </w:p>
    <w:p>
      <w:pPr>
        <w:ind w:left="288" w:hanging="216"/>
      </w:pPr>
      <w:r>
        <w:t>• Successfully structured a 5.3M-row, 34-column dataset for Spark analysis.</w:t>
      </w:r>
    </w:p>
    <w:p>
      <w:pPr>
        <w:ind w:left="288" w:hanging="216"/>
      </w:pPr>
      <w:r>
        <w:t>• Demonstrated a practical reason for moving from Pandas to PySpark.</w:t>
      </w:r>
    </w:p>
    <w:p>
      <w:pPr>
        <w:ind w:left="288" w:hanging="216"/>
      </w:pPr>
      <w:r>
        <w:t>• Created an explicit and controlled Spark schema instead of relying only on inferred types.</w:t>
      </w:r>
    </w:p>
    <w:p>
      <w:pPr>
        <w:ind w:left="288" w:hanging="216"/>
      </w:pPr>
      <w:r>
        <w:t>• Validated product identifiers and investigated data completeness.</w:t>
      </w:r>
    </w:p>
    <w:p>
      <w:pPr>
        <w:ind w:left="288" w:hanging="216"/>
      </w:pPr>
      <w:r>
        <w:t>• Reduced a wide source dataset to a focused analytical subset.</w:t>
      </w:r>
    </w:p>
    <w:p>
      <w:pPr>
        <w:ind w:left="288" w:hanging="216"/>
      </w:pPr>
      <w:r>
        <w:t>• Engineered a detailed product-category dimension from nested category paths.</w:t>
      </w:r>
    </w:p>
    <w:p>
      <w:pPr>
        <w:ind w:left="288" w:hanging="216"/>
      </w:pPr>
      <w:r>
        <w:t>• Produced ranked category-level product analysis.</w:t>
      </w:r>
    </w:p>
    <w:p>
      <w:pPr>
        <w:ind w:left="288" w:hanging="216"/>
      </w:pPr>
      <w:r>
        <w:t>• Built a reusable brand-level category deep-dive approach.</w:t>
      </w:r>
    </w:p>
    <w:p>
      <w:pPr>
        <w:ind w:left="288" w:hanging="216"/>
      </w:pPr>
      <w:r>
        <w:t>• Analyzed product listing richness through image and video availability.</w:t>
      </w:r>
    </w:p>
    <w:p>
      <w:pPr>
        <w:ind w:left="288" w:hanging="216"/>
      </w:pPr>
      <w:r>
        <w:t>• Combined PySpark processing with Pandas/Seaborn/Matplotlib visualization for analytical storytelling.</w:t>
      </w:r>
    </w:p>
    <w:p>
      <w:pPr>
        <w:pStyle w:val="Heading1"/>
      </w:pPr>
      <w:r>
        <w:t>SKILLS &amp; TECHNIQUES</w:t>
      </w:r>
    </w:p>
    <w:p>
      <w:pPr>
        <w:ind w:left="288" w:hanging="216"/>
      </w:pPr>
      <w:r>
        <w:t>• PySpark / Apache Spark</w:t>
      </w:r>
    </w:p>
    <w:p>
      <w:pPr>
        <w:ind w:left="288" w:hanging="216"/>
      </w:pPr>
      <w:r>
        <w:t>• SparkSession</w:t>
      </w:r>
    </w:p>
    <w:p>
      <w:pPr>
        <w:ind w:left="288" w:hanging="216"/>
      </w:pPr>
      <w:r>
        <w:t>• Spark DataFrames</w:t>
      </w:r>
    </w:p>
    <w:p>
      <w:pPr>
        <w:ind w:left="288" w:hanging="216"/>
      </w:pPr>
      <w:r>
        <w:t>• Explicit StructType / StructField schema definition</w:t>
      </w:r>
    </w:p>
    <w:p>
      <w:pPr>
        <w:ind w:left="288" w:hanging="216"/>
      </w:pPr>
      <w:r>
        <w:t>• Distributed-style large-data processing</w:t>
      </w:r>
    </w:p>
    <w:p>
      <w:pPr>
        <w:ind w:left="288" w:hanging="216"/>
      </w:pPr>
      <w:r>
        <w:t>• CSV ingestion</w:t>
      </w:r>
    </w:p>
    <w:p>
      <w:pPr>
        <w:ind w:left="288" w:hanging="216"/>
      </w:pPr>
      <w:r>
        <w:t>• Pandas</w:t>
      </w:r>
    </w:p>
    <w:p>
      <w:pPr>
        <w:ind w:left="288" w:hanging="216"/>
      </w:pPr>
      <w:r>
        <w:t>• Data inspection and profiling</w:t>
      </w:r>
    </w:p>
    <w:p>
      <w:pPr>
        <w:ind w:left="288" w:hanging="216"/>
      </w:pPr>
      <w:r>
        <w:t>• Distinct-count validation</w:t>
      </w:r>
    </w:p>
    <w:p>
      <w:pPr>
        <w:ind w:left="288" w:hanging="216"/>
      </w:pPr>
      <w:r>
        <w:t>• Filtering</w:t>
      </w:r>
    </w:p>
    <w:p>
      <w:pPr>
        <w:ind w:left="288" w:hanging="216"/>
      </w:pPr>
      <w:r>
        <w:t>• Grouping and aggregation</w:t>
      </w:r>
    </w:p>
    <w:p>
      <w:pPr>
        <w:ind w:left="288" w:hanging="216"/>
      </w:pPr>
      <w:r>
        <w:t>• count, countDistinct and avg</w:t>
      </w:r>
    </w:p>
    <w:p>
      <w:pPr>
        <w:ind w:left="288" w:hanging="216"/>
      </w:pPr>
      <w:r>
        <w:t>• Column selection and reduction</w:t>
      </w:r>
    </w:p>
    <w:p>
      <w:pPr>
        <w:ind w:left="288" w:hanging="216"/>
      </w:pPr>
      <w:r>
        <w:t>• String/category transformation</w:t>
      </w:r>
    </w:p>
    <w:p>
      <w:pPr>
        <w:ind w:left="288" w:hanging="216"/>
      </w:pPr>
      <w:r>
        <w:t>• Array handling</w:t>
      </w:r>
    </w:p>
    <w:p>
      <w:pPr>
        <w:ind w:left="288" w:hanging="216"/>
      </w:pPr>
      <w:r>
        <w:t>• Window functions</w:t>
      </w:r>
    </w:p>
    <w:p>
      <w:pPr>
        <w:ind w:left="288" w:hanging="216"/>
      </w:pPr>
      <w:r>
        <w:t>• Spark SQL functions</w:t>
      </w:r>
    </w:p>
    <w:p>
      <w:pPr>
        <w:ind w:left="288" w:hanging="216"/>
      </w:pPr>
      <w:r>
        <w:t>• Data-quality investigation</w:t>
      </w:r>
    </w:p>
    <w:p>
      <w:pPr>
        <w:ind w:left="288" w:hanging="216"/>
      </w:pPr>
      <w:r>
        <w:t>• Product/category analytics</w:t>
      </w:r>
    </w:p>
    <w:p>
      <w:pPr>
        <w:ind w:left="288" w:hanging="216"/>
      </w:pPr>
      <w:r>
        <w:t>• Brand analytics</w:t>
      </w:r>
    </w:p>
    <w:p>
      <w:pPr>
        <w:ind w:left="288" w:hanging="216"/>
      </w:pPr>
      <w:r>
        <w:t>• Marketplace analytics</w:t>
      </w:r>
    </w:p>
    <w:p>
      <w:pPr>
        <w:ind w:left="288" w:hanging="216"/>
      </w:pPr>
      <w:r>
        <w:t>• Seaborn</w:t>
      </w:r>
    </w:p>
    <w:p>
      <w:pPr>
        <w:ind w:left="288" w:hanging="216"/>
      </w:pPr>
      <w:r>
        <w:t>• Matplotlib</w:t>
      </w:r>
    </w:p>
    <w:p>
      <w:pPr>
        <w:ind w:left="288" w:hanging="216"/>
      </w:pPr>
      <w:r>
        <w:t>• Analytical visualization</w:t>
      </w:r>
    </w:p>
    <w:p>
      <w:pPr>
        <w:pStyle w:val="Heading1"/>
      </w:pPr>
      <w:r>
        <w:t>KEY TAKEAWAYS</w:t>
      </w:r>
    </w:p>
    <w:p>
      <w:r>
        <w:t>This project demonstrates a capability beyond conventional Python data analysis: the ability to recognize when data volume changes the engineering approach and to move from local Pandas processing to a Spark-based workflow.</w:t>
      </w:r>
    </w:p>
    <w:p>
      <w:r>
        <w:t>The project also shows that big-data processing is not treated as an isolated technical exercise. The Spark pipeline is used to answer practical marketplace questions around product structure, category concentration, brand presence, pricing, ratings and product-listing content.</w:t>
      </w:r>
    </w:p>
    <w:p>
      <w:pPr>
        <w:pStyle w:val="Heading1"/>
      </w:pPr>
      <w:r>
        <w:t>LIMITATIONS &amp; DATA HANDLING</w:t>
      </w:r>
    </w:p>
    <w:p>
      <w:pPr>
        <w:ind w:left="288" w:hanging="216"/>
      </w:pPr>
      <w:r>
        <w:t>• The notebook uses a file-path placeholder rather than exposing the original source-file location.</w:t>
      </w:r>
    </w:p>
    <w:p>
      <w:pPr>
        <w:ind w:left="288" w:hanging="216"/>
      </w:pPr>
      <w:r>
        <w:t>• The source data contains marketplace product information and external listing URLs; these should be sanitized or appropriately attributed before public redistribution.</w:t>
      </w:r>
    </w:p>
    <w:p>
      <w:pPr>
        <w:ind w:left="288" w:hanging="216"/>
      </w:pPr>
      <w:r>
        <w:t>• Some fields contain missing values and inconsistent representations, so downstream business conclusions should account for data completeness.</w:t>
      </w:r>
    </w:p>
    <w:p>
      <w:pPr>
        <w:ind w:left="288" w:hanging="216"/>
      </w:pPr>
      <w:r>
        <w:t>• The notebook demonstrates analytical techniques and selected deep dives rather than a production-grade distributed data pipeline.</w:t>
      </w:r>
    </w:p>
    <w:p>
      <w:pPr>
        <w:ind w:left="288" w:hanging="216"/>
      </w:pPr>
      <w:r>
        <w:t>• The observed PySpark execution time is environment-specific and should not be presented as a universal benchmark.</w:t>
      </w:r>
    </w:p>
    <w:p>
      <w:pPr>
        <w:pStyle w:val="Heading1"/>
      </w:pPr>
      <w:r>
        <w:t>CONFIDENTIALITY &amp; PROFESSIONAL DATA DISCLAIMER</w:t>
      </w:r>
    </w:p>
    <w:p>
      <w:r>
        <w:t>This is classified as a PROFESSIONAL analytics project for portfolio presentation. The underlying marketplace dataset contains product, seller, review, pricing, availability and external marketplace information. Any public portfolio version should use data that is legally shareable and should avoid exposing credentials, private seller information, restricted URLs or other sensitive information.</w:t>
      </w:r>
    </w:p>
    <w:p>
      <w:r>
        <w:t>The portfolio presentation is intended to demonstrate large-scale analytics, PySpark processing, data transformation and marketplace intelligence. It should not imply ownership of third-party marketplace data or disclose information that is not authorized for public use.</w:t>
      </w:r>
    </w:p>
    <w:p>
      <w:pPr>
        <w:pStyle w:val="Heading1"/>
      </w:pPr>
      <w:r>
        <w:t>PROJECT SUMMARY</w:t>
      </w:r>
    </w:p>
    <w:p>
      <w:r>
        <w:rPr>
          <w:b/>
        </w:rPr>
        <w:t xml:space="preserve">Project: </w:t>
      </w:r>
      <w:r>
        <w:t>Big Data Analytics with PySpark — Amazon Electronics</w:t>
      </w:r>
    </w:p>
    <w:p>
      <w:r>
        <w:rPr>
          <w:b/>
        </w:rPr>
        <w:t xml:space="preserve">Project Type: </w:t>
      </w:r>
      <w:r>
        <w:t>Professional Analytics / Big Data Project</w:t>
      </w:r>
    </w:p>
    <w:p>
      <w:r>
        <w:rPr>
          <w:b/>
        </w:rPr>
        <w:t xml:space="preserve">Domain: </w:t>
      </w:r>
      <w:r>
        <w:t>E-commerce / Marketplace Analytics</w:t>
      </w:r>
    </w:p>
    <w:p>
      <w:r>
        <w:rPr>
          <w:b/>
        </w:rPr>
        <w:t xml:space="preserve">Primary Tools: </w:t>
      </w:r>
      <w:r>
        <w:t>PySpark, Python, Pandas, Seaborn, Matplotlib</w:t>
      </w:r>
    </w:p>
    <w:p>
      <w:r>
        <w:rPr>
          <w:b/>
        </w:rPr>
        <w:t xml:space="preserve">Dataset Scale: </w:t>
      </w:r>
      <w:r>
        <w:t>5,319,980 rows × 34 columns</w:t>
      </w:r>
    </w:p>
    <w:p>
      <w:r>
        <w:rPr>
          <w:b/>
        </w:rPr>
        <w:t xml:space="preserve">Core Objective: </w:t>
      </w:r>
      <w:r>
        <w:t>Process and analyze a massive product-level marketplace dataset using scalable Spark-based techniques.</w:t>
      </w:r>
    </w:p>
    <w:p>
      <w:r>
        <w:rPr>
          <w:b/>
        </w:rPr>
        <w:t xml:space="preserve">Data Scope: </w:t>
      </w:r>
      <w:r>
        <w:t>Product identity, brands, pricing, sellers, rankings, reviews, ratings, media, category hierarchy, availability and product metadata.</w:t>
      </w:r>
    </w:p>
    <w:p>
      <w:r>
        <w:rPr>
          <w:b/>
        </w:rPr>
        <w:t xml:space="preserve">Core Analysis: </w:t>
      </w:r>
      <w:r>
        <w:t>Data validation, category engineering, category ranking, brand deep dives, product metrics and image/video analysis.</w:t>
      </w:r>
    </w:p>
    <w:p>
      <w:r>
        <w:rPr>
          <w:b/>
        </w:rPr>
        <w:t xml:space="preserve">Advanced Techniques: </w:t>
      </w:r>
      <w:r>
        <w:t>Explicit Spark schema, DataFrame transformations, aggregation, category parsing, filtering, distinct validation and analytical visualization.</w:t>
      </w:r>
    </w:p>
    <w:p>
      <w:r>
        <w:rPr>
          <w:b/>
        </w:rPr>
        <w:t xml:space="preserve">Outcome: </w:t>
      </w:r>
      <w:r>
        <w:t>A scalable big-data analytics workflow connecting Spark processing with practical marketplace product intelligence.</w:t>
      </w:r>
    </w:p>
    <w:p>
      <w:r>
        <w:t>Source basis: The project description above is derived from the supplied big_data_analytics.ipynb notebook and intentionally does not add unsupported business outcomes or performance claims. fileciteturn41file0L13-L29</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b w:val="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