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color w:val="0F172A"/>
          <w:sz w:val="34"/>
        </w:rPr>
        <w:t>FLIPKART MODEL-ID MAIL MERGE AUTOMATION BOT</w:t>
      </w:r>
    </w:p>
    <w:p>
      <w:r>
        <w:rPr>
          <w:b/>
          <w:color w:val="2563EB"/>
          <w:sz w:val="19"/>
        </w:rPr>
        <w:t>Professional Automation Project • Python • Microsoft Word Mail Merge • Excel</w:t>
      </w:r>
    </w:p>
    <w:p>
      <w:pPr>
        <w:spacing w:before="160" w:after="60"/>
      </w:pPr>
      <w:r>
        <w:rPr>
          <w:rFonts w:ascii="Aptos Display" w:hAnsi="Aptos Display"/>
          <w:b/>
          <w:color w:val="0F172A"/>
          <w:sz w:val="22"/>
        </w:rPr>
        <w:t>OBJECTIVE</w:t>
      </w:r>
    </w:p>
    <w:p>
      <w:pPr>
        <w:spacing w:after="120"/>
        <w:pBdr>
          <w:bottom w:val="single" w:sz="5" w:space="1" w:color="D9E1E8"/>
        </w:pBdr>
      </w:pPr>
    </w:p>
    <w:p>
      <w:pPr>
        <w:spacing w:after="100" w:line="259" w:lineRule="auto"/>
      </w:pPr>
      <w:r>
        <w:t>Build a Python-based document automation workflow that reads product records from an Excel data source, performs a Word mail merge for every record, and automatically produces the required document and PDF outputs. The automation is designed to process an input file containing any number of records and continue row-by-row until every available record has been parsed and its corresponding outputs have been created.</w:t>
      </w:r>
    </w:p>
    <w:p>
      <w:pPr>
        <w:spacing w:before="160" w:after="60"/>
      </w:pPr>
      <w:r>
        <w:rPr>
          <w:rFonts w:ascii="Aptos Display" w:hAnsi="Aptos Display"/>
          <w:b/>
          <w:color w:val="0F172A"/>
          <w:sz w:val="22"/>
        </w:rPr>
        <w:t>BUSINESS / OPERATIONAL CONTEXT</w:t>
      </w:r>
    </w:p>
    <w:p>
      <w:pPr>
        <w:spacing w:after="120"/>
        <w:pBdr>
          <w:bottom w:val="single" w:sz="5" w:space="1" w:color="D9E1E8"/>
        </w:pBdr>
      </w:pPr>
    </w:p>
    <w:p>
      <w:pPr>
        <w:spacing w:after="100" w:line="259" w:lineRule="auto"/>
      </w:pPr>
      <w:r>
        <w:t>The workflow is intended for repetitive product-label generation where the same Word template must be populated with different product attributes. The supplied Word template contains fields for Model ID, Manufacturer/Packer, Vertical, Email, Support Number, Color, FSN, Origin, M.R.P, Manufacturing Month/Year, Net Quantity and Brand, together with barcode and EAN placeholders. fileciteturn73file0L2-L11</w:t>
      </w:r>
    </w:p>
    <w:p>
      <w:pPr>
        <w:spacing w:after="100" w:line="259" w:lineRule="auto"/>
      </w:pPr>
      <w:r>
        <w:t>Instead of manually entering each product record into the template and exporting each result separately, the Python automation uses the Excel rows as the input queue and drives the complete document-generation cycle automatically.</w:t>
      </w:r>
    </w:p>
    <w:p>
      <w:pPr>
        <w:spacing w:before="160" w:after="60"/>
      </w:pPr>
      <w:r>
        <w:rPr>
          <w:rFonts w:ascii="Aptos Display" w:hAnsi="Aptos Display"/>
          <w:b/>
          <w:color w:val="0F172A"/>
          <w:sz w:val="22"/>
        </w:rPr>
        <w:t>REQUIREMENTS</w:t>
      </w:r>
    </w:p>
    <w:p>
      <w:pPr>
        <w:spacing w:after="120"/>
        <w:pBdr>
          <w:bottom w:val="single" w:sz="5" w:space="1" w:color="D9E1E8"/>
        </w:pBdr>
      </w:pPr>
    </w:p>
    <w:p>
      <w:pPr>
        <w:pStyle w:val="ListBullet"/>
        <w:spacing w:after="40" w:line="252" w:lineRule="auto"/>
        <w:ind w:left="288" w:hanging="173"/>
      </w:pPr>
      <w:r>
        <w:t>Read the product data from an Excel input file containing the required data fields.</w:t>
      </w:r>
    </w:p>
    <w:p>
      <w:pPr>
        <w:pStyle w:val="ListBullet"/>
        <w:spacing w:after="40" w:line="252" w:lineRule="auto"/>
        <w:ind w:left="288" w:hanging="173"/>
      </w:pPr>
      <w:r>
        <w:t>Support any number of input records; the workflow should not depend on a fixed number of rows.</w:t>
      </w:r>
    </w:p>
    <w:p>
      <w:pPr>
        <w:pStyle w:val="ListBullet"/>
        <w:spacing w:after="40" w:line="252" w:lineRule="auto"/>
        <w:ind w:left="288" w:hanging="173"/>
      </w:pPr>
      <w:r>
        <w:t>Map each Excel field to the corresponding Word mail-merge field in the approved label template.</w:t>
      </w:r>
    </w:p>
    <w:p>
      <w:pPr>
        <w:pStyle w:val="ListBullet"/>
        <w:spacing w:after="40" w:line="252" w:lineRule="auto"/>
        <w:ind w:left="288" w:hanging="173"/>
      </w:pPr>
      <w:r>
        <w:t>Populate Model ID, Mfg/Packer, Vertical, Email, Support Number, Color, FSN, Origin, MRP, Mfg M/Y, Net Quantity and Brand.</w:t>
      </w:r>
    </w:p>
    <w:p>
      <w:pPr>
        <w:pStyle w:val="ListBullet"/>
        <w:spacing w:after="40" w:line="252" w:lineRule="auto"/>
        <w:ind w:left="288" w:hanging="173"/>
      </w:pPr>
      <w:r>
        <w:t>Handle barcode and EAN values/placeholders as part of the generated label workflow.</w:t>
      </w:r>
    </w:p>
    <w:p>
      <w:pPr>
        <w:pStyle w:val="ListBullet"/>
        <w:spacing w:after="40" w:line="252" w:lineRule="auto"/>
        <w:ind w:left="288" w:hanging="173"/>
      </w:pPr>
      <w:r>
        <w:t>For every Excel row, execute the mail-merge process and create the corresponding output document.</w:t>
      </w:r>
    </w:p>
    <w:p>
      <w:pPr>
        <w:pStyle w:val="ListBullet"/>
        <w:spacing w:after="40" w:line="252" w:lineRule="auto"/>
        <w:ind w:left="288" w:hanging="173"/>
      </w:pPr>
      <w:r>
        <w:t>Create a PDF output for each processed record in addition to the generated Word document.</w:t>
      </w:r>
    </w:p>
    <w:p>
      <w:pPr>
        <w:pStyle w:val="ListBullet"/>
        <w:spacing w:after="40" w:line="252" w:lineRule="auto"/>
        <w:ind w:left="288" w:hanging="173"/>
      </w:pPr>
      <w:r>
        <w:t>Continue processing sequentially until every input row has been parsed and its required outputs have been generated.</w:t>
      </w:r>
    </w:p>
    <w:p>
      <w:pPr>
        <w:pStyle w:val="ListBullet"/>
        <w:spacing w:after="40" w:line="252" w:lineRule="auto"/>
        <w:ind w:left="288" w:hanging="173"/>
      </w:pPr>
      <w:r>
        <w:t>Keep the output formatting consistent with the predefined Word label template.</w:t>
      </w:r>
    </w:p>
    <w:p>
      <w:pPr>
        <w:spacing w:before="160" w:after="60"/>
      </w:pPr>
      <w:r>
        <w:rPr>
          <w:rFonts w:ascii="Aptos Display" w:hAnsi="Aptos Display"/>
          <w:b/>
          <w:color w:val="0F172A"/>
          <w:sz w:val="22"/>
        </w:rPr>
        <w:t>PURPOSE</w:t>
      </w:r>
    </w:p>
    <w:p>
      <w:pPr>
        <w:spacing w:after="120"/>
        <w:pBdr>
          <w:bottom w:val="single" w:sz="5" w:space="1" w:color="D9E1E8"/>
        </w:pBdr>
      </w:pPr>
    </w:p>
    <w:p>
      <w:pPr>
        <w:spacing w:after="100" w:line="259" w:lineRule="auto"/>
      </w:pPr>
      <w:r>
        <w:t>The purpose of the bot is to eliminate repetitive manual document preparation. Excel acts as the structured data source, Word acts as the standardized document template, and Python acts as the automation layer that controls the end-to-end process. The result is a repeatable row-to-document workflow that can scale from a small number of records to a large batch without manually opening, populating and exporting each label.</w:t>
      </w:r>
    </w:p>
    <w:p>
      <w:pPr>
        <w:spacing w:before="160" w:after="60"/>
      </w:pPr>
      <w:r>
        <w:rPr>
          <w:rFonts w:ascii="Aptos Display" w:hAnsi="Aptos Display"/>
          <w:b/>
          <w:color w:val="0F172A"/>
          <w:sz w:val="22"/>
        </w:rPr>
        <w:t>PROBLEM</w:t>
      </w:r>
    </w:p>
    <w:p>
      <w:pPr>
        <w:spacing w:after="120"/>
        <w:pBdr>
          <w:bottom w:val="single" w:sz="5" w:space="1" w:color="D9E1E8"/>
        </w:pBdr>
      </w:pPr>
    </w:p>
    <w:p>
      <w:pPr>
        <w:spacing w:after="100" w:line="259" w:lineRule="auto"/>
      </w:pPr>
      <w:r>
        <w:t>The manual process requires the same product information to be entered into a fixed label format repeatedly. As the number of records increases, this creates repetitive work and increases the possibility of incorrect field placement, missed records, inconsistent formatting and incomplete output generation. A batch automation process is therefore required to reliably transform every Excel record into its corresponding document and PDF.</w:t>
      </w:r>
    </w:p>
    <w:p>
      <w:pPr>
        <w:spacing w:before="160" w:after="60"/>
      </w:pPr>
      <w:r>
        <w:rPr>
          <w:rFonts w:ascii="Aptos Display" w:hAnsi="Aptos Display"/>
          <w:b/>
          <w:color w:val="0F172A"/>
          <w:sz w:val="22"/>
        </w:rPr>
        <w:t>APPROACH</w:t>
      </w:r>
    </w:p>
    <w:p>
      <w:pPr>
        <w:spacing w:after="120"/>
        <w:pBdr>
          <w:bottom w:val="single" w:sz="5" w:space="1" w:color="D9E1E8"/>
        </w:pBdr>
      </w:pPr>
    </w:p>
    <w:p>
      <w:pPr>
        <w:pStyle w:val="ListBullet"/>
        <w:spacing w:after="40" w:line="252" w:lineRule="auto"/>
        <w:ind w:left="288" w:hanging="173"/>
      </w:pPr>
      <w:r>
        <w:t>Excel ingestion — load the source workbook and identify the product-data records.</w:t>
      </w:r>
    </w:p>
    <w:p>
      <w:pPr>
        <w:pStyle w:val="ListBullet"/>
        <w:spacing w:after="40" w:line="252" w:lineRule="auto"/>
        <w:ind w:left="288" w:hanging="173"/>
      </w:pPr>
      <w:r>
        <w:t>Record iteration — treat each populated Excel row as an individual processing unit.</w:t>
      </w:r>
    </w:p>
    <w:p>
      <w:pPr>
        <w:pStyle w:val="ListBullet"/>
        <w:spacing w:after="40" w:line="252" w:lineRule="auto"/>
        <w:ind w:left="288" w:hanging="173"/>
      </w:pPr>
      <w:r>
        <w:t>Field mapping — connect Excel column values with the corresponding Word mail-merge fields.</w:t>
      </w:r>
    </w:p>
    <w:p>
      <w:pPr>
        <w:pStyle w:val="ListBullet"/>
        <w:spacing w:after="40" w:line="252" w:lineRule="auto"/>
        <w:ind w:left="288" w:hanging="173"/>
      </w:pPr>
      <w:r>
        <w:t>Template execution — open/use the standardized Word label template and perform the merge for the current record.</w:t>
      </w:r>
    </w:p>
    <w:p>
      <w:pPr>
        <w:pStyle w:val="ListBullet"/>
        <w:spacing w:after="40" w:line="252" w:lineRule="auto"/>
        <w:ind w:left="288" w:hanging="173"/>
      </w:pPr>
      <w:r>
        <w:t>Document generation — save the merged result as the output Word document for that record.</w:t>
      </w:r>
    </w:p>
    <w:p>
      <w:pPr>
        <w:pStyle w:val="ListBullet"/>
        <w:spacing w:after="40" w:line="252" w:lineRule="auto"/>
        <w:ind w:left="288" w:hanging="173"/>
      </w:pPr>
      <w:r>
        <w:t>PDF generation — convert/export the generated document into its corresponding PDF output.</w:t>
      </w:r>
    </w:p>
    <w:p>
      <w:pPr>
        <w:pStyle w:val="ListBullet"/>
        <w:spacing w:after="40" w:line="252" w:lineRule="auto"/>
        <w:ind w:left="288" w:hanging="173"/>
      </w:pPr>
      <w:r>
        <w:t>Completion control — move to the next Excel row and repeat the complete workflow.</w:t>
      </w:r>
    </w:p>
    <w:p>
      <w:pPr>
        <w:pStyle w:val="ListBullet"/>
        <w:spacing w:after="40" w:line="252" w:lineRule="auto"/>
        <w:ind w:left="288" w:hanging="173"/>
      </w:pPr>
      <w:r>
        <w:t>Termination — stop only after all available input records have been parsed and their required Word and PDF outputs have been created.</w:t>
      </w:r>
    </w:p>
    <w:p>
      <w:pPr>
        <w:spacing w:before="160" w:after="60"/>
      </w:pPr>
      <w:r>
        <w:rPr>
          <w:rFonts w:ascii="Aptos Display" w:hAnsi="Aptos Display"/>
          <w:b/>
          <w:color w:val="0F172A"/>
          <w:sz w:val="22"/>
        </w:rPr>
        <w:t>SOLUTION</w:t>
      </w:r>
    </w:p>
    <w:p>
      <w:pPr>
        <w:spacing w:after="120"/>
        <w:pBdr>
          <w:bottom w:val="single" w:sz="5" w:space="1" w:color="D9E1E8"/>
        </w:pBdr>
      </w:pPr>
    </w:p>
    <w:p>
      <w:pPr>
        <w:spacing w:after="100" w:line="259" w:lineRule="auto"/>
      </w:pPr>
      <w:r>
        <w:t>The implemented solution is a Python automation bot built around Excel-driven Word mail merge. The Excel workbook serves as the input queue. Each row represents one product record. Python reads that row, supplies its values to the Word mail-merge template, generates the populated document, creates the corresponding PDF, and then proceeds to the next row.</w:t>
      </w:r>
    </w:p>
    <w:p>
      <w:pPr>
        <w:spacing w:after="100" w:line="259" w:lineRule="auto"/>
      </w:pPr>
      <w:r>
        <w:t>The supplied Word template contains reusable merge fields including «Model_ID», «Mfg_Packer», «Vertical», «Email», «Support_Number», «Color», «FSN», «Origin», «MRP», «Mfg_MY», «Net_Quantity» and «Brand», along with &lt;&lt;BARCODE&gt;&gt; and &lt;&lt;EAN&gt;&gt; placeholders. fileciteturn73file0L2-L11</w:t>
      </w:r>
    </w:p>
    <w:p>
      <w:pPr>
        <w:pStyle w:val="ListBullet"/>
        <w:spacing w:after="40" w:line="252" w:lineRule="auto"/>
        <w:ind w:left="288" w:hanging="173"/>
      </w:pPr>
      <w:r>
        <w:t>Excel is the dynamic source of product records.</w:t>
      </w:r>
    </w:p>
    <w:p>
      <w:pPr>
        <w:pStyle w:val="ListBullet"/>
        <w:spacing w:after="40" w:line="252" w:lineRule="auto"/>
        <w:ind w:left="288" w:hanging="173"/>
      </w:pPr>
      <w:r>
        <w:t>Python controls the complete batch-processing workflow.</w:t>
      </w:r>
    </w:p>
    <w:p>
      <w:pPr>
        <w:pStyle w:val="ListBullet"/>
        <w:spacing w:after="40" w:line="252" w:lineRule="auto"/>
        <w:ind w:left="288" w:hanging="173"/>
      </w:pPr>
      <w:r>
        <w:t>Microsoft Word mail merge provides the standardized document template.</w:t>
      </w:r>
    </w:p>
    <w:p>
      <w:pPr>
        <w:pStyle w:val="ListBullet"/>
        <w:spacing w:after="40" w:line="252" w:lineRule="auto"/>
        <w:ind w:left="288" w:hanging="173"/>
      </w:pPr>
      <w:r>
        <w:t>Each input row produces its own generated Word document.</w:t>
      </w:r>
    </w:p>
    <w:p>
      <w:pPr>
        <w:pStyle w:val="ListBullet"/>
        <w:spacing w:after="40" w:line="252" w:lineRule="auto"/>
        <w:ind w:left="288" w:hanging="173"/>
      </w:pPr>
      <w:r>
        <w:t>Each generated document is also exported as a PDF.</w:t>
      </w:r>
    </w:p>
    <w:p>
      <w:pPr>
        <w:pStyle w:val="ListBullet"/>
        <w:spacing w:after="40" w:line="252" w:lineRule="auto"/>
        <w:ind w:left="288" w:hanging="173"/>
      </w:pPr>
      <w:r>
        <w:t>The automation continues until every row in the Excel source has been processed.</w:t>
      </w:r>
    </w:p>
    <w:p>
      <w:pPr>
        <w:spacing w:before="160" w:after="60"/>
      </w:pPr>
      <w:r>
        <w:rPr>
          <w:rFonts w:ascii="Aptos Display" w:hAnsi="Aptos Display"/>
          <w:b/>
          <w:color w:val="0F172A"/>
          <w:sz w:val="22"/>
        </w:rPr>
        <w:t>RESULT</w:t>
      </w:r>
    </w:p>
    <w:p>
      <w:pPr>
        <w:spacing w:after="120"/>
        <w:pBdr>
          <w:bottom w:val="single" w:sz="5" w:space="1" w:color="D9E1E8"/>
        </w:pBdr>
      </w:pPr>
    </w:p>
    <w:p>
      <w:pPr>
        <w:spacing w:after="100" w:line="259" w:lineRule="auto"/>
      </w:pPr>
      <w:r>
        <w:t>The result is an end-to-end batch document-generation workflow in which the operator provides the Excel data and starts the Python automation. The bot then processes the records sequentially without requiring manual mail-merge execution for each row.</w:t>
      </w:r>
    </w:p>
    <w:p>
      <w:pPr>
        <w:spacing w:after="100" w:line="259" w:lineRule="auto"/>
      </w:pPr>
      <w:r>
        <w:t>For every successfully processed Excel record, the workflow creates the corresponding populated Word document and PDF output. This makes the process repeatable, scalable and substantially less dependent on manual data entry and document handling.</w:t>
      </w:r>
    </w:p>
    <w:p>
      <w:pPr>
        <w:spacing w:before="160" w:after="60"/>
      </w:pPr>
      <w:r>
        <w:rPr>
          <w:rFonts w:ascii="Aptos Display" w:hAnsi="Aptos Display"/>
          <w:b/>
          <w:color w:val="0F172A"/>
          <w:sz w:val="22"/>
        </w:rPr>
        <w:t>TECHNICAL IMPLEMENTATION</w:t>
      </w:r>
    </w:p>
    <w:p>
      <w:pPr>
        <w:spacing w:after="120"/>
        <w:pBdr>
          <w:bottom w:val="single" w:sz="5" w:space="1" w:color="D9E1E8"/>
        </w:pBdr>
      </w:pPr>
    </w:p>
    <w:p>
      <w:pPr>
        <w:pStyle w:val="ListBullet"/>
        <w:spacing w:after="40" w:line="252" w:lineRule="auto"/>
        <w:ind w:left="288" w:hanging="173"/>
      </w:pPr>
      <w:r>
        <w:t>Python — primary automation language controlling the complete workflow.</w:t>
      </w:r>
    </w:p>
    <w:p>
      <w:pPr>
        <w:pStyle w:val="ListBullet"/>
        <w:spacing w:after="40" w:line="252" w:lineRule="auto"/>
        <w:ind w:left="288" w:hanging="173"/>
      </w:pPr>
      <w:r>
        <w:t>Excel — structured input source containing one or more product records.</w:t>
      </w:r>
    </w:p>
    <w:p>
      <w:pPr>
        <w:pStyle w:val="ListBullet"/>
        <w:spacing w:after="40" w:line="252" w:lineRule="auto"/>
        <w:ind w:left="288" w:hanging="173"/>
      </w:pPr>
      <w:r>
        <w:t>Microsoft Word — mail-merge template containing the standardized label structure and merge fields.</w:t>
      </w:r>
    </w:p>
    <w:p>
      <w:pPr>
        <w:pStyle w:val="ListBullet"/>
        <w:spacing w:after="40" w:line="252" w:lineRule="auto"/>
        <w:ind w:left="288" w:hanging="173"/>
      </w:pPr>
      <w:r>
        <w:t>Mail merge — connects each Excel record to the corresponding Word placeholders.</w:t>
      </w:r>
    </w:p>
    <w:p>
      <w:pPr>
        <w:pStyle w:val="ListBullet"/>
        <w:spacing w:after="40" w:line="252" w:lineRule="auto"/>
        <w:ind w:left="288" w:hanging="173"/>
      </w:pPr>
      <w:r>
        <w:t>Row-wise batch processing — each Excel row is treated as an individual document-generation task.</w:t>
      </w:r>
    </w:p>
    <w:p>
      <w:pPr>
        <w:pStyle w:val="ListBullet"/>
        <w:spacing w:after="40" w:line="252" w:lineRule="auto"/>
        <w:ind w:left="288" w:hanging="173"/>
      </w:pPr>
      <w:r>
        <w:t>Word document generation — creates the populated document for the current record.</w:t>
      </w:r>
    </w:p>
    <w:p>
      <w:pPr>
        <w:pStyle w:val="ListBullet"/>
        <w:spacing w:after="40" w:line="252" w:lineRule="auto"/>
        <w:ind w:left="288" w:hanging="173"/>
      </w:pPr>
      <w:r>
        <w:t>PDF generation/export — creates a PDF counterpart for the generated document.</w:t>
      </w:r>
    </w:p>
    <w:p>
      <w:pPr>
        <w:pStyle w:val="ListBullet"/>
        <w:spacing w:after="40" w:line="252" w:lineRule="auto"/>
        <w:ind w:left="288" w:hanging="173"/>
      </w:pPr>
      <w:r>
        <w:t>Loop/control logic — continues processing until the complete Excel input has been exhausted.</w:t>
      </w:r>
    </w:p>
    <w:p>
      <w:pPr>
        <w:pStyle w:val="ListBullet"/>
        <w:spacing w:after="40" w:line="252" w:lineRule="auto"/>
        <w:ind w:left="288" w:hanging="173"/>
      </w:pPr>
      <w:r>
        <w:t>Output management — separates the generated files so each source record has its corresponding document and PDF.</w:t>
      </w:r>
    </w:p>
    <w:p>
      <w:pPr>
        <w:spacing w:before="160" w:after="60"/>
      </w:pPr>
      <w:r>
        <w:rPr>
          <w:rFonts w:ascii="Aptos Display" w:hAnsi="Aptos Display"/>
          <w:b/>
          <w:color w:val="0F172A"/>
          <w:sz w:val="22"/>
        </w:rPr>
        <w:t>DATA FIELDS</w:t>
      </w:r>
    </w:p>
    <w:p>
      <w:pPr>
        <w:spacing w:after="120"/>
        <w:pBdr>
          <w:bottom w:val="single" w:sz="5" w:space="1" w:color="D9E1E8"/>
        </w:pBdr>
      </w:pPr>
    </w:p>
    <w:p>
      <w:pPr>
        <w:spacing w:after="100" w:line="259" w:lineRule="auto"/>
      </w:pPr>
      <w:r>
        <w:t>The Word template defines the following merge fields for the product label:</w:t>
      </w:r>
    </w:p>
    <w:p>
      <w:pPr>
        <w:pStyle w:val="ListBullet"/>
        <w:spacing w:after="40" w:line="252" w:lineRule="auto"/>
        <w:ind w:left="288" w:hanging="173"/>
      </w:pPr>
      <w:r>
        <w:t>Model_ID — Model identifier.</w:t>
      </w:r>
    </w:p>
    <w:p>
      <w:pPr>
        <w:pStyle w:val="ListBullet"/>
        <w:spacing w:after="40" w:line="252" w:lineRule="auto"/>
        <w:ind w:left="288" w:hanging="173"/>
      </w:pPr>
      <w:r>
        <w:t>Mfg_Packer — Manufacturer / Packer.</w:t>
      </w:r>
    </w:p>
    <w:p>
      <w:pPr>
        <w:pStyle w:val="ListBullet"/>
        <w:spacing w:after="40" w:line="252" w:lineRule="auto"/>
        <w:ind w:left="288" w:hanging="173"/>
      </w:pPr>
      <w:r>
        <w:t>Vertical — Product vertical.</w:t>
      </w:r>
    </w:p>
    <w:p>
      <w:pPr>
        <w:pStyle w:val="ListBullet"/>
        <w:spacing w:after="40" w:line="252" w:lineRule="auto"/>
        <w:ind w:left="288" w:hanging="173"/>
      </w:pPr>
      <w:r>
        <w:t>Email — Email address.</w:t>
      </w:r>
    </w:p>
    <w:p>
      <w:pPr>
        <w:pStyle w:val="ListBullet"/>
        <w:spacing w:after="40" w:line="252" w:lineRule="auto"/>
        <w:ind w:left="288" w:hanging="173"/>
      </w:pPr>
      <w:r>
        <w:t>Support_Number — Support number.</w:t>
      </w:r>
    </w:p>
    <w:p>
      <w:pPr>
        <w:pStyle w:val="ListBullet"/>
        <w:spacing w:after="40" w:line="252" w:lineRule="auto"/>
        <w:ind w:left="288" w:hanging="173"/>
      </w:pPr>
      <w:r>
        <w:t>Color — Product colour.</w:t>
      </w:r>
    </w:p>
    <w:p>
      <w:pPr>
        <w:pStyle w:val="ListBullet"/>
        <w:spacing w:after="40" w:line="252" w:lineRule="auto"/>
        <w:ind w:left="288" w:hanging="173"/>
      </w:pPr>
      <w:r>
        <w:t>FSN — FSN value.</w:t>
      </w:r>
    </w:p>
    <w:p>
      <w:pPr>
        <w:pStyle w:val="ListBullet"/>
        <w:spacing w:after="40" w:line="252" w:lineRule="auto"/>
        <w:ind w:left="288" w:hanging="173"/>
      </w:pPr>
      <w:r>
        <w:t>Origin — Country of origin.</w:t>
      </w:r>
    </w:p>
    <w:p>
      <w:pPr>
        <w:pStyle w:val="ListBullet"/>
        <w:spacing w:after="40" w:line="252" w:lineRule="auto"/>
        <w:ind w:left="288" w:hanging="173"/>
      </w:pPr>
      <w:r>
        <w:t>MRP — Maximum Retail Price.</w:t>
      </w:r>
    </w:p>
    <w:p>
      <w:pPr>
        <w:pStyle w:val="ListBullet"/>
        <w:spacing w:after="40" w:line="252" w:lineRule="auto"/>
        <w:ind w:left="288" w:hanging="173"/>
      </w:pPr>
      <w:r>
        <w:t>Mfg_MY — Manufacturing month/year.</w:t>
      </w:r>
    </w:p>
    <w:p>
      <w:pPr>
        <w:pStyle w:val="ListBullet"/>
        <w:spacing w:after="40" w:line="252" w:lineRule="auto"/>
        <w:ind w:left="288" w:hanging="173"/>
      </w:pPr>
      <w:r>
        <w:t>Net_Quantity — Net quantity.</w:t>
      </w:r>
    </w:p>
    <w:p>
      <w:pPr>
        <w:pStyle w:val="ListBullet"/>
        <w:spacing w:after="40" w:line="252" w:lineRule="auto"/>
        <w:ind w:left="288" w:hanging="173"/>
      </w:pPr>
      <w:r>
        <w:t>Brand — Product brand.</w:t>
      </w:r>
    </w:p>
    <w:p>
      <w:pPr>
        <w:pStyle w:val="ListBullet"/>
        <w:spacing w:after="40" w:line="252" w:lineRule="auto"/>
        <w:ind w:left="288" w:hanging="173"/>
      </w:pPr>
      <w:r>
        <w:t>BARCODE — Barcode placeholder.</w:t>
      </w:r>
    </w:p>
    <w:p>
      <w:pPr>
        <w:pStyle w:val="ListBullet"/>
        <w:spacing w:after="40" w:line="252" w:lineRule="auto"/>
        <w:ind w:left="288" w:hanging="173"/>
      </w:pPr>
      <w:r>
        <w:t>EAN — EAN placeholder.</w:t>
      </w:r>
    </w:p>
    <w:p>
      <w:pPr>
        <w:spacing w:before="160" w:after="60"/>
      </w:pPr>
      <w:r>
        <w:rPr>
          <w:rFonts w:ascii="Aptos Display" w:hAnsi="Aptos Display"/>
          <w:b/>
          <w:color w:val="0F172A"/>
          <w:sz w:val="22"/>
        </w:rPr>
        <w:t>WORKFLOW</w:t>
      </w:r>
    </w:p>
    <w:p>
      <w:pPr>
        <w:spacing w:after="120"/>
        <w:pBdr>
          <w:bottom w:val="single" w:sz="5" w:space="1" w:color="D9E1E8"/>
        </w:pBdr>
      </w:pPr>
    </w:p>
    <w:p>
      <w:pPr>
        <w:pStyle w:val="ListBullet"/>
        <w:spacing w:after="40" w:line="252" w:lineRule="auto"/>
        <w:ind w:left="288" w:hanging="173"/>
      </w:pPr>
      <w:r>
        <w:t>Excel workbook → read product records.</w:t>
      </w:r>
    </w:p>
    <w:p>
      <w:pPr>
        <w:pStyle w:val="ListBullet"/>
        <w:spacing w:after="40" w:line="252" w:lineRule="auto"/>
        <w:ind w:left="288" w:hanging="173"/>
      </w:pPr>
      <w:r>
        <w:t>Excel row → extract field values.</w:t>
      </w:r>
    </w:p>
    <w:p>
      <w:pPr>
        <w:pStyle w:val="ListBullet"/>
        <w:spacing w:after="40" w:line="252" w:lineRule="auto"/>
        <w:ind w:left="288" w:hanging="173"/>
      </w:pPr>
      <w:r>
        <w:t>Field values → map to Word mail-merge placeholders.</w:t>
      </w:r>
    </w:p>
    <w:p>
      <w:pPr>
        <w:pStyle w:val="ListBullet"/>
        <w:spacing w:after="40" w:line="252" w:lineRule="auto"/>
        <w:ind w:left="288" w:hanging="173"/>
      </w:pPr>
      <w:r>
        <w:t>Word template + current row → generate populated document.</w:t>
      </w:r>
    </w:p>
    <w:p>
      <w:pPr>
        <w:pStyle w:val="ListBullet"/>
        <w:spacing w:after="40" w:line="252" w:lineRule="auto"/>
        <w:ind w:left="288" w:hanging="173"/>
      </w:pPr>
      <w:r>
        <w:t>Generated document → create corresponding PDF.</w:t>
      </w:r>
    </w:p>
    <w:p>
      <w:pPr>
        <w:pStyle w:val="ListBullet"/>
        <w:spacing w:after="40" w:line="252" w:lineRule="auto"/>
        <w:ind w:left="288" w:hanging="173"/>
      </w:pPr>
      <w:r>
        <w:t>Save outputs → proceed to next Excel row.</w:t>
      </w:r>
    </w:p>
    <w:p>
      <w:pPr>
        <w:pStyle w:val="ListBullet"/>
        <w:spacing w:after="40" w:line="252" w:lineRule="auto"/>
        <w:ind w:left="288" w:hanging="173"/>
      </w:pPr>
      <w:r>
        <w:t>Repeat → continue until every row has been processed.</w:t>
      </w:r>
    </w:p>
    <w:p>
      <w:pPr>
        <w:pStyle w:val="ListBullet"/>
        <w:spacing w:after="40" w:line="252" w:lineRule="auto"/>
        <w:ind w:left="288" w:hanging="173"/>
      </w:pPr>
      <w:r>
        <w:t>Completion → all required Word and PDF outputs are available.</w:t>
      </w:r>
    </w:p>
    <w:p>
      <w:pPr>
        <w:spacing w:before="160" w:after="60"/>
      </w:pPr>
      <w:r>
        <w:rPr>
          <w:rFonts w:ascii="Aptos Display" w:hAnsi="Aptos Display"/>
          <w:b/>
          <w:color w:val="0F172A"/>
          <w:sz w:val="22"/>
        </w:rPr>
        <w:t>AUTOMATION BEHAVIOUR</w:t>
      </w:r>
    </w:p>
    <w:p>
      <w:pPr>
        <w:spacing w:after="120"/>
        <w:pBdr>
          <w:bottom w:val="single" w:sz="5" w:space="1" w:color="D9E1E8"/>
        </w:pBdr>
      </w:pPr>
    </w:p>
    <w:p>
      <w:pPr>
        <w:spacing w:after="100" w:line="259" w:lineRule="auto"/>
      </w:pPr>
      <w:r>
        <w:t>The defining feature of the bot is that processing is record-driven rather than manually triggered for each output. The automation does not stop after generating one document. It iterates through the complete Excel dataset and performs the same mail-merge, document-generation and PDF-generation sequence for every available row.</w:t>
      </w:r>
    </w:p>
    <w:p>
      <w:pPr>
        <w:pStyle w:val="ListBullet"/>
        <w:spacing w:after="40" w:line="252" w:lineRule="auto"/>
        <w:ind w:left="288" w:hanging="173"/>
      </w:pPr>
      <w:r>
        <w:t>Input size is determined by the records present in the Excel source.</w:t>
      </w:r>
    </w:p>
    <w:p>
      <w:pPr>
        <w:pStyle w:val="ListBullet"/>
        <w:spacing w:after="40" w:line="252" w:lineRule="auto"/>
        <w:ind w:left="288" w:hanging="173"/>
      </w:pPr>
      <w:r>
        <w:t>No fixed number of records is assumed.</w:t>
      </w:r>
    </w:p>
    <w:p>
      <w:pPr>
        <w:pStyle w:val="ListBullet"/>
        <w:spacing w:after="40" w:line="252" w:lineRule="auto"/>
        <w:ind w:left="288" w:hanging="173"/>
      </w:pPr>
      <w:r>
        <w:t>Every row is treated as an independent output-generation unit.</w:t>
      </w:r>
    </w:p>
    <w:p>
      <w:pPr>
        <w:pStyle w:val="ListBullet"/>
        <w:spacing w:after="40" w:line="252" w:lineRule="auto"/>
        <w:ind w:left="288" w:hanging="173"/>
      </w:pPr>
      <w:r>
        <w:t>The workflow terminates only after the final input row has been processed.</w:t>
      </w:r>
    </w:p>
    <w:p>
      <w:pPr>
        <w:spacing w:before="160" w:after="60"/>
      </w:pPr>
      <w:r>
        <w:rPr>
          <w:rFonts w:ascii="Aptos Display" w:hAnsi="Aptos Display"/>
          <w:b/>
          <w:color w:val="0F172A"/>
          <w:sz w:val="22"/>
        </w:rPr>
        <w:t>BUSINESS IMPACT</w:t>
      </w:r>
    </w:p>
    <w:p>
      <w:pPr>
        <w:spacing w:after="120"/>
        <w:pBdr>
          <w:bottom w:val="single" w:sz="5" w:space="1" w:color="D9E1E8"/>
        </w:pBdr>
      </w:pPr>
    </w:p>
    <w:p>
      <w:pPr>
        <w:pStyle w:val="ListBullet"/>
        <w:spacing w:after="40" w:line="252" w:lineRule="auto"/>
        <w:ind w:left="288" w:hanging="173"/>
      </w:pPr>
      <w:r>
        <w:t>Removes repetitive manual mail-merge operations.</w:t>
      </w:r>
    </w:p>
    <w:p>
      <w:pPr>
        <w:pStyle w:val="ListBullet"/>
        <w:spacing w:after="40" w:line="252" w:lineRule="auto"/>
        <w:ind w:left="288" w:hanging="173"/>
      </w:pPr>
      <w:r>
        <w:t>Reduces manual copy/paste of product information.</w:t>
      </w:r>
    </w:p>
    <w:p>
      <w:pPr>
        <w:pStyle w:val="ListBullet"/>
        <w:spacing w:after="40" w:line="252" w:lineRule="auto"/>
        <w:ind w:left="288" w:hanging="173"/>
      </w:pPr>
      <w:r>
        <w:t>Improves consistency by using one standardized Word template.</w:t>
      </w:r>
    </w:p>
    <w:p>
      <w:pPr>
        <w:pStyle w:val="ListBullet"/>
        <w:spacing w:after="40" w:line="252" w:lineRule="auto"/>
        <w:ind w:left="288" w:hanging="173"/>
      </w:pPr>
      <w:r>
        <w:t>Supports batch processing of large numbers of product records.</w:t>
      </w:r>
    </w:p>
    <w:p>
      <w:pPr>
        <w:pStyle w:val="ListBullet"/>
        <w:spacing w:after="40" w:line="252" w:lineRule="auto"/>
        <w:ind w:left="288" w:hanging="173"/>
      </w:pPr>
      <w:r>
        <w:t>Creates both Word and PDF deliverables automatically.</w:t>
      </w:r>
    </w:p>
    <w:p>
      <w:pPr>
        <w:pStyle w:val="ListBullet"/>
        <w:spacing w:after="40" w:line="252" w:lineRule="auto"/>
        <w:ind w:left="288" w:hanging="173"/>
      </w:pPr>
      <w:r>
        <w:t>Reduces the risk of accidentally skipping records.</w:t>
      </w:r>
    </w:p>
    <w:p>
      <w:pPr>
        <w:pStyle w:val="ListBullet"/>
        <w:spacing w:after="40" w:line="252" w:lineRule="auto"/>
        <w:ind w:left="288" w:hanging="173"/>
      </w:pPr>
      <w:r>
        <w:t>Provides a repeatable automation workflow that can be rerun whenever the source Excel data changes.</w:t>
      </w:r>
    </w:p>
    <w:p>
      <w:pPr>
        <w:spacing w:before="160" w:after="60"/>
      </w:pPr>
      <w:r>
        <w:rPr>
          <w:rFonts w:ascii="Aptos Display" w:hAnsi="Aptos Display"/>
          <w:b/>
          <w:color w:val="0F172A"/>
          <w:sz w:val="22"/>
        </w:rPr>
        <w:t>TECHNICAL SKILLS DEMONSTRATED</w:t>
      </w:r>
    </w:p>
    <w:p>
      <w:pPr>
        <w:spacing w:after="120"/>
        <w:pBdr>
          <w:bottom w:val="single" w:sz="5" w:space="1" w:color="D9E1E8"/>
        </w:pBdr>
      </w:pPr>
    </w:p>
    <w:p>
      <w:pPr>
        <w:pStyle w:val="ListBullet"/>
        <w:spacing w:after="40" w:line="252" w:lineRule="auto"/>
        <w:ind w:left="288" w:hanging="173"/>
      </w:pPr>
      <w:r>
        <w:t>Python automation</w:t>
      </w:r>
    </w:p>
    <w:p>
      <w:pPr>
        <w:pStyle w:val="ListBullet"/>
        <w:spacing w:after="40" w:line="252" w:lineRule="auto"/>
        <w:ind w:left="288" w:hanging="173"/>
      </w:pPr>
      <w:r>
        <w:t>Excel data handling</w:t>
      </w:r>
    </w:p>
    <w:p>
      <w:pPr>
        <w:pStyle w:val="ListBullet"/>
        <w:spacing w:after="40" w:line="252" w:lineRule="auto"/>
        <w:ind w:left="288" w:hanging="173"/>
      </w:pPr>
      <w:r>
        <w:t>Microsoft Word automation</w:t>
      </w:r>
    </w:p>
    <w:p>
      <w:pPr>
        <w:pStyle w:val="ListBullet"/>
        <w:spacing w:after="40" w:line="252" w:lineRule="auto"/>
        <w:ind w:left="288" w:hanging="173"/>
      </w:pPr>
      <w:r>
        <w:t>Mail merge automation</w:t>
      </w:r>
    </w:p>
    <w:p>
      <w:pPr>
        <w:pStyle w:val="ListBullet"/>
        <w:spacing w:after="40" w:line="252" w:lineRule="auto"/>
        <w:ind w:left="288" w:hanging="173"/>
      </w:pPr>
      <w:r>
        <w:t>Template-driven document generation</w:t>
      </w:r>
    </w:p>
    <w:p>
      <w:pPr>
        <w:pStyle w:val="ListBullet"/>
        <w:spacing w:after="40" w:line="252" w:lineRule="auto"/>
        <w:ind w:left="288" w:hanging="173"/>
      </w:pPr>
      <w:r>
        <w:t>Batch processing</w:t>
      </w:r>
    </w:p>
    <w:p>
      <w:pPr>
        <w:pStyle w:val="ListBullet"/>
        <w:spacing w:after="40" w:line="252" w:lineRule="auto"/>
        <w:ind w:left="288" w:hanging="173"/>
      </w:pPr>
      <w:r>
        <w:t>Row-wise data transformation</w:t>
      </w:r>
    </w:p>
    <w:p>
      <w:pPr>
        <w:pStyle w:val="ListBullet"/>
        <w:spacing w:after="40" w:line="252" w:lineRule="auto"/>
        <w:ind w:left="288" w:hanging="173"/>
      </w:pPr>
      <w:r>
        <w:t>PDF generation/export</w:t>
      </w:r>
    </w:p>
    <w:p>
      <w:pPr>
        <w:pStyle w:val="ListBullet"/>
        <w:spacing w:after="40" w:line="252" w:lineRule="auto"/>
        <w:ind w:left="288" w:hanging="173"/>
      </w:pPr>
      <w:r>
        <w:t>File and output management</w:t>
      </w:r>
    </w:p>
    <w:p>
      <w:pPr>
        <w:pStyle w:val="ListBullet"/>
        <w:spacing w:after="40" w:line="252" w:lineRule="auto"/>
        <w:ind w:left="288" w:hanging="173"/>
      </w:pPr>
      <w:r>
        <w:t>Workflow control and completion handling</w:t>
      </w:r>
    </w:p>
    <w:p>
      <w:pPr>
        <w:spacing w:before="160" w:after="60"/>
      </w:pPr>
      <w:r>
        <w:rPr>
          <w:rFonts w:ascii="Aptos Display" w:hAnsi="Aptos Display"/>
          <w:b/>
          <w:color w:val="0F172A"/>
          <w:sz w:val="22"/>
        </w:rPr>
        <w:t>DISCLAIMER</w:t>
      </w:r>
    </w:p>
    <w:p>
      <w:pPr>
        <w:spacing w:after="120"/>
        <w:pBdr>
          <w:bottom w:val="single" w:sz="5" w:space="1" w:color="D9E1E8"/>
        </w:pBdr>
      </w:pPr>
    </w:p>
    <w:p>
      <w:pPr>
        <w:spacing w:after="100" w:line="259" w:lineRule="auto"/>
      </w:pPr>
      <w:r>
        <w:t>This project description documents the supplied automation workflow and Word mail-merge template. The Word template is the standardized document layer, while the Excel workbook provides the product records and Python controls the batch-processing workflow. The implementation details described here are based on the project information provided for this portfolio and should not be interpreted as claims about libraries or implementation mechanisms that were not provided.</w:t>
      </w:r>
    </w:p>
    <w:p>
      <w:pPr>
        <w:spacing w:before="200"/>
      </w:pPr>
      <w:r>
        <w:rPr>
          <w:b/>
          <w:color w:val="2563EB"/>
          <w:sz w:val="17"/>
        </w:rPr>
        <w:t>PROJECT DOCUMENTATION • SONU</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415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