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6C088" w14:textId="77777777" w:rsidR="00C76476" w:rsidRPr="00C76476" w:rsidRDefault="00C76476" w:rsidP="00C76476">
      <w:pPr>
        <w:jc w:val="center"/>
        <w:rPr>
          <w:rFonts w:ascii="Times New Roman" w:hAnsi="Times New Roman"/>
          <w:b/>
          <w:bCs/>
          <w:sz w:val="40"/>
          <w:lang w:val="en-IN"/>
        </w:rPr>
      </w:pPr>
      <w:r w:rsidRPr="00C76476">
        <w:rPr>
          <w:rFonts w:ascii="Times New Roman" w:hAnsi="Times New Roman"/>
          <w:b/>
          <w:bCs/>
          <w:sz w:val="40"/>
          <w:lang w:val="en-IN"/>
        </w:rPr>
        <w:t>EMPLOYEE ENGAGEMENT, SATISFACTION, AND BURNOUT DIAGNOSTIC ANALYSIS</w:t>
      </w:r>
    </w:p>
    <w:p w14:paraId="6674F0FA" w14:textId="77777777" w:rsidR="00C76476" w:rsidRPr="00C76476" w:rsidRDefault="00C76476" w:rsidP="00C76476">
      <w:pPr>
        <w:jc w:val="center"/>
        <w:rPr>
          <w:rFonts w:ascii="Times New Roman" w:hAnsi="Times New Roman"/>
          <w:b/>
          <w:bCs/>
          <w:sz w:val="40"/>
          <w:lang w:val="en-IN"/>
        </w:rPr>
      </w:pPr>
      <w:r w:rsidRPr="00C76476">
        <w:rPr>
          <w:rFonts w:ascii="Times New Roman" w:hAnsi="Times New Roman"/>
          <w:b/>
          <w:bCs/>
          <w:sz w:val="40"/>
          <w:lang w:val="en-IN"/>
        </w:rPr>
        <w:t>AT PALO ALTO NETWORKS</w:t>
      </w:r>
    </w:p>
    <w:p w14:paraId="24329A96" w14:textId="77777777" w:rsidR="00A53B0A" w:rsidRDefault="00A53B0A" w:rsidP="00A53B0A">
      <w:pPr>
        <w:jc w:val="center"/>
      </w:pPr>
    </w:p>
    <w:p w14:paraId="44613BFE" w14:textId="2AE791D3" w:rsidR="00A53B0A" w:rsidRDefault="00A53B0A" w:rsidP="00A53B0A">
      <w:pPr>
        <w:jc w:val="center"/>
      </w:pPr>
      <w:proofErr w:type="gramStart"/>
      <w:r>
        <w:rPr>
          <w:rFonts w:ascii="Times New Roman" w:hAnsi="Times New Roman"/>
          <w:b/>
          <w:sz w:val="36"/>
        </w:rPr>
        <w:t>RESEARCH  PAPER</w:t>
      </w:r>
      <w:proofErr w:type="gramEnd"/>
    </w:p>
    <w:p w14:paraId="61474E65" w14:textId="77777777" w:rsidR="00A53B0A" w:rsidRDefault="00A53B0A" w:rsidP="00A53B0A">
      <w:pPr>
        <w:jc w:val="center"/>
      </w:pPr>
    </w:p>
    <w:p w14:paraId="079771B4" w14:textId="77777777" w:rsidR="00A53B0A" w:rsidRDefault="00A53B0A" w:rsidP="00A53B0A">
      <w:pPr>
        <w:jc w:val="center"/>
      </w:pPr>
      <w:r>
        <w:rPr>
          <w:rFonts w:ascii="Times New Roman" w:hAnsi="Times New Roman"/>
          <w:b/>
          <w:sz w:val="32"/>
        </w:rPr>
        <w:t>Submitted By</w:t>
      </w:r>
    </w:p>
    <w:p w14:paraId="57F1C747" w14:textId="77777777" w:rsidR="00A53B0A" w:rsidRDefault="00A53B0A" w:rsidP="00A53B0A">
      <w:pPr>
        <w:jc w:val="center"/>
      </w:pPr>
      <w:r>
        <w:rPr>
          <w:rFonts w:ascii="Times New Roman" w:hAnsi="Times New Roman"/>
          <w:sz w:val="32"/>
        </w:rPr>
        <w:t>Sonu Kumar</w:t>
      </w:r>
    </w:p>
    <w:p w14:paraId="7176D42B" w14:textId="77777777" w:rsidR="00A53B0A" w:rsidRDefault="00A53B0A" w:rsidP="00A53B0A">
      <w:pPr>
        <w:jc w:val="center"/>
      </w:pPr>
      <w:r>
        <w:rPr>
          <w:rFonts w:ascii="Times New Roman" w:hAnsi="Times New Roman"/>
          <w:b/>
          <w:sz w:val="32"/>
        </w:rPr>
        <w:t>Internship Organization</w:t>
      </w:r>
    </w:p>
    <w:p w14:paraId="76B66C9B" w14:textId="77777777" w:rsidR="00A53B0A" w:rsidRDefault="00A53B0A" w:rsidP="00A53B0A">
      <w:pPr>
        <w:jc w:val="center"/>
      </w:pPr>
      <w:r>
        <w:rPr>
          <w:rFonts w:ascii="Times New Roman" w:hAnsi="Times New Roman"/>
          <w:sz w:val="32"/>
        </w:rPr>
        <w:t>Unified Mentor</w:t>
      </w:r>
    </w:p>
    <w:p w14:paraId="4F71613B" w14:textId="77777777" w:rsidR="00A53B0A" w:rsidRDefault="00A53B0A" w:rsidP="00A53B0A">
      <w:pPr>
        <w:jc w:val="center"/>
      </w:pPr>
    </w:p>
    <w:p w14:paraId="4BABF611" w14:textId="77777777" w:rsidR="00A53B0A" w:rsidRDefault="00A53B0A" w:rsidP="00A53B0A">
      <w:pPr>
        <w:jc w:val="center"/>
      </w:pPr>
      <w:r>
        <w:rPr>
          <w:rFonts w:ascii="Times New Roman" w:hAnsi="Times New Roman"/>
          <w:b/>
          <w:sz w:val="32"/>
        </w:rPr>
        <w:t>Internship Domain</w:t>
      </w:r>
    </w:p>
    <w:p w14:paraId="1F0BB7A7" w14:textId="569BE360" w:rsidR="00A53B0A" w:rsidRDefault="00A53B0A" w:rsidP="00A53B0A">
      <w:pPr>
        <w:jc w:val="center"/>
      </w:pPr>
      <w:r>
        <w:rPr>
          <w:rFonts w:ascii="Times New Roman" w:hAnsi="Times New Roman"/>
          <w:sz w:val="32"/>
        </w:rPr>
        <w:t xml:space="preserve">Data Analytics </w:t>
      </w:r>
      <w:r w:rsidRPr="00A53B0A">
        <w:rPr>
          <w:rFonts w:ascii="Times New Roman" w:hAnsi="Times New Roman"/>
          <w:b/>
          <w:bCs/>
          <w:sz w:val="32"/>
        </w:rPr>
        <w:t xml:space="preserve">/ </w:t>
      </w:r>
      <w:r w:rsidRPr="00A53B0A">
        <w:rPr>
          <w:rFonts w:ascii="Times New Roman" w:hAnsi="Times New Roman"/>
          <w:sz w:val="32"/>
        </w:rPr>
        <w:t>HR Analytics</w:t>
      </w:r>
    </w:p>
    <w:p w14:paraId="1F915477" w14:textId="77777777" w:rsidR="00A53B0A" w:rsidRDefault="00A53B0A" w:rsidP="00A53B0A">
      <w:pPr>
        <w:jc w:val="center"/>
      </w:pPr>
    </w:p>
    <w:p w14:paraId="2562280F" w14:textId="77777777" w:rsidR="00A53B0A" w:rsidRDefault="00A53B0A" w:rsidP="00A53B0A">
      <w:pPr>
        <w:jc w:val="center"/>
      </w:pPr>
      <w:r>
        <w:rPr>
          <w:rFonts w:ascii="Times New Roman" w:hAnsi="Times New Roman"/>
          <w:b/>
          <w:sz w:val="32"/>
        </w:rPr>
        <w:t>Project Dataset</w:t>
      </w:r>
    </w:p>
    <w:p w14:paraId="51A22214" w14:textId="3B230FFD" w:rsidR="00A53B0A" w:rsidRDefault="00C76476" w:rsidP="00A53B0A">
      <w:pPr>
        <w:jc w:val="center"/>
        <w:rPr>
          <w:rFonts w:ascii="Times New Roman" w:hAnsi="Times New Roman"/>
          <w:sz w:val="32"/>
        </w:rPr>
      </w:pPr>
      <w:r w:rsidRPr="00C76476">
        <w:rPr>
          <w:rFonts w:ascii="Times New Roman" w:hAnsi="Times New Roman"/>
          <w:sz w:val="32"/>
        </w:rPr>
        <w:t>Palo Alto Networks Employee Attrition Dataset</w:t>
      </w:r>
    </w:p>
    <w:p w14:paraId="45CF1490" w14:textId="77777777" w:rsidR="00C76476" w:rsidRDefault="00C76476" w:rsidP="00A53B0A">
      <w:pPr>
        <w:jc w:val="center"/>
      </w:pPr>
    </w:p>
    <w:p w14:paraId="54023D25" w14:textId="77777777" w:rsidR="00A53B0A" w:rsidRDefault="00A53B0A" w:rsidP="00A53B0A">
      <w:pPr>
        <w:jc w:val="center"/>
      </w:pPr>
      <w:r>
        <w:rPr>
          <w:rFonts w:ascii="Times New Roman" w:hAnsi="Times New Roman"/>
          <w:b/>
          <w:sz w:val="32"/>
        </w:rPr>
        <w:t>Technologies Used</w:t>
      </w:r>
    </w:p>
    <w:p w14:paraId="6412FFDD" w14:textId="530BDCA4" w:rsidR="000E6FF8" w:rsidRDefault="00A53B0A" w:rsidP="00A53B0A">
      <w:pPr>
        <w:jc w:val="center"/>
        <w:rPr>
          <w:rFonts w:ascii="Times New Roman" w:hAnsi="Times New Roman"/>
          <w:sz w:val="28"/>
        </w:rPr>
      </w:pPr>
      <w:r>
        <w:rPr>
          <w:rFonts w:ascii="Times New Roman" w:hAnsi="Times New Roman"/>
          <w:sz w:val="28"/>
        </w:rPr>
        <w:t>Python | Pandas | NumPy | Matplotlib |</w:t>
      </w:r>
      <w:r w:rsidR="00BE5652">
        <w:rPr>
          <w:rFonts w:ascii="Times New Roman" w:hAnsi="Times New Roman"/>
          <w:sz w:val="28"/>
        </w:rPr>
        <w:t xml:space="preserve"> </w:t>
      </w:r>
      <w:proofErr w:type="spellStart"/>
      <w:proofErr w:type="gramStart"/>
      <w:r w:rsidR="00647D0E">
        <w:rPr>
          <w:rFonts w:ascii="Times New Roman" w:hAnsi="Times New Roman"/>
          <w:sz w:val="28"/>
        </w:rPr>
        <w:t>P</w:t>
      </w:r>
      <w:r w:rsidR="00BE5652">
        <w:rPr>
          <w:rFonts w:ascii="Times New Roman" w:hAnsi="Times New Roman"/>
          <w:sz w:val="28"/>
        </w:rPr>
        <w:t>lotly</w:t>
      </w:r>
      <w:proofErr w:type="spellEnd"/>
      <w:r>
        <w:rPr>
          <w:rFonts w:ascii="Times New Roman" w:hAnsi="Times New Roman"/>
          <w:sz w:val="28"/>
        </w:rPr>
        <w:t xml:space="preserve"> </w:t>
      </w:r>
      <w:r w:rsidR="00F30BD8">
        <w:rPr>
          <w:rFonts w:ascii="Times New Roman" w:hAnsi="Times New Roman"/>
          <w:sz w:val="28"/>
        </w:rPr>
        <w:t xml:space="preserve"> </w:t>
      </w:r>
      <w:r w:rsidR="00F30BD8">
        <w:rPr>
          <w:rFonts w:ascii="Times New Roman" w:hAnsi="Times New Roman"/>
          <w:sz w:val="28"/>
        </w:rPr>
        <w:t>|</w:t>
      </w:r>
      <w:proofErr w:type="gramEnd"/>
      <w:r w:rsidR="00F30BD8">
        <w:rPr>
          <w:rFonts w:ascii="Times New Roman" w:hAnsi="Times New Roman"/>
          <w:sz w:val="28"/>
        </w:rPr>
        <w:t xml:space="preserve"> </w:t>
      </w:r>
      <w:proofErr w:type="spellStart"/>
      <w:r>
        <w:rPr>
          <w:rFonts w:ascii="Times New Roman" w:hAnsi="Times New Roman"/>
          <w:sz w:val="28"/>
        </w:rPr>
        <w:t>Streamlit</w:t>
      </w:r>
      <w:proofErr w:type="spellEnd"/>
      <w:r>
        <w:rPr>
          <w:rFonts w:ascii="Times New Roman" w:hAnsi="Times New Roman"/>
          <w:sz w:val="28"/>
        </w:rPr>
        <w:t xml:space="preserve"> | Git &amp; GitHub</w:t>
      </w:r>
    </w:p>
    <w:p w14:paraId="61A13DCE" w14:textId="77777777" w:rsidR="00C76476" w:rsidRDefault="00C76476" w:rsidP="00A53B0A">
      <w:pPr>
        <w:jc w:val="center"/>
        <w:rPr>
          <w:rFonts w:ascii="Times New Roman" w:hAnsi="Times New Roman"/>
          <w:sz w:val="28"/>
        </w:rPr>
      </w:pPr>
    </w:p>
    <w:p w14:paraId="31445E9C" w14:textId="77777777" w:rsidR="00C76476" w:rsidRDefault="00C76476" w:rsidP="00A53B0A">
      <w:pPr>
        <w:jc w:val="center"/>
        <w:rPr>
          <w:rFonts w:ascii="Times New Roman" w:hAnsi="Times New Roman"/>
          <w:sz w:val="28"/>
        </w:rPr>
      </w:pPr>
    </w:p>
    <w:p w14:paraId="1E7B727D" w14:textId="77777777" w:rsidR="00C76476" w:rsidRDefault="00C76476" w:rsidP="00A53B0A">
      <w:pPr>
        <w:jc w:val="center"/>
        <w:rPr>
          <w:rFonts w:ascii="Times New Roman" w:hAnsi="Times New Roman"/>
          <w:sz w:val="28"/>
        </w:rPr>
      </w:pPr>
    </w:p>
    <w:p w14:paraId="519C8C20" w14:textId="77777777" w:rsidR="00C76476" w:rsidRDefault="00C76476" w:rsidP="00C76476">
      <w:pPr>
        <w:jc w:val="both"/>
        <w:rPr>
          <w:rFonts w:ascii="Times New Roman" w:hAnsi="Times New Roman"/>
          <w:sz w:val="28"/>
        </w:rPr>
      </w:pPr>
    </w:p>
    <w:p w14:paraId="6B20DE4C" w14:textId="77777777" w:rsidR="00C76476" w:rsidRPr="00C76476" w:rsidRDefault="00C76476" w:rsidP="00C76476">
      <w:pPr>
        <w:jc w:val="both"/>
        <w:rPr>
          <w:b/>
          <w:bCs/>
          <w:sz w:val="24"/>
          <w:szCs w:val="24"/>
          <w:lang w:val="en-IN"/>
        </w:rPr>
      </w:pPr>
      <w:r w:rsidRPr="00C76476">
        <w:rPr>
          <w:b/>
          <w:bCs/>
          <w:sz w:val="24"/>
          <w:szCs w:val="24"/>
          <w:lang w:val="en-IN"/>
        </w:rPr>
        <w:lastRenderedPageBreak/>
        <w:t>Abstract</w:t>
      </w:r>
    </w:p>
    <w:p w14:paraId="66FCEA44" w14:textId="77777777" w:rsidR="00C76476" w:rsidRPr="00C76476" w:rsidRDefault="00C76476" w:rsidP="00C76476">
      <w:pPr>
        <w:jc w:val="both"/>
        <w:rPr>
          <w:lang w:val="en-IN"/>
        </w:rPr>
      </w:pPr>
      <w:r w:rsidRPr="00C76476">
        <w:rPr>
          <w:lang w:val="en-IN"/>
        </w:rPr>
        <w:t>Employee engagement, satisfaction, and burnout are critical factors that directly influence organizational performance, productivity, and employee retention. In the high-pressure cybersecurity industry, where innovation and rapid response are essential, declining engagement and increasing burnout can severely impact business outcomes. Traditional HR analytics often focuses on reactive attrition analysis, addressing employee departures only after they occur. However, burnout often precedes attrition, and declining engagement impacts productivity, innovation, and team morale long before an employee decides to leave.</w:t>
      </w:r>
    </w:p>
    <w:p w14:paraId="0FB418D5" w14:textId="77777777" w:rsidR="00C76476" w:rsidRPr="00C76476" w:rsidRDefault="00C76476" w:rsidP="00C76476">
      <w:pPr>
        <w:jc w:val="both"/>
        <w:rPr>
          <w:lang w:val="en-IN"/>
        </w:rPr>
      </w:pPr>
      <w:r w:rsidRPr="00C76476">
        <w:rPr>
          <w:lang w:val="en-IN"/>
        </w:rPr>
        <w:t>This research presents a comprehensive Employee Engagement, Satisfaction, and Burnout Diagnostic Analysis for Palo Alto Networks using data analytics and business intelligence techniques. The dataset consists of 1,470 employee records and 31 attributes, including demographic information, job-related factors, compensation details, and satisfaction metrics. Data preprocessing techniques such as cleaning, data type conversion, and feature engineering were applied to prepare the dataset for analysis.</w:t>
      </w:r>
    </w:p>
    <w:p w14:paraId="0B296CF6" w14:textId="77777777" w:rsidR="00C76476" w:rsidRPr="00C76476" w:rsidRDefault="00C76476" w:rsidP="00C76476">
      <w:pPr>
        <w:jc w:val="both"/>
        <w:rPr>
          <w:lang w:val="en-IN"/>
        </w:rPr>
      </w:pPr>
      <w:r w:rsidRPr="00C76476">
        <w:rPr>
          <w:lang w:val="en-IN"/>
        </w:rPr>
        <w:t>A unified </w:t>
      </w:r>
      <w:r w:rsidRPr="00C76476">
        <w:rPr>
          <w:b/>
          <w:bCs/>
          <w:lang w:val="en-IN"/>
        </w:rPr>
        <w:t>Engagement Index</w:t>
      </w:r>
      <w:r w:rsidRPr="00C76476">
        <w:rPr>
          <w:lang w:val="en-IN"/>
        </w:rPr>
        <w:t> was constructed by combining Job Involvement, Job Satisfaction, Environment Satisfaction, and Relationship Satisfaction scores. </w:t>
      </w:r>
      <w:r w:rsidRPr="00C76476">
        <w:rPr>
          <w:b/>
          <w:bCs/>
          <w:lang w:val="en-IN"/>
        </w:rPr>
        <w:t>Burnout Risk</w:t>
      </w:r>
      <w:r w:rsidRPr="00C76476">
        <w:rPr>
          <w:lang w:val="en-IN"/>
        </w:rPr>
        <w:t> was identified by flagging employees with overtime work and low work-life balance. Exploratory Data Analysis (EDA) was performed to examine engagement patterns, burnout risk factors, workload stress, and career-stage engagement trends. Key Performance Indicators (KPIs) including Engagement Index, Burnout Risk Score, Work-Life Balance Index, Satisfaction Stability Score, and Workload Stress Indicator were developed to support HR decision-making.</w:t>
      </w:r>
    </w:p>
    <w:p w14:paraId="4F45DB14" w14:textId="77777777" w:rsidR="00C76476" w:rsidRPr="00C76476" w:rsidRDefault="00C76476" w:rsidP="00C76476">
      <w:pPr>
        <w:jc w:val="both"/>
        <w:rPr>
          <w:lang w:val="en-IN"/>
        </w:rPr>
      </w:pPr>
      <w:r w:rsidRPr="00C76476">
        <w:rPr>
          <w:lang w:val="en-IN"/>
        </w:rPr>
        <w:t xml:space="preserve">Interactive dashboards were implemented using </w:t>
      </w:r>
      <w:proofErr w:type="spellStart"/>
      <w:r w:rsidRPr="00C76476">
        <w:rPr>
          <w:lang w:val="en-IN"/>
        </w:rPr>
        <w:t>Streamlit</w:t>
      </w:r>
      <w:proofErr w:type="spellEnd"/>
      <w:r w:rsidRPr="00C76476">
        <w:rPr>
          <w:lang w:val="en-IN"/>
        </w:rPr>
        <w:t xml:space="preserve"> to provide visual insights into engagement health, burnout risk, role and career stage analysis, and manager action panels. The proposed analytics solution enables HR managers and business leaders to monitor employee engagement, identify burnout-prone groups, evaluate satisfaction trends, and make proactive, data-driven decisions to improve employee well-being and retention.</w:t>
      </w:r>
    </w:p>
    <w:p w14:paraId="45F27392" w14:textId="77777777" w:rsidR="00C76476" w:rsidRPr="00C76476" w:rsidRDefault="00C76476" w:rsidP="00C76476">
      <w:pPr>
        <w:jc w:val="both"/>
        <w:rPr>
          <w:lang w:val="en-IN"/>
        </w:rPr>
      </w:pPr>
      <w:r w:rsidRPr="00C76476">
        <w:rPr>
          <w:b/>
          <w:bCs/>
          <w:lang w:val="en-IN"/>
        </w:rPr>
        <w:t>Keywords</w:t>
      </w:r>
      <w:r w:rsidRPr="00C76476">
        <w:rPr>
          <w:lang w:val="en-IN"/>
        </w:rPr>
        <w:br/>
        <w:t xml:space="preserve">Employee Engagement, Job Satisfaction, Burnout Risk, Work-Life Balance, Human Resource Analytics, Business Intelligence, Data Analytics, Python, </w:t>
      </w:r>
      <w:proofErr w:type="spellStart"/>
      <w:r w:rsidRPr="00C76476">
        <w:rPr>
          <w:lang w:val="en-IN"/>
        </w:rPr>
        <w:t>Streamlit</w:t>
      </w:r>
      <w:proofErr w:type="spellEnd"/>
      <w:r w:rsidRPr="00C76476">
        <w:rPr>
          <w:lang w:val="en-IN"/>
        </w:rPr>
        <w:t>, Workforce Analytics, Preventive HR, Palo Alto Networks.</w:t>
      </w:r>
    </w:p>
    <w:p w14:paraId="014871B3" w14:textId="77777777" w:rsidR="00C76476" w:rsidRPr="00C76476" w:rsidRDefault="00000000" w:rsidP="00C76476">
      <w:pPr>
        <w:jc w:val="both"/>
        <w:rPr>
          <w:lang w:val="en-IN"/>
        </w:rPr>
      </w:pPr>
      <w:r>
        <w:rPr>
          <w:lang w:val="en-IN"/>
        </w:rPr>
        <w:pict w14:anchorId="4B3866CA">
          <v:rect id="_x0000_i1025" style="width:0;height:.75pt" o:hralign="center" o:hrstd="t" o:hr="t" fillcolor="#a0a0a0" stroked="f"/>
        </w:pict>
      </w:r>
    </w:p>
    <w:p w14:paraId="5C9951FC" w14:textId="77777777" w:rsidR="00C76476" w:rsidRDefault="00C76476" w:rsidP="00C76476">
      <w:pPr>
        <w:jc w:val="both"/>
        <w:rPr>
          <w:b/>
          <w:bCs/>
          <w:lang w:val="en-IN"/>
        </w:rPr>
      </w:pPr>
    </w:p>
    <w:p w14:paraId="5544DAC3" w14:textId="77777777" w:rsidR="00C76476" w:rsidRDefault="00C76476" w:rsidP="00C76476">
      <w:pPr>
        <w:jc w:val="both"/>
        <w:rPr>
          <w:b/>
          <w:bCs/>
          <w:lang w:val="en-IN"/>
        </w:rPr>
      </w:pPr>
    </w:p>
    <w:p w14:paraId="29C2DA51" w14:textId="77777777" w:rsidR="00C76476" w:rsidRDefault="00C76476" w:rsidP="00C76476">
      <w:pPr>
        <w:jc w:val="both"/>
        <w:rPr>
          <w:b/>
          <w:bCs/>
          <w:lang w:val="en-IN"/>
        </w:rPr>
      </w:pPr>
    </w:p>
    <w:p w14:paraId="72E49E2B" w14:textId="77777777" w:rsidR="00C76476" w:rsidRDefault="00C76476" w:rsidP="00C76476">
      <w:pPr>
        <w:jc w:val="both"/>
        <w:rPr>
          <w:b/>
          <w:bCs/>
          <w:lang w:val="en-IN"/>
        </w:rPr>
      </w:pPr>
    </w:p>
    <w:p w14:paraId="3017FA37" w14:textId="77777777" w:rsidR="00C76476" w:rsidRDefault="00C76476" w:rsidP="00C76476">
      <w:pPr>
        <w:jc w:val="both"/>
        <w:rPr>
          <w:b/>
          <w:bCs/>
          <w:lang w:val="en-IN"/>
        </w:rPr>
      </w:pPr>
    </w:p>
    <w:p w14:paraId="0FF84B37" w14:textId="77777777" w:rsidR="00C76476" w:rsidRDefault="00C76476" w:rsidP="00C76476">
      <w:pPr>
        <w:jc w:val="both"/>
        <w:rPr>
          <w:b/>
          <w:bCs/>
          <w:lang w:val="en-IN"/>
        </w:rPr>
      </w:pPr>
    </w:p>
    <w:p w14:paraId="533E8258" w14:textId="22E6EBFF" w:rsidR="00C76476" w:rsidRPr="00C76476" w:rsidRDefault="00C76476" w:rsidP="00C76476">
      <w:pPr>
        <w:jc w:val="both"/>
        <w:rPr>
          <w:b/>
          <w:bCs/>
          <w:sz w:val="24"/>
          <w:szCs w:val="24"/>
          <w:lang w:val="en-IN"/>
        </w:rPr>
      </w:pPr>
      <w:r w:rsidRPr="00C76476">
        <w:rPr>
          <w:b/>
          <w:bCs/>
          <w:sz w:val="24"/>
          <w:szCs w:val="24"/>
          <w:lang w:val="en-IN"/>
        </w:rPr>
        <w:lastRenderedPageBreak/>
        <w:t>1. Introduction</w:t>
      </w:r>
    </w:p>
    <w:p w14:paraId="201B4B27" w14:textId="77777777" w:rsidR="00C76476" w:rsidRPr="00C76476" w:rsidRDefault="00C76476" w:rsidP="00C76476">
      <w:pPr>
        <w:jc w:val="both"/>
        <w:rPr>
          <w:b/>
          <w:bCs/>
          <w:sz w:val="24"/>
          <w:szCs w:val="24"/>
          <w:lang w:val="en-IN"/>
        </w:rPr>
      </w:pPr>
      <w:r w:rsidRPr="00C76476">
        <w:rPr>
          <w:b/>
          <w:bCs/>
          <w:sz w:val="24"/>
          <w:szCs w:val="24"/>
          <w:lang w:val="en-IN"/>
        </w:rPr>
        <w:t>1.1 Background</w:t>
      </w:r>
    </w:p>
    <w:p w14:paraId="521EECA9" w14:textId="77777777" w:rsidR="00C76476" w:rsidRPr="00C76476" w:rsidRDefault="00C76476" w:rsidP="00C76476">
      <w:pPr>
        <w:jc w:val="both"/>
        <w:rPr>
          <w:lang w:val="en-IN"/>
        </w:rPr>
      </w:pPr>
      <w:r w:rsidRPr="00C76476">
        <w:rPr>
          <w:lang w:val="en-IN"/>
        </w:rPr>
        <w:t>In today's highly competitive and fast-paced business environment, employee engagement and well-being have emerged as critical factors for organizational success. Organizations that invest in understanding and improving employee engagement experience higher productivity, better innovation, lower turnover rates, and improved financial performance. Conversely, disengaged employees and burnout-prone work environments lead to decreased productivity, higher absenteeism, increased turnover, and ultimately, reduced organizational profitability.</w:t>
      </w:r>
    </w:p>
    <w:p w14:paraId="0769F2E7" w14:textId="77777777" w:rsidR="00C76476" w:rsidRPr="00C76476" w:rsidRDefault="00C76476" w:rsidP="00C76476">
      <w:pPr>
        <w:jc w:val="both"/>
        <w:rPr>
          <w:lang w:val="en-IN"/>
        </w:rPr>
      </w:pPr>
      <w:r w:rsidRPr="00C76476">
        <w:rPr>
          <w:lang w:val="en-IN"/>
        </w:rPr>
        <w:t>The cybersecurity industry, in which Palo Alto Networks operates, presents unique challenges for employee engagement and well-being. The nature of cybersecurity work involves high-pressure environments, rapid response requirements, constant learning, and significant responsibility for protecting organizational and client assets. These factors create conditions that can lead to employee burnout if not properly managed.</w:t>
      </w:r>
    </w:p>
    <w:p w14:paraId="069843CA" w14:textId="77777777" w:rsidR="00C76476" w:rsidRPr="00C76476" w:rsidRDefault="00C76476" w:rsidP="00C76476">
      <w:pPr>
        <w:jc w:val="both"/>
        <w:rPr>
          <w:lang w:val="en-IN"/>
        </w:rPr>
      </w:pPr>
      <w:r w:rsidRPr="00C76476">
        <w:rPr>
          <w:lang w:val="en-IN"/>
        </w:rPr>
        <w:t>Employee burnout is a state of physical, emotional, and mental exhaustion caused by prolonged and excessive stress. In the workplace, burnout manifests as reduced performance, cynicism, detachment, and ultimately, the decision to leave the organization. Research has consistently shown that burnout often precedes attrition, and declining engagement impacts productivity, innovation, and team morale long before an employee decides to leave. Therefore, many attrition problems cannot be solved after employees decide to leave; they must be detected earlier through engagement and well-being signals.</w:t>
      </w:r>
    </w:p>
    <w:p w14:paraId="1A6D54E2" w14:textId="77777777" w:rsidR="00C76476" w:rsidRPr="00C76476" w:rsidRDefault="00C76476" w:rsidP="00C76476">
      <w:pPr>
        <w:jc w:val="both"/>
        <w:rPr>
          <w:lang w:val="en-IN"/>
        </w:rPr>
      </w:pPr>
      <w:r w:rsidRPr="00C76476">
        <w:rPr>
          <w:lang w:val="en-IN"/>
        </w:rPr>
        <w:t xml:space="preserve">With the growing availability of human resource data and advanced analytics tools, organizations can now proactively monitor employee engagement, identify burnout risk factors, and implement preventive interventions. By </w:t>
      </w:r>
      <w:proofErr w:type="spellStart"/>
      <w:r w:rsidRPr="00C76476">
        <w:rPr>
          <w:lang w:val="en-IN"/>
        </w:rPr>
        <w:t>analyzing</w:t>
      </w:r>
      <w:proofErr w:type="spellEnd"/>
      <w:r w:rsidRPr="00C76476">
        <w:rPr>
          <w:lang w:val="en-IN"/>
        </w:rPr>
        <w:t xml:space="preserve"> employee satisfaction scores, work-life balance indicators, overtime patterns, and engagement metrics, it becomes possible to detect early warning signs of disengagement and burnout before they escalate into attrition.</w:t>
      </w:r>
    </w:p>
    <w:p w14:paraId="6F5E13ED" w14:textId="77777777" w:rsidR="00C76476" w:rsidRPr="00C76476" w:rsidRDefault="00C76476" w:rsidP="00C76476">
      <w:pPr>
        <w:jc w:val="both"/>
        <w:rPr>
          <w:lang w:val="en-IN"/>
        </w:rPr>
      </w:pPr>
      <w:r w:rsidRPr="00C76476">
        <w:rPr>
          <w:lang w:val="en-IN"/>
        </w:rPr>
        <w:t xml:space="preserve">This research focuses on developing a comprehensive Employee Engagement, Satisfaction, and Burnout Diagnostic Analysis for Palo Alto Networks using modern data analytics techniques. The study uses Python, </w:t>
      </w:r>
      <w:proofErr w:type="spellStart"/>
      <w:r w:rsidRPr="00C76476">
        <w:rPr>
          <w:lang w:val="en-IN"/>
        </w:rPr>
        <w:t>Streamlit</w:t>
      </w:r>
      <w:proofErr w:type="spellEnd"/>
      <w:r w:rsidRPr="00C76476">
        <w:rPr>
          <w:lang w:val="en-IN"/>
        </w:rPr>
        <w:t>, and business intelligence tools to develop an interactive analytics solution that enables HR managers to monitor engagement health, identify burnout-prone groups, and implement proactive, human-</w:t>
      </w:r>
      <w:proofErr w:type="spellStart"/>
      <w:r w:rsidRPr="00C76476">
        <w:rPr>
          <w:lang w:val="en-IN"/>
        </w:rPr>
        <w:t>centered</w:t>
      </w:r>
      <w:proofErr w:type="spellEnd"/>
      <w:r w:rsidRPr="00C76476">
        <w:rPr>
          <w:lang w:val="en-IN"/>
        </w:rPr>
        <w:t xml:space="preserve"> retention strategies.</w:t>
      </w:r>
    </w:p>
    <w:p w14:paraId="072F6349" w14:textId="77777777" w:rsidR="00C76476" w:rsidRPr="00C76476" w:rsidRDefault="00C76476" w:rsidP="00C76476">
      <w:pPr>
        <w:jc w:val="both"/>
        <w:rPr>
          <w:b/>
          <w:bCs/>
          <w:sz w:val="24"/>
          <w:szCs w:val="24"/>
          <w:lang w:val="en-IN"/>
        </w:rPr>
      </w:pPr>
      <w:r w:rsidRPr="00C76476">
        <w:rPr>
          <w:b/>
          <w:bCs/>
          <w:sz w:val="24"/>
          <w:szCs w:val="24"/>
          <w:lang w:val="en-IN"/>
        </w:rPr>
        <w:t>1.2 Motivation</w:t>
      </w:r>
    </w:p>
    <w:p w14:paraId="4000A87C" w14:textId="77777777" w:rsidR="00C76476" w:rsidRPr="00C76476" w:rsidRDefault="00C76476" w:rsidP="00C76476">
      <w:pPr>
        <w:jc w:val="both"/>
        <w:rPr>
          <w:lang w:val="en-IN"/>
        </w:rPr>
      </w:pPr>
      <w:r w:rsidRPr="00C76476">
        <w:rPr>
          <w:lang w:val="en-IN"/>
        </w:rPr>
        <w:t>The motivation behind this research stems from the recognition that traditional HR analytics focuses predominantly on reactive attrition analysis—addressing employee departures only after they have occurred. While understanding why employees leave is important, this approach has significant limitations:</w:t>
      </w:r>
    </w:p>
    <w:p w14:paraId="744C6307" w14:textId="77777777" w:rsidR="00C76476" w:rsidRPr="00C76476" w:rsidRDefault="00C76476" w:rsidP="00C76476">
      <w:pPr>
        <w:numPr>
          <w:ilvl w:val="0"/>
          <w:numId w:val="1"/>
        </w:numPr>
        <w:jc w:val="both"/>
        <w:rPr>
          <w:lang w:val="en-IN"/>
        </w:rPr>
      </w:pPr>
      <w:r w:rsidRPr="00C76476">
        <w:rPr>
          <w:b/>
          <w:bCs/>
          <w:lang w:val="en-IN"/>
        </w:rPr>
        <w:t>Timing Issue:</w:t>
      </w:r>
      <w:r w:rsidRPr="00C76476">
        <w:rPr>
          <w:lang w:val="en-IN"/>
        </w:rPr>
        <w:t> By the time an employee decides to leave, the decision is often already made, and retention interventions are unlikely to succeed.</w:t>
      </w:r>
    </w:p>
    <w:p w14:paraId="317FF669" w14:textId="77777777" w:rsidR="00C76476" w:rsidRPr="00C76476" w:rsidRDefault="00C76476" w:rsidP="00C76476">
      <w:pPr>
        <w:numPr>
          <w:ilvl w:val="0"/>
          <w:numId w:val="1"/>
        </w:numPr>
        <w:jc w:val="both"/>
        <w:rPr>
          <w:lang w:val="en-IN"/>
        </w:rPr>
      </w:pPr>
      <w:r w:rsidRPr="00C76476">
        <w:rPr>
          <w:b/>
          <w:bCs/>
          <w:lang w:val="en-IN"/>
        </w:rPr>
        <w:lastRenderedPageBreak/>
        <w:t>Missed Signals:</w:t>
      </w:r>
      <w:r w:rsidRPr="00C76476">
        <w:rPr>
          <w:lang w:val="en-IN"/>
        </w:rPr>
        <w:t> Declining engagement, increasing burnout, and deteriorating satisfaction often precede attrition by months or even years.</w:t>
      </w:r>
    </w:p>
    <w:p w14:paraId="151CDF28" w14:textId="77777777" w:rsidR="00C76476" w:rsidRPr="00C76476" w:rsidRDefault="00C76476" w:rsidP="00C76476">
      <w:pPr>
        <w:numPr>
          <w:ilvl w:val="0"/>
          <w:numId w:val="1"/>
        </w:numPr>
        <w:jc w:val="both"/>
        <w:rPr>
          <w:lang w:val="en-IN"/>
        </w:rPr>
      </w:pPr>
      <w:r w:rsidRPr="00C76476">
        <w:rPr>
          <w:b/>
          <w:bCs/>
          <w:lang w:val="en-IN"/>
        </w:rPr>
        <w:t>Preventive Opportunity:</w:t>
      </w:r>
      <w:r w:rsidRPr="00C76476">
        <w:rPr>
          <w:lang w:val="en-IN"/>
        </w:rPr>
        <w:t> Early detection of engagement gaps and burnout risks enables proactive, preventive interventions that can improve employee well-being and retention.</w:t>
      </w:r>
    </w:p>
    <w:p w14:paraId="0FA9C02D" w14:textId="77777777" w:rsidR="00C76476" w:rsidRPr="00C76476" w:rsidRDefault="00C76476" w:rsidP="00C76476">
      <w:pPr>
        <w:numPr>
          <w:ilvl w:val="0"/>
          <w:numId w:val="1"/>
        </w:numPr>
        <w:jc w:val="both"/>
        <w:rPr>
          <w:lang w:val="en-IN"/>
        </w:rPr>
      </w:pPr>
      <w:r w:rsidRPr="00C76476">
        <w:rPr>
          <w:b/>
          <w:bCs/>
          <w:lang w:val="en-IN"/>
        </w:rPr>
        <w:t>Human Impact:</w:t>
      </w:r>
      <w:r w:rsidRPr="00C76476">
        <w:rPr>
          <w:lang w:val="en-IN"/>
        </w:rPr>
        <w:t> Proactive engagement management demonstrates organizational commitment to employee well-being, which itself improves engagement and retention.</w:t>
      </w:r>
    </w:p>
    <w:p w14:paraId="7E3E2C20" w14:textId="77777777" w:rsidR="00C76476" w:rsidRPr="00C76476" w:rsidRDefault="00C76476" w:rsidP="00C76476">
      <w:pPr>
        <w:jc w:val="both"/>
        <w:rPr>
          <w:lang w:val="en-IN"/>
        </w:rPr>
      </w:pPr>
      <w:r w:rsidRPr="00C76476">
        <w:rPr>
          <w:lang w:val="en-IN"/>
        </w:rPr>
        <w:t>This research aims to shift HR analytics from reactive attrition analysis to preventive employee experience diagnostics. By identifying engagement gaps and burnout risks before employees decide to leave, organizations can implement proactive, human-</w:t>
      </w:r>
      <w:proofErr w:type="spellStart"/>
      <w:r w:rsidRPr="00C76476">
        <w:rPr>
          <w:lang w:val="en-IN"/>
        </w:rPr>
        <w:t>centered</w:t>
      </w:r>
      <w:proofErr w:type="spellEnd"/>
      <w:r w:rsidRPr="00C76476">
        <w:rPr>
          <w:lang w:val="en-IN"/>
        </w:rPr>
        <w:t xml:space="preserve"> retention strategies.</w:t>
      </w:r>
    </w:p>
    <w:p w14:paraId="322FC727" w14:textId="77777777" w:rsidR="00C76476" w:rsidRPr="00C76476" w:rsidRDefault="00C76476" w:rsidP="00C76476">
      <w:pPr>
        <w:jc w:val="both"/>
        <w:rPr>
          <w:lang w:val="en-IN"/>
        </w:rPr>
      </w:pPr>
      <w:r w:rsidRPr="00C76476">
        <w:rPr>
          <w:lang w:val="en-IN"/>
        </w:rPr>
        <w:t>The Palo Alto Networks employee dataset provides an excellent opportunity to demonstrate this preventive approach. The dataset contains comprehensive information about employee engagement, satisfaction, work-life balance, and burnout indicators, enabling a thorough diagnostic analysis.</w:t>
      </w:r>
    </w:p>
    <w:p w14:paraId="6DF80300" w14:textId="77777777" w:rsidR="00C76476" w:rsidRPr="00C76476" w:rsidRDefault="00C76476" w:rsidP="00C76476">
      <w:pPr>
        <w:jc w:val="both"/>
        <w:rPr>
          <w:b/>
          <w:bCs/>
          <w:sz w:val="24"/>
          <w:szCs w:val="24"/>
          <w:lang w:val="en-IN"/>
        </w:rPr>
      </w:pPr>
      <w:r w:rsidRPr="00C76476">
        <w:rPr>
          <w:b/>
          <w:bCs/>
          <w:sz w:val="24"/>
          <w:szCs w:val="24"/>
          <w:lang w:val="en-IN"/>
        </w:rPr>
        <w:t>1.3 Scope of the Study</w:t>
      </w:r>
    </w:p>
    <w:p w14:paraId="5E97FD0D" w14:textId="77777777" w:rsidR="00C76476" w:rsidRPr="00C76476" w:rsidRDefault="00C76476" w:rsidP="00C76476">
      <w:pPr>
        <w:jc w:val="both"/>
        <w:rPr>
          <w:lang w:val="en-IN"/>
        </w:rPr>
      </w:pPr>
      <w:r w:rsidRPr="00C76476">
        <w:rPr>
          <w:lang w:val="en-IN"/>
        </w:rPr>
        <w:t xml:space="preserve">The scope of this research is limited to </w:t>
      </w:r>
      <w:proofErr w:type="spellStart"/>
      <w:r w:rsidRPr="00C76476">
        <w:rPr>
          <w:lang w:val="en-IN"/>
        </w:rPr>
        <w:t>analyzing</w:t>
      </w:r>
      <w:proofErr w:type="spellEnd"/>
      <w:r w:rsidRPr="00C76476">
        <w:rPr>
          <w:lang w:val="en-IN"/>
        </w:rPr>
        <w:t xml:space="preserve"> the employee engagement, satisfaction, and burnout indicators available in the Palo Alto Networks employee dataset. The study includes data cleaning, preprocessing, feature engineering, engagement index construction, burnout risk identification, exploratory data analysis, KPI generation, and interactive dashboard development.</w:t>
      </w:r>
    </w:p>
    <w:p w14:paraId="07D3C4DA" w14:textId="77777777" w:rsidR="00C76476" w:rsidRPr="00C76476" w:rsidRDefault="00C76476" w:rsidP="00C76476">
      <w:pPr>
        <w:jc w:val="both"/>
        <w:rPr>
          <w:lang w:val="en-IN"/>
        </w:rPr>
      </w:pPr>
      <w:r w:rsidRPr="00C76476">
        <w:rPr>
          <w:lang w:val="en-IN"/>
        </w:rPr>
        <w:t>The analysis focuses on:</w:t>
      </w:r>
    </w:p>
    <w:p w14:paraId="62338C9A" w14:textId="77777777" w:rsidR="00C76476" w:rsidRPr="00C76476" w:rsidRDefault="00C76476" w:rsidP="00C76476">
      <w:pPr>
        <w:numPr>
          <w:ilvl w:val="0"/>
          <w:numId w:val="2"/>
        </w:numPr>
        <w:jc w:val="both"/>
        <w:rPr>
          <w:lang w:val="en-IN"/>
        </w:rPr>
      </w:pPr>
      <w:r w:rsidRPr="00C76476">
        <w:rPr>
          <w:lang w:val="en-IN"/>
        </w:rPr>
        <w:t>Constructing a unified Engagement Index</w:t>
      </w:r>
    </w:p>
    <w:p w14:paraId="6EA5CCA1" w14:textId="77777777" w:rsidR="00C76476" w:rsidRPr="00C76476" w:rsidRDefault="00C76476" w:rsidP="00C76476">
      <w:pPr>
        <w:numPr>
          <w:ilvl w:val="0"/>
          <w:numId w:val="2"/>
        </w:numPr>
        <w:jc w:val="both"/>
        <w:rPr>
          <w:lang w:val="en-IN"/>
        </w:rPr>
      </w:pPr>
      <w:r w:rsidRPr="00C76476">
        <w:rPr>
          <w:lang w:val="en-IN"/>
        </w:rPr>
        <w:t>Identifying burnout-prone employee groups</w:t>
      </w:r>
    </w:p>
    <w:p w14:paraId="69A830C6" w14:textId="77777777" w:rsidR="00C76476" w:rsidRPr="00C76476" w:rsidRDefault="00C76476" w:rsidP="00C76476">
      <w:pPr>
        <w:numPr>
          <w:ilvl w:val="0"/>
          <w:numId w:val="2"/>
        </w:numPr>
        <w:jc w:val="both"/>
        <w:rPr>
          <w:lang w:val="en-IN"/>
        </w:rPr>
      </w:pPr>
      <w:r w:rsidRPr="00C76476">
        <w:rPr>
          <w:lang w:val="en-IN"/>
        </w:rPr>
        <w:t>Understanding how overtime, work-life balance, and satisfaction interact</w:t>
      </w:r>
    </w:p>
    <w:p w14:paraId="74641888" w14:textId="77777777" w:rsidR="00C76476" w:rsidRPr="00C76476" w:rsidRDefault="00C76476" w:rsidP="00C76476">
      <w:pPr>
        <w:numPr>
          <w:ilvl w:val="0"/>
          <w:numId w:val="2"/>
        </w:numPr>
        <w:jc w:val="both"/>
        <w:rPr>
          <w:lang w:val="en-IN"/>
        </w:rPr>
      </w:pPr>
      <w:proofErr w:type="spellStart"/>
      <w:r w:rsidRPr="00C76476">
        <w:rPr>
          <w:lang w:val="en-IN"/>
        </w:rPr>
        <w:t>Analyzing</w:t>
      </w:r>
      <w:proofErr w:type="spellEnd"/>
      <w:r w:rsidRPr="00C76476">
        <w:rPr>
          <w:lang w:val="en-IN"/>
        </w:rPr>
        <w:t xml:space="preserve"> career-stage engagement patterns</w:t>
      </w:r>
    </w:p>
    <w:p w14:paraId="3F0E1C3B" w14:textId="77777777" w:rsidR="00C76476" w:rsidRPr="00C76476" w:rsidRDefault="00C76476" w:rsidP="00C76476">
      <w:pPr>
        <w:numPr>
          <w:ilvl w:val="0"/>
          <w:numId w:val="2"/>
        </w:numPr>
        <w:jc w:val="both"/>
        <w:rPr>
          <w:lang w:val="en-IN"/>
        </w:rPr>
      </w:pPr>
      <w:r w:rsidRPr="00C76476">
        <w:rPr>
          <w:lang w:val="en-IN"/>
        </w:rPr>
        <w:t>Providing preventive insights into employee experience deterioration</w:t>
      </w:r>
    </w:p>
    <w:p w14:paraId="1B5DE2F8" w14:textId="77777777" w:rsidR="00C76476" w:rsidRPr="00C76476" w:rsidRDefault="00C76476" w:rsidP="00C76476">
      <w:pPr>
        <w:jc w:val="both"/>
        <w:rPr>
          <w:lang w:val="en-IN"/>
        </w:rPr>
      </w:pPr>
      <w:r w:rsidRPr="00C76476">
        <w:rPr>
          <w:lang w:val="en-IN"/>
        </w:rPr>
        <w:t xml:space="preserve">Interactive dashboards developed using </w:t>
      </w:r>
      <w:proofErr w:type="spellStart"/>
      <w:r w:rsidRPr="00C76476">
        <w:rPr>
          <w:lang w:val="en-IN"/>
        </w:rPr>
        <w:t>Streamlit</w:t>
      </w:r>
      <w:proofErr w:type="spellEnd"/>
      <w:r w:rsidRPr="00C76476">
        <w:rPr>
          <w:lang w:val="en-IN"/>
        </w:rPr>
        <w:t xml:space="preserve"> provide visual representations of these insights, enabling users to monitor engagement health, identify high-risk segments, and implement targeted interventions.</w:t>
      </w:r>
    </w:p>
    <w:p w14:paraId="7BD90E45" w14:textId="77777777" w:rsidR="00C76476" w:rsidRPr="00C76476" w:rsidRDefault="00C76476" w:rsidP="00C76476">
      <w:pPr>
        <w:jc w:val="both"/>
        <w:rPr>
          <w:lang w:val="en-IN"/>
        </w:rPr>
      </w:pPr>
      <w:r w:rsidRPr="00C76476">
        <w:rPr>
          <w:lang w:val="en-IN"/>
        </w:rPr>
        <w:t>This research emphasizes descriptive analytics, diagnostic analytics, and business intelligence techniques for improving employee engagement and well-being, shifting focus from reactive attrition analysis to preventive employee experience diagnostics.</w:t>
      </w:r>
    </w:p>
    <w:p w14:paraId="51056686" w14:textId="77777777" w:rsidR="00C76476" w:rsidRPr="00C76476" w:rsidRDefault="00000000" w:rsidP="00C76476">
      <w:pPr>
        <w:jc w:val="both"/>
        <w:rPr>
          <w:lang w:val="en-IN"/>
        </w:rPr>
      </w:pPr>
      <w:r>
        <w:rPr>
          <w:lang w:val="en-IN"/>
        </w:rPr>
        <w:pict w14:anchorId="4DCC33F7">
          <v:rect id="_x0000_i1026" style="width:0;height:.75pt" o:hralign="center" o:hrstd="t" o:hr="t" fillcolor="#a0a0a0" stroked="f"/>
        </w:pict>
      </w:r>
    </w:p>
    <w:p w14:paraId="5B16F295" w14:textId="77777777" w:rsidR="00C76476" w:rsidRDefault="00C76476" w:rsidP="00C76476">
      <w:pPr>
        <w:jc w:val="both"/>
        <w:rPr>
          <w:b/>
          <w:bCs/>
          <w:lang w:val="en-IN"/>
        </w:rPr>
      </w:pPr>
    </w:p>
    <w:p w14:paraId="332A38B5" w14:textId="77777777" w:rsidR="00C76476" w:rsidRDefault="00C76476" w:rsidP="00C76476">
      <w:pPr>
        <w:jc w:val="both"/>
        <w:rPr>
          <w:b/>
          <w:bCs/>
          <w:lang w:val="en-IN"/>
        </w:rPr>
      </w:pPr>
    </w:p>
    <w:p w14:paraId="04CFC068" w14:textId="77777777" w:rsidR="00C76476" w:rsidRDefault="00C76476" w:rsidP="00C76476">
      <w:pPr>
        <w:jc w:val="both"/>
        <w:rPr>
          <w:b/>
          <w:bCs/>
          <w:lang w:val="en-IN"/>
        </w:rPr>
      </w:pPr>
    </w:p>
    <w:p w14:paraId="573B0D74" w14:textId="75CE423B" w:rsidR="00C76476" w:rsidRPr="00C76476" w:rsidRDefault="00C76476" w:rsidP="00C76476">
      <w:pPr>
        <w:jc w:val="both"/>
        <w:rPr>
          <w:b/>
          <w:bCs/>
          <w:lang w:val="en-IN"/>
        </w:rPr>
      </w:pPr>
      <w:r w:rsidRPr="00C76476">
        <w:rPr>
          <w:b/>
          <w:bCs/>
          <w:lang w:val="en-IN"/>
        </w:rPr>
        <w:lastRenderedPageBreak/>
        <w:t>2. Literature Review</w:t>
      </w:r>
    </w:p>
    <w:p w14:paraId="0F7FEEC4" w14:textId="77777777" w:rsidR="00C76476" w:rsidRPr="00C76476" w:rsidRDefault="00C76476" w:rsidP="00C76476">
      <w:pPr>
        <w:jc w:val="both"/>
        <w:rPr>
          <w:lang w:val="en-IN"/>
        </w:rPr>
      </w:pPr>
      <w:r w:rsidRPr="00C76476">
        <w:rPr>
          <w:lang w:val="en-IN"/>
        </w:rPr>
        <w:t>Several researchers have explored the application of data analytics, employee engagement, burnout prevention, and human resource management to improve workforce performance and organizational decision-making. The following studies provide the theoretical foundation for this research.</w:t>
      </w:r>
    </w:p>
    <w:p w14:paraId="39F77D97" w14:textId="77777777" w:rsidR="00C76476" w:rsidRPr="00C76476" w:rsidRDefault="00C76476" w:rsidP="00C76476">
      <w:pPr>
        <w:jc w:val="both"/>
        <w:rPr>
          <w:lang w:val="en-IN"/>
        </w:rPr>
      </w:pPr>
      <w:r w:rsidRPr="00C76476">
        <w:rPr>
          <w:b/>
          <w:bCs/>
          <w:lang w:val="en-IN"/>
        </w:rPr>
        <w:t>Schaufeli &amp; Bakker (2004)</w:t>
      </w:r>
      <w:r w:rsidRPr="00C76476">
        <w:rPr>
          <w:lang w:val="en-IN"/>
        </w:rPr>
        <w:t xml:space="preserve"> introduced the concept of work engagement as a positive, fulfilling, work-related state of mind characterized by </w:t>
      </w:r>
      <w:proofErr w:type="spellStart"/>
      <w:r w:rsidRPr="00C76476">
        <w:rPr>
          <w:lang w:val="en-IN"/>
        </w:rPr>
        <w:t>vigor</w:t>
      </w:r>
      <w:proofErr w:type="spellEnd"/>
      <w:r w:rsidRPr="00C76476">
        <w:rPr>
          <w:lang w:val="en-IN"/>
        </w:rPr>
        <w:t>, dedication, and absorption. Their research demonstrated that engaged employees are more productive, more committed, and less likely to leave organizations. They also established that job resources (such as support, autonomy, and feedback) and personal resources (such as optimism and self-efficacy) are key drivers of engagement.</w:t>
      </w:r>
    </w:p>
    <w:p w14:paraId="6699E005" w14:textId="77777777" w:rsidR="00C76476" w:rsidRPr="00C76476" w:rsidRDefault="00C76476" w:rsidP="00C76476">
      <w:pPr>
        <w:jc w:val="both"/>
        <w:rPr>
          <w:lang w:val="en-IN"/>
        </w:rPr>
      </w:pPr>
      <w:r w:rsidRPr="00C76476">
        <w:rPr>
          <w:b/>
          <w:bCs/>
          <w:lang w:val="en-IN"/>
        </w:rPr>
        <w:t>Maslach &amp; Leiter (2016)</w:t>
      </w:r>
      <w:r w:rsidRPr="00C76476">
        <w:rPr>
          <w:lang w:val="en-IN"/>
        </w:rPr>
        <w:t> investigated the burnout experience and its impact on employee well-being and organizational outcomes. Their research demonstrated that excessive workload, lack of control, insufficient rewards, breakdown of community, absence of fairness, and value conflicts contribute significantly to employee burnout. They also established that burnout leads to reduced performance, cynicism, and ultimately, turnover.</w:t>
      </w:r>
    </w:p>
    <w:p w14:paraId="38341BAC" w14:textId="77777777" w:rsidR="00C76476" w:rsidRPr="00C76476" w:rsidRDefault="00C76476" w:rsidP="00C76476">
      <w:pPr>
        <w:jc w:val="both"/>
        <w:rPr>
          <w:lang w:val="en-IN"/>
        </w:rPr>
      </w:pPr>
      <w:r w:rsidRPr="00C76476">
        <w:rPr>
          <w:b/>
          <w:bCs/>
          <w:lang w:val="en-IN"/>
        </w:rPr>
        <w:t>Bakker &amp; Demerouti (2017)</w:t>
      </w:r>
      <w:r w:rsidRPr="00C76476">
        <w:rPr>
          <w:lang w:val="en-IN"/>
        </w:rPr>
        <w:t> developed the Job Demands-Resources (JD-R) model, which explains how job demands (such as workload, pressure, and emotional demands) and job resources (such as support, autonomy, and feedback) influence employee engagement and burnout. The model suggests that high job demands combined with low job resources lead to burnout, while high job resources lead to engagement.</w:t>
      </w:r>
    </w:p>
    <w:p w14:paraId="421678FD" w14:textId="77777777" w:rsidR="00C76476" w:rsidRPr="00C76476" w:rsidRDefault="00C76476" w:rsidP="00C76476">
      <w:pPr>
        <w:jc w:val="both"/>
        <w:rPr>
          <w:lang w:val="en-IN"/>
        </w:rPr>
      </w:pPr>
      <w:r w:rsidRPr="00C76476">
        <w:rPr>
          <w:b/>
          <w:bCs/>
          <w:lang w:val="en-IN"/>
        </w:rPr>
        <w:t>Allen et al. (2010)</w:t>
      </w:r>
      <w:r w:rsidRPr="00C76476">
        <w:rPr>
          <w:lang w:val="en-IN"/>
        </w:rPr>
        <w:t> presented a comprehensive review of talent retention strategies and highlighted that organizations need evidence-based approaches to reduce voluntary turnover. They emphasized that engagement, satisfaction, and well-being are critical factors influencing employee retention and that proactive interventions are more effective than reactive ones.</w:t>
      </w:r>
    </w:p>
    <w:p w14:paraId="732C6423" w14:textId="77777777" w:rsidR="00C76476" w:rsidRPr="00C76476" w:rsidRDefault="00C76476" w:rsidP="00C76476">
      <w:pPr>
        <w:jc w:val="both"/>
        <w:rPr>
          <w:lang w:val="en-IN"/>
        </w:rPr>
      </w:pPr>
      <w:r w:rsidRPr="00C76476">
        <w:rPr>
          <w:b/>
          <w:bCs/>
          <w:lang w:val="en-IN"/>
        </w:rPr>
        <w:t>Hom et al. (2017)</w:t>
      </w:r>
      <w:r w:rsidRPr="00C76476">
        <w:rPr>
          <w:lang w:val="en-IN"/>
        </w:rPr>
        <w:t> reviewed one hundred years of employee turnover theory and research, concluding that turnover models have evolved significantly to include psychological, economic, and social factors. They emphasized the importance of understanding both individual and organizational factors in predicting employee turnover and highlighted the role of engagement and burnout in the turnover process.</w:t>
      </w:r>
    </w:p>
    <w:p w14:paraId="090A97F1" w14:textId="77777777" w:rsidR="00C76476" w:rsidRPr="00C76476" w:rsidRDefault="00C76476" w:rsidP="00C76476">
      <w:pPr>
        <w:jc w:val="both"/>
        <w:rPr>
          <w:lang w:val="en-IN"/>
        </w:rPr>
      </w:pPr>
      <w:proofErr w:type="spellStart"/>
      <w:r w:rsidRPr="00C76476">
        <w:rPr>
          <w:b/>
          <w:bCs/>
          <w:lang w:val="en-IN"/>
        </w:rPr>
        <w:t>Saradhi</w:t>
      </w:r>
      <w:proofErr w:type="spellEnd"/>
      <w:r w:rsidRPr="00C76476">
        <w:rPr>
          <w:b/>
          <w:bCs/>
          <w:lang w:val="en-IN"/>
        </w:rPr>
        <w:t xml:space="preserve"> &amp; Palshikar (2011)</w:t>
      </w:r>
      <w:r w:rsidRPr="00C76476">
        <w:rPr>
          <w:lang w:val="en-IN"/>
        </w:rPr>
        <w:t> applied machine learning techniques to predict employee turnover and demonstrated that data-driven approaches can effectively identify employees at risk of leaving organizations. Their research highlighted the importance of using analytical models for proactive retention management and early detection of disengagement signals.</w:t>
      </w:r>
    </w:p>
    <w:p w14:paraId="7673AA86" w14:textId="77777777" w:rsidR="00C76476" w:rsidRPr="00C76476" w:rsidRDefault="00C76476" w:rsidP="00C76476">
      <w:pPr>
        <w:jc w:val="both"/>
        <w:rPr>
          <w:lang w:val="en-IN"/>
        </w:rPr>
      </w:pPr>
      <w:proofErr w:type="spellStart"/>
      <w:r w:rsidRPr="00C76476">
        <w:rPr>
          <w:b/>
          <w:bCs/>
          <w:lang w:val="en-IN"/>
        </w:rPr>
        <w:t>Lodemann</w:t>
      </w:r>
      <w:proofErr w:type="spellEnd"/>
      <w:r w:rsidRPr="00C76476">
        <w:rPr>
          <w:b/>
          <w:bCs/>
          <w:lang w:val="en-IN"/>
        </w:rPr>
        <w:t xml:space="preserve"> et al. (2022)</w:t>
      </w:r>
      <w:r w:rsidRPr="00C76476">
        <w:rPr>
          <w:lang w:val="en-IN"/>
        </w:rPr>
        <w:t> investigated the application of analytics in human resource management and found that descriptive, diagnostic, and predictive analytics help organizations improve workforce planning, optimize HR operations, and enhance business performance. They emphasized the importance of moving from reactive to proactive HR analytics.</w:t>
      </w:r>
    </w:p>
    <w:p w14:paraId="4E61DCCD" w14:textId="77777777" w:rsidR="00C76476" w:rsidRPr="00C76476" w:rsidRDefault="00C76476" w:rsidP="00C76476">
      <w:pPr>
        <w:jc w:val="both"/>
        <w:rPr>
          <w:lang w:val="en-IN"/>
        </w:rPr>
      </w:pPr>
      <w:r w:rsidRPr="00C76476">
        <w:rPr>
          <w:lang w:val="en-IN"/>
        </w:rPr>
        <w:t>Previous research has also emphasized the importance of </w:t>
      </w:r>
      <w:r w:rsidRPr="00C76476">
        <w:rPr>
          <w:b/>
          <w:bCs/>
          <w:lang w:val="en-IN"/>
        </w:rPr>
        <w:t>work-life balance</w:t>
      </w:r>
      <w:r w:rsidRPr="00C76476">
        <w:rPr>
          <w:lang w:val="en-IN"/>
        </w:rPr>
        <w:t xml:space="preserve"> and its impact on employee engagement and burnout. Studies show that employees with better work-life balance </w:t>
      </w:r>
      <w:r w:rsidRPr="00C76476">
        <w:rPr>
          <w:lang w:val="en-IN"/>
        </w:rPr>
        <w:lastRenderedPageBreak/>
        <w:t>experience higher engagement, lower burnout, and reduced turnover intentions. Overtime work and excessive work demands are consistently associated with lower engagement and higher burnout risk.</w:t>
      </w:r>
    </w:p>
    <w:p w14:paraId="1B6083B6" w14:textId="77777777" w:rsidR="00C76476" w:rsidRPr="00C76476" w:rsidRDefault="00C76476" w:rsidP="00C76476">
      <w:pPr>
        <w:jc w:val="both"/>
        <w:rPr>
          <w:lang w:val="en-IN"/>
        </w:rPr>
      </w:pPr>
      <w:r w:rsidRPr="00C76476">
        <w:rPr>
          <w:lang w:val="en-IN"/>
        </w:rPr>
        <w:t>Although many studies discuss employee engagement, burnout, and retention strategies, limited research demonstrates an end-to-end implementation that combines </w:t>
      </w:r>
      <w:r w:rsidRPr="00C76476">
        <w:rPr>
          <w:b/>
          <w:bCs/>
          <w:lang w:val="en-IN"/>
        </w:rPr>
        <w:t>engagement index construction, burnout risk identification, diagnostic analytics, and interactive dashboards</w:t>
      </w:r>
      <w:r w:rsidRPr="00C76476">
        <w:rPr>
          <w:lang w:val="en-IN"/>
        </w:rPr>
        <w:t> using modern business intelligence tools on a real employee dataset. This research addresses that gap by developing a comprehensive Employee Engagement, Satisfaction, and Burnout Diagnostic Analysis for Palo Alto Networks.</w:t>
      </w:r>
    </w:p>
    <w:p w14:paraId="60A98B6C" w14:textId="77777777" w:rsidR="00C76476" w:rsidRPr="00C76476" w:rsidRDefault="00C76476" w:rsidP="00C76476">
      <w:pPr>
        <w:jc w:val="both"/>
        <w:rPr>
          <w:lang w:val="en-IN"/>
        </w:rPr>
      </w:pPr>
      <w:r w:rsidRPr="00C76476">
        <w:rPr>
          <w:b/>
          <w:bCs/>
          <w:lang w:val="en-IN"/>
        </w:rPr>
        <w:t>Research Gap</w:t>
      </w:r>
    </w:p>
    <w:p w14:paraId="635691D0" w14:textId="77777777" w:rsidR="00C76476" w:rsidRPr="00C76476" w:rsidRDefault="00C76476" w:rsidP="00C76476">
      <w:pPr>
        <w:jc w:val="both"/>
        <w:rPr>
          <w:lang w:val="en-IN"/>
        </w:rPr>
      </w:pPr>
      <w:r w:rsidRPr="00C76476">
        <w:rPr>
          <w:lang w:val="en-IN"/>
        </w:rPr>
        <w:t xml:space="preserve">The literature indicates that modern human resource analytics has made significant progress in understanding employee engagement and burnout. However, many studies focus primarily on theoretical models or specific statistical techniques, while fewer studies present a complete practical workflow that starts with raw employee data and ends with interactive diagnostic dashboards. Additionally, there is limited work demonstrating the construction of a unified engagement index, burnout risk scoring, and preventive diagnostics using Python and </w:t>
      </w:r>
      <w:proofErr w:type="spellStart"/>
      <w:r w:rsidRPr="00C76476">
        <w:rPr>
          <w:lang w:val="en-IN"/>
        </w:rPr>
        <w:t>Streamlit</w:t>
      </w:r>
      <w:proofErr w:type="spellEnd"/>
      <w:r w:rsidRPr="00C76476">
        <w:rPr>
          <w:lang w:val="en-IN"/>
        </w:rPr>
        <w:t xml:space="preserve"> within a single analytics framework. Therefore, this research aims to bridge this gap by developing a complete business intelligence solution for employee engagement, satisfaction, and burnout diagnostic analysis at Palo Alto Networks.</w:t>
      </w:r>
    </w:p>
    <w:p w14:paraId="0B24C1C4" w14:textId="77777777" w:rsidR="00C76476" w:rsidRPr="00C76476" w:rsidRDefault="00000000" w:rsidP="00C76476">
      <w:pPr>
        <w:jc w:val="both"/>
        <w:rPr>
          <w:lang w:val="en-IN"/>
        </w:rPr>
      </w:pPr>
      <w:r>
        <w:rPr>
          <w:lang w:val="en-IN"/>
        </w:rPr>
        <w:pict w14:anchorId="2DF269BE">
          <v:rect id="_x0000_i1027" style="width:0;height:.75pt" o:hralign="center" o:hrstd="t" o:hr="t" fillcolor="#a0a0a0" stroked="f"/>
        </w:pict>
      </w:r>
    </w:p>
    <w:p w14:paraId="1C2A3095" w14:textId="77777777" w:rsidR="00C76476" w:rsidRPr="00C76476" w:rsidRDefault="00C76476" w:rsidP="00C76476">
      <w:pPr>
        <w:jc w:val="both"/>
        <w:rPr>
          <w:b/>
          <w:bCs/>
          <w:sz w:val="24"/>
          <w:szCs w:val="24"/>
          <w:lang w:val="en-IN"/>
        </w:rPr>
      </w:pPr>
      <w:r w:rsidRPr="00C76476">
        <w:rPr>
          <w:b/>
          <w:bCs/>
          <w:sz w:val="24"/>
          <w:szCs w:val="24"/>
          <w:lang w:val="en-IN"/>
        </w:rPr>
        <w:t>3. Problem Statement</w:t>
      </w:r>
    </w:p>
    <w:p w14:paraId="19967655" w14:textId="77777777" w:rsidR="00C76476" w:rsidRPr="00C76476" w:rsidRDefault="00C76476" w:rsidP="00C76476">
      <w:pPr>
        <w:jc w:val="both"/>
        <w:rPr>
          <w:lang w:val="en-IN"/>
        </w:rPr>
      </w:pPr>
      <w:r w:rsidRPr="00C76476">
        <w:rPr>
          <w:lang w:val="en-IN"/>
        </w:rPr>
        <w:t>Palo Alto Networks, like many high-performance organizations, currently lacks a comprehensive system for proactive employee engagement and burnout monitoring. The absence of such a system creates several challenges for HR management and organizational performance.</w:t>
      </w:r>
    </w:p>
    <w:p w14:paraId="3C46692E" w14:textId="77777777" w:rsidR="00C76476" w:rsidRPr="00C76476" w:rsidRDefault="00C76476" w:rsidP="00C76476">
      <w:pPr>
        <w:jc w:val="both"/>
        <w:rPr>
          <w:lang w:val="en-IN"/>
        </w:rPr>
      </w:pPr>
      <w:r w:rsidRPr="00C76476">
        <w:rPr>
          <w:b/>
          <w:bCs/>
          <w:lang w:val="en-IN"/>
        </w:rPr>
        <w:t>Current Challenges:</w:t>
      </w:r>
    </w:p>
    <w:p w14:paraId="743DDC6E" w14:textId="77777777" w:rsidR="00C76476" w:rsidRPr="00C76476" w:rsidRDefault="00C76476" w:rsidP="00C76476">
      <w:pPr>
        <w:numPr>
          <w:ilvl w:val="0"/>
          <w:numId w:val="3"/>
        </w:numPr>
        <w:jc w:val="both"/>
        <w:rPr>
          <w:lang w:val="en-IN"/>
        </w:rPr>
      </w:pPr>
      <w:r w:rsidRPr="00C76476">
        <w:rPr>
          <w:b/>
          <w:bCs/>
          <w:lang w:val="en-IN"/>
        </w:rPr>
        <w:t>No Unified Engagement Health Index:</w:t>
      </w:r>
      <w:r w:rsidRPr="00C76476">
        <w:rPr>
          <w:lang w:val="en-IN"/>
        </w:rPr>
        <w:t> The organization lacks a standardized, composite measure of employee engagement that can be tracked over time and compared across departments, roles, and employee segments.</w:t>
      </w:r>
    </w:p>
    <w:p w14:paraId="043E562F" w14:textId="77777777" w:rsidR="00C76476" w:rsidRPr="00C76476" w:rsidRDefault="00C76476" w:rsidP="00C76476">
      <w:pPr>
        <w:numPr>
          <w:ilvl w:val="0"/>
          <w:numId w:val="3"/>
        </w:numPr>
        <w:jc w:val="both"/>
        <w:rPr>
          <w:lang w:val="en-IN"/>
        </w:rPr>
      </w:pPr>
      <w:r w:rsidRPr="00C76476">
        <w:rPr>
          <w:b/>
          <w:bCs/>
          <w:lang w:val="en-IN"/>
        </w:rPr>
        <w:t>Limited Visibility into Burnout-Prone Groups:</w:t>
      </w:r>
      <w:r w:rsidRPr="00C76476">
        <w:rPr>
          <w:lang w:val="en-IN"/>
        </w:rPr>
        <w:t> Without systematic analysis, HR and management have limited visibility into which employee groups are most at risk of burnout and disengagement.</w:t>
      </w:r>
    </w:p>
    <w:p w14:paraId="667D040A" w14:textId="77777777" w:rsidR="00C76476" w:rsidRPr="00C76476" w:rsidRDefault="00C76476" w:rsidP="00C76476">
      <w:pPr>
        <w:numPr>
          <w:ilvl w:val="0"/>
          <w:numId w:val="3"/>
        </w:numPr>
        <w:jc w:val="both"/>
        <w:rPr>
          <w:lang w:val="en-IN"/>
        </w:rPr>
      </w:pPr>
      <w:r w:rsidRPr="00C76476">
        <w:rPr>
          <w:b/>
          <w:bCs/>
          <w:lang w:val="en-IN"/>
        </w:rPr>
        <w:t>Poor Understanding of Factor Interactions:</w:t>
      </w:r>
      <w:r w:rsidRPr="00C76476">
        <w:rPr>
          <w:lang w:val="en-IN"/>
        </w:rPr>
        <w:t> The interactions between overtime, work-life balance, and satisfaction are not well understood, making it difficult to develop effective interventions.</w:t>
      </w:r>
    </w:p>
    <w:p w14:paraId="6510F1F6" w14:textId="77777777" w:rsidR="00C76476" w:rsidRPr="00C76476" w:rsidRDefault="00C76476" w:rsidP="00C76476">
      <w:pPr>
        <w:numPr>
          <w:ilvl w:val="0"/>
          <w:numId w:val="3"/>
        </w:numPr>
        <w:jc w:val="both"/>
        <w:rPr>
          <w:lang w:val="en-IN"/>
        </w:rPr>
      </w:pPr>
      <w:r w:rsidRPr="00C76476">
        <w:rPr>
          <w:b/>
          <w:bCs/>
          <w:lang w:val="en-IN"/>
        </w:rPr>
        <w:t>Reactive Rather than Preventive Approach:</w:t>
      </w:r>
      <w:r w:rsidRPr="00C76476">
        <w:rPr>
          <w:lang w:val="en-IN"/>
        </w:rPr>
        <w:t> Current HR interventions are often late-stage and reactive, addressing employee problems only after they have escalated to the point of attrition or performance decline.</w:t>
      </w:r>
    </w:p>
    <w:p w14:paraId="561F4DA5" w14:textId="77777777" w:rsidR="00C76476" w:rsidRPr="00C76476" w:rsidRDefault="00C76476" w:rsidP="00C76476">
      <w:pPr>
        <w:numPr>
          <w:ilvl w:val="0"/>
          <w:numId w:val="3"/>
        </w:numPr>
        <w:jc w:val="both"/>
        <w:rPr>
          <w:lang w:val="en-IN"/>
        </w:rPr>
      </w:pPr>
      <w:r w:rsidRPr="00C76476">
        <w:rPr>
          <w:b/>
          <w:bCs/>
          <w:lang w:val="en-IN"/>
        </w:rPr>
        <w:lastRenderedPageBreak/>
        <w:t>No Early Warning System:</w:t>
      </w:r>
      <w:r w:rsidRPr="00C76476">
        <w:rPr>
          <w:lang w:val="en-IN"/>
        </w:rPr>
        <w:t> The organization lacks early-warning diagnostics that can detect engagement deterioration and burnout risk before they manifest as attrition or performance issues.</w:t>
      </w:r>
    </w:p>
    <w:p w14:paraId="09F2A6A2" w14:textId="77777777" w:rsidR="00C76476" w:rsidRPr="00C76476" w:rsidRDefault="00C76476" w:rsidP="00C76476">
      <w:pPr>
        <w:jc w:val="both"/>
        <w:rPr>
          <w:lang w:val="en-IN"/>
        </w:rPr>
      </w:pPr>
      <w:r w:rsidRPr="00C76476">
        <w:rPr>
          <w:b/>
          <w:bCs/>
          <w:lang w:val="en-IN"/>
        </w:rPr>
        <w:t>Key Questions That Remain Unanswered:</w:t>
      </w:r>
    </w:p>
    <w:p w14:paraId="3CEF59B6" w14:textId="77777777" w:rsidR="00C76476" w:rsidRPr="00C76476" w:rsidRDefault="00C76476" w:rsidP="00C76476">
      <w:pPr>
        <w:numPr>
          <w:ilvl w:val="0"/>
          <w:numId w:val="4"/>
        </w:numPr>
        <w:jc w:val="both"/>
        <w:rPr>
          <w:lang w:val="en-IN"/>
        </w:rPr>
      </w:pPr>
      <w:r w:rsidRPr="00C76476">
        <w:rPr>
          <w:lang w:val="en-IN"/>
        </w:rPr>
        <w:t>Which employee segments have the highest engagement and which have the lowest?</w:t>
      </w:r>
    </w:p>
    <w:p w14:paraId="4551722F" w14:textId="77777777" w:rsidR="00C76476" w:rsidRPr="00C76476" w:rsidRDefault="00C76476" w:rsidP="00C76476">
      <w:pPr>
        <w:numPr>
          <w:ilvl w:val="0"/>
          <w:numId w:val="4"/>
        </w:numPr>
        <w:jc w:val="both"/>
        <w:rPr>
          <w:lang w:val="en-IN"/>
        </w:rPr>
      </w:pPr>
      <w:r w:rsidRPr="00C76476">
        <w:rPr>
          <w:lang w:val="en-IN"/>
        </w:rPr>
        <w:t>What is the distribution of burnout risk across the organization?</w:t>
      </w:r>
    </w:p>
    <w:p w14:paraId="60965176" w14:textId="77777777" w:rsidR="00C76476" w:rsidRPr="00C76476" w:rsidRDefault="00C76476" w:rsidP="00C76476">
      <w:pPr>
        <w:numPr>
          <w:ilvl w:val="0"/>
          <w:numId w:val="4"/>
        </w:numPr>
        <w:jc w:val="both"/>
        <w:rPr>
          <w:lang w:val="en-IN"/>
        </w:rPr>
      </w:pPr>
      <w:r w:rsidRPr="00C76476">
        <w:rPr>
          <w:lang w:val="en-IN"/>
        </w:rPr>
        <w:t>How does overtime affect engagement, satisfaction, and burnout risk?</w:t>
      </w:r>
    </w:p>
    <w:p w14:paraId="01BFF449" w14:textId="77777777" w:rsidR="00C76476" w:rsidRPr="00C76476" w:rsidRDefault="00C76476" w:rsidP="00C76476">
      <w:pPr>
        <w:numPr>
          <w:ilvl w:val="0"/>
          <w:numId w:val="4"/>
        </w:numPr>
        <w:jc w:val="both"/>
        <w:rPr>
          <w:lang w:val="en-IN"/>
        </w:rPr>
      </w:pPr>
      <w:r w:rsidRPr="00C76476">
        <w:rPr>
          <w:lang w:val="en-IN"/>
        </w:rPr>
        <w:t>What is the relationship between work-life balance and engagement?</w:t>
      </w:r>
    </w:p>
    <w:p w14:paraId="3C0B54E2" w14:textId="77777777" w:rsidR="00C76476" w:rsidRPr="00C76476" w:rsidRDefault="00C76476" w:rsidP="00C76476">
      <w:pPr>
        <w:numPr>
          <w:ilvl w:val="0"/>
          <w:numId w:val="4"/>
        </w:numPr>
        <w:jc w:val="both"/>
        <w:rPr>
          <w:lang w:val="en-IN"/>
        </w:rPr>
      </w:pPr>
      <w:r w:rsidRPr="00C76476">
        <w:rPr>
          <w:lang w:val="en-IN"/>
        </w:rPr>
        <w:t>How does engagement vary by career stage (job level, tenure, years in current role)?</w:t>
      </w:r>
    </w:p>
    <w:p w14:paraId="19C43D12" w14:textId="77777777" w:rsidR="00C76476" w:rsidRPr="00C76476" w:rsidRDefault="00C76476" w:rsidP="00C76476">
      <w:pPr>
        <w:numPr>
          <w:ilvl w:val="0"/>
          <w:numId w:val="4"/>
        </w:numPr>
        <w:jc w:val="both"/>
        <w:rPr>
          <w:lang w:val="en-IN"/>
        </w:rPr>
      </w:pPr>
      <w:r w:rsidRPr="00C76476">
        <w:rPr>
          <w:lang w:val="en-IN"/>
        </w:rPr>
        <w:t>Which departments and roles require immediate engagement interventions?</w:t>
      </w:r>
    </w:p>
    <w:p w14:paraId="1867934A" w14:textId="77777777" w:rsidR="00C76476" w:rsidRPr="00C76476" w:rsidRDefault="00C76476" w:rsidP="00C76476">
      <w:pPr>
        <w:numPr>
          <w:ilvl w:val="0"/>
          <w:numId w:val="4"/>
        </w:numPr>
        <w:jc w:val="both"/>
        <w:rPr>
          <w:lang w:val="en-IN"/>
        </w:rPr>
      </w:pPr>
      <w:r w:rsidRPr="00C76476">
        <w:rPr>
          <w:lang w:val="en-IN"/>
        </w:rPr>
        <w:t>What are the early warning signals of disengagement and burnout?</w:t>
      </w:r>
    </w:p>
    <w:p w14:paraId="588A36C1" w14:textId="77777777" w:rsidR="00C76476" w:rsidRPr="00C76476" w:rsidRDefault="00C76476" w:rsidP="00C76476">
      <w:pPr>
        <w:numPr>
          <w:ilvl w:val="0"/>
          <w:numId w:val="4"/>
        </w:numPr>
        <w:jc w:val="both"/>
        <w:rPr>
          <w:lang w:val="en-IN"/>
        </w:rPr>
      </w:pPr>
      <w:r w:rsidRPr="00C76476">
        <w:rPr>
          <w:lang w:val="en-IN"/>
        </w:rPr>
        <w:t>How can engagement and burnout data be used to predict and prevent attrition?</w:t>
      </w:r>
    </w:p>
    <w:p w14:paraId="49635EC8" w14:textId="77777777" w:rsidR="00C76476" w:rsidRPr="00C76476" w:rsidRDefault="00C76476" w:rsidP="00C76476">
      <w:pPr>
        <w:jc w:val="both"/>
        <w:rPr>
          <w:lang w:val="en-IN"/>
        </w:rPr>
      </w:pPr>
      <w:r w:rsidRPr="00C76476">
        <w:rPr>
          <w:lang w:val="en-IN"/>
        </w:rPr>
        <w:t>The absence of an integrated diagnostic analytics solution makes it challenging to monitor employee engagement health, identify burnout risks early, and implement proactive retention strategies. Therefore, there is a need to develop a comprehensive data analytics solution that transforms raw employee data into actionable engagement and burnout diagnostics through visualization and interactive dashboards.</w:t>
      </w:r>
    </w:p>
    <w:p w14:paraId="0438023D" w14:textId="77777777" w:rsidR="00C76476" w:rsidRPr="00C76476" w:rsidRDefault="00C76476" w:rsidP="00C76476">
      <w:pPr>
        <w:jc w:val="both"/>
        <w:rPr>
          <w:lang w:val="en-IN"/>
        </w:rPr>
      </w:pPr>
      <w:r w:rsidRPr="00C76476">
        <w:rPr>
          <w:lang w:val="en-IN"/>
        </w:rPr>
        <w:t xml:space="preserve">This research addresses these challenges by applying data preprocessing, engagement index construction, burnout risk identification, exploratory data analysis, KPI generation, and business intelligence techniques using Python and </w:t>
      </w:r>
      <w:proofErr w:type="spellStart"/>
      <w:r w:rsidRPr="00C76476">
        <w:rPr>
          <w:lang w:val="en-IN"/>
        </w:rPr>
        <w:t>Streamlit</w:t>
      </w:r>
      <w:proofErr w:type="spellEnd"/>
      <w:r w:rsidRPr="00C76476">
        <w:rPr>
          <w:lang w:val="en-IN"/>
        </w:rPr>
        <w:t>.</w:t>
      </w:r>
    </w:p>
    <w:p w14:paraId="73BAA0FE" w14:textId="77777777" w:rsidR="00C76476" w:rsidRPr="00C76476" w:rsidRDefault="00000000" w:rsidP="00C76476">
      <w:pPr>
        <w:jc w:val="both"/>
        <w:rPr>
          <w:lang w:val="en-IN"/>
        </w:rPr>
      </w:pPr>
      <w:r>
        <w:rPr>
          <w:lang w:val="en-IN"/>
        </w:rPr>
        <w:pict w14:anchorId="47CF5DCA">
          <v:rect id="_x0000_i1028" style="width:0;height:.75pt" o:hralign="center" o:hrstd="t" o:hr="t" fillcolor="#a0a0a0" stroked="f"/>
        </w:pict>
      </w:r>
    </w:p>
    <w:p w14:paraId="59BF3160" w14:textId="77777777" w:rsidR="00C76476" w:rsidRPr="00C76476" w:rsidRDefault="00C76476" w:rsidP="00C76476">
      <w:pPr>
        <w:jc w:val="both"/>
        <w:rPr>
          <w:b/>
          <w:bCs/>
          <w:sz w:val="24"/>
          <w:szCs w:val="24"/>
          <w:lang w:val="en-IN"/>
        </w:rPr>
      </w:pPr>
      <w:r w:rsidRPr="00C76476">
        <w:rPr>
          <w:b/>
          <w:bCs/>
          <w:sz w:val="24"/>
          <w:szCs w:val="24"/>
          <w:lang w:val="en-IN"/>
        </w:rPr>
        <w:t>4. Objectives of the Study</w:t>
      </w:r>
    </w:p>
    <w:p w14:paraId="16D60885" w14:textId="77777777" w:rsidR="00C76476" w:rsidRPr="00C76476" w:rsidRDefault="00C76476" w:rsidP="00C76476">
      <w:pPr>
        <w:jc w:val="both"/>
        <w:rPr>
          <w:lang w:val="en-IN"/>
        </w:rPr>
      </w:pPr>
      <w:r w:rsidRPr="00C76476">
        <w:rPr>
          <w:lang w:val="en-IN"/>
        </w:rPr>
        <w:t>The primary objective of this research is to develop a comprehensive Employee Engagement, Satisfaction, and Burnout Diagnostic Analysis for Palo Alto Networks using modern data analytics and business intelligence techniques.</w:t>
      </w:r>
    </w:p>
    <w:p w14:paraId="2C118539" w14:textId="77777777" w:rsidR="00C76476" w:rsidRPr="00C76476" w:rsidRDefault="00C76476" w:rsidP="00C76476">
      <w:pPr>
        <w:jc w:val="both"/>
        <w:rPr>
          <w:lang w:val="en-IN"/>
        </w:rPr>
      </w:pPr>
      <w:r w:rsidRPr="00C76476">
        <w:rPr>
          <w:lang w:val="en-IN"/>
        </w:rPr>
        <w:t>The specific objectives of this study are:</w:t>
      </w:r>
    </w:p>
    <w:p w14:paraId="3730AA4F" w14:textId="77777777" w:rsidR="00C76476" w:rsidRPr="00C76476" w:rsidRDefault="00C76476" w:rsidP="00C76476">
      <w:pPr>
        <w:numPr>
          <w:ilvl w:val="0"/>
          <w:numId w:val="5"/>
        </w:numPr>
        <w:jc w:val="both"/>
        <w:rPr>
          <w:lang w:val="en-IN"/>
        </w:rPr>
      </w:pPr>
      <w:r w:rsidRPr="00C76476">
        <w:rPr>
          <w:lang w:val="en-IN"/>
        </w:rPr>
        <w:t>To understand and preprocess the employee dataset by handling missing values, data type inconsistencies, and duplicate records.</w:t>
      </w:r>
    </w:p>
    <w:p w14:paraId="610260EE" w14:textId="77777777" w:rsidR="00C76476" w:rsidRPr="00C76476" w:rsidRDefault="00C76476" w:rsidP="00C76476">
      <w:pPr>
        <w:numPr>
          <w:ilvl w:val="0"/>
          <w:numId w:val="5"/>
        </w:numPr>
        <w:jc w:val="both"/>
        <w:rPr>
          <w:lang w:val="en-IN"/>
        </w:rPr>
      </w:pPr>
      <w:r w:rsidRPr="00C76476">
        <w:rPr>
          <w:lang w:val="en-IN"/>
        </w:rPr>
        <w:t>To validate and normalize satisfaction scores (ordinal scales 1–4) for comparability across dimensions.</w:t>
      </w:r>
    </w:p>
    <w:p w14:paraId="334D6833" w14:textId="77777777" w:rsidR="00C76476" w:rsidRPr="00C76476" w:rsidRDefault="00C76476" w:rsidP="00C76476">
      <w:pPr>
        <w:numPr>
          <w:ilvl w:val="0"/>
          <w:numId w:val="5"/>
        </w:numPr>
        <w:jc w:val="both"/>
        <w:rPr>
          <w:lang w:val="en-IN"/>
        </w:rPr>
      </w:pPr>
      <w:r w:rsidRPr="00C76476">
        <w:rPr>
          <w:lang w:val="en-IN"/>
        </w:rPr>
        <w:t>To construct a unified </w:t>
      </w:r>
      <w:r w:rsidRPr="00C76476">
        <w:rPr>
          <w:b/>
          <w:bCs/>
          <w:lang w:val="en-IN"/>
        </w:rPr>
        <w:t>Engagement Index</w:t>
      </w:r>
      <w:r w:rsidRPr="00C76476">
        <w:rPr>
          <w:lang w:val="en-IN"/>
        </w:rPr>
        <w:t> by combining Job Involvement, Job Satisfaction, Environment Satisfaction, and Relationship Satisfaction scores.</w:t>
      </w:r>
    </w:p>
    <w:p w14:paraId="3BA328EC" w14:textId="77777777" w:rsidR="00C76476" w:rsidRPr="00C76476" w:rsidRDefault="00C76476" w:rsidP="00C76476">
      <w:pPr>
        <w:numPr>
          <w:ilvl w:val="0"/>
          <w:numId w:val="5"/>
        </w:numPr>
        <w:jc w:val="both"/>
        <w:rPr>
          <w:lang w:val="en-IN"/>
        </w:rPr>
      </w:pPr>
      <w:r w:rsidRPr="00C76476">
        <w:rPr>
          <w:lang w:val="en-IN"/>
        </w:rPr>
        <w:lastRenderedPageBreak/>
        <w:t>To identify </w:t>
      </w:r>
      <w:r w:rsidRPr="00C76476">
        <w:rPr>
          <w:b/>
          <w:bCs/>
          <w:lang w:val="en-IN"/>
        </w:rPr>
        <w:t>Burnout Risk</w:t>
      </w:r>
      <w:r w:rsidRPr="00C76476">
        <w:rPr>
          <w:lang w:val="en-IN"/>
        </w:rPr>
        <w:t> by flagging employees with overtime work and low work-life balance (≤2), and assign risk levels (Low/Medium/High).</w:t>
      </w:r>
    </w:p>
    <w:p w14:paraId="7D65A8A4" w14:textId="77777777" w:rsidR="00C76476" w:rsidRPr="00C76476" w:rsidRDefault="00C76476" w:rsidP="00C76476">
      <w:pPr>
        <w:numPr>
          <w:ilvl w:val="0"/>
          <w:numId w:val="5"/>
        </w:numPr>
        <w:jc w:val="both"/>
        <w:rPr>
          <w:lang w:val="en-IN"/>
        </w:rPr>
      </w:pPr>
      <w:r w:rsidRPr="00C76476">
        <w:rPr>
          <w:lang w:val="en-IN"/>
        </w:rPr>
        <w:t>To conduct </w:t>
      </w:r>
      <w:r w:rsidRPr="00C76476">
        <w:rPr>
          <w:b/>
          <w:bCs/>
          <w:lang w:val="en-IN"/>
        </w:rPr>
        <w:t>Workload &amp; Stress Analysis</w:t>
      </w:r>
      <w:r w:rsidRPr="00C76476">
        <w:rPr>
          <w:lang w:val="en-IN"/>
        </w:rPr>
        <w:t> by comparing engagement across overtime vs non-overtime employees, travel frequency categories, and commute distances.</w:t>
      </w:r>
    </w:p>
    <w:p w14:paraId="4003A3A6" w14:textId="77777777" w:rsidR="00C76476" w:rsidRPr="00C76476" w:rsidRDefault="00C76476" w:rsidP="00C76476">
      <w:pPr>
        <w:numPr>
          <w:ilvl w:val="0"/>
          <w:numId w:val="5"/>
        </w:numPr>
        <w:jc w:val="both"/>
        <w:rPr>
          <w:lang w:val="en-IN"/>
        </w:rPr>
      </w:pPr>
      <w:r w:rsidRPr="00C76476">
        <w:rPr>
          <w:lang w:val="en-IN"/>
        </w:rPr>
        <w:t>To perform </w:t>
      </w:r>
      <w:r w:rsidRPr="00C76476">
        <w:rPr>
          <w:b/>
          <w:bCs/>
          <w:lang w:val="en-IN"/>
        </w:rPr>
        <w:t>Career-Stage Engagement Analysis</w:t>
      </w:r>
      <w:r w:rsidRPr="00C76476">
        <w:rPr>
          <w:lang w:val="en-IN"/>
        </w:rPr>
        <w:t> to identify stagnation-linked disengagement patterns across job levels, years at company, and years in current role.</w:t>
      </w:r>
    </w:p>
    <w:p w14:paraId="66A9EBBF" w14:textId="77777777" w:rsidR="00C76476" w:rsidRPr="00C76476" w:rsidRDefault="00C76476" w:rsidP="00C76476">
      <w:pPr>
        <w:numPr>
          <w:ilvl w:val="0"/>
          <w:numId w:val="5"/>
        </w:numPr>
        <w:jc w:val="both"/>
        <w:rPr>
          <w:lang w:val="en-IN"/>
        </w:rPr>
      </w:pPr>
      <w:r w:rsidRPr="00C76476">
        <w:rPr>
          <w:lang w:val="en-IN"/>
        </w:rPr>
        <w:t>To compare engagement scores between employees who stayed and those who left for contextual understanding.</w:t>
      </w:r>
    </w:p>
    <w:p w14:paraId="1FC5F36D" w14:textId="77777777" w:rsidR="00C76476" w:rsidRPr="00C76476" w:rsidRDefault="00C76476" w:rsidP="00C76476">
      <w:pPr>
        <w:numPr>
          <w:ilvl w:val="0"/>
          <w:numId w:val="5"/>
        </w:numPr>
        <w:jc w:val="both"/>
        <w:rPr>
          <w:lang w:val="en-IN"/>
        </w:rPr>
      </w:pPr>
      <w:r w:rsidRPr="00C76476">
        <w:rPr>
          <w:lang w:val="en-IN"/>
        </w:rPr>
        <w:t xml:space="preserve">To calculate and </w:t>
      </w:r>
      <w:proofErr w:type="spellStart"/>
      <w:r w:rsidRPr="00C76476">
        <w:rPr>
          <w:lang w:val="en-IN"/>
        </w:rPr>
        <w:t>analyze</w:t>
      </w:r>
      <w:proofErr w:type="spellEnd"/>
      <w:r w:rsidRPr="00C76476">
        <w:rPr>
          <w:lang w:val="en-IN"/>
        </w:rPr>
        <w:t xml:space="preserve"> important Key Performance Indicators (KPIs), including Engagement Index, Burnout Risk Score, Work-Life Balance Index, Satisfaction Stability Score, and Workload Stress Indicator.</w:t>
      </w:r>
    </w:p>
    <w:p w14:paraId="08186BCD" w14:textId="77777777" w:rsidR="00C76476" w:rsidRPr="00C76476" w:rsidRDefault="00C76476" w:rsidP="00C76476">
      <w:pPr>
        <w:numPr>
          <w:ilvl w:val="0"/>
          <w:numId w:val="5"/>
        </w:numPr>
        <w:jc w:val="both"/>
        <w:rPr>
          <w:lang w:val="en-IN"/>
        </w:rPr>
      </w:pPr>
      <w:r w:rsidRPr="00C76476">
        <w:rPr>
          <w:lang w:val="en-IN"/>
        </w:rPr>
        <w:t xml:space="preserve">To design interactive business intelligence dashboards using </w:t>
      </w:r>
      <w:proofErr w:type="spellStart"/>
      <w:r w:rsidRPr="00C76476">
        <w:rPr>
          <w:lang w:val="en-IN"/>
        </w:rPr>
        <w:t>Streamlit</w:t>
      </w:r>
      <w:proofErr w:type="spellEnd"/>
      <w:r w:rsidRPr="00C76476">
        <w:rPr>
          <w:lang w:val="en-IN"/>
        </w:rPr>
        <w:t xml:space="preserve"> for effective workforce monitoring and manager action support.</w:t>
      </w:r>
    </w:p>
    <w:p w14:paraId="2BEC4ABA" w14:textId="77777777" w:rsidR="00C76476" w:rsidRPr="00C76476" w:rsidRDefault="00C76476" w:rsidP="00C76476">
      <w:pPr>
        <w:numPr>
          <w:ilvl w:val="0"/>
          <w:numId w:val="5"/>
        </w:numPr>
        <w:jc w:val="both"/>
        <w:rPr>
          <w:lang w:val="en-IN"/>
        </w:rPr>
      </w:pPr>
      <w:r w:rsidRPr="00C76476">
        <w:rPr>
          <w:lang w:val="en-IN"/>
        </w:rPr>
        <w:t>To provide actionable business insights that support proactive, data-driven HR decision-making and employee well-being interventions.</w:t>
      </w:r>
    </w:p>
    <w:p w14:paraId="22FB7E57" w14:textId="77777777" w:rsidR="00C76476" w:rsidRPr="00C76476" w:rsidRDefault="00C76476" w:rsidP="00C76476">
      <w:pPr>
        <w:jc w:val="both"/>
        <w:rPr>
          <w:lang w:val="en-IN"/>
        </w:rPr>
      </w:pPr>
      <w:r w:rsidRPr="00C76476">
        <w:rPr>
          <w:b/>
          <w:bCs/>
          <w:lang w:val="en-IN"/>
        </w:rPr>
        <w:t>Expected Outcomes</w:t>
      </w:r>
    </w:p>
    <w:p w14:paraId="252A8EFF" w14:textId="77777777" w:rsidR="00C76476" w:rsidRPr="00C76476" w:rsidRDefault="00C76476" w:rsidP="00C76476">
      <w:pPr>
        <w:jc w:val="both"/>
        <w:rPr>
          <w:lang w:val="en-IN"/>
        </w:rPr>
      </w:pPr>
      <w:r w:rsidRPr="00C76476">
        <w:rPr>
          <w:lang w:val="en-IN"/>
        </w:rPr>
        <w:t>The expected outcomes of this research include:</w:t>
      </w:r>
    </w:p>
    <w:p w14:paraId="6CBC99BC" w14:textId="77777777" w:rsidR="00C76476" w:rsidRPr="00C76476" w:rsidRDefault="00C76476" w:rsidP="00C76476">
      <w:pPr>
        <w:numPr>
          <w:ilvl w:val="0"/>
          <w:numId w:val="6"/>
        </w:numPr>
        <w:jc w:val="both"/>
        <w:rPr>
          <w:lang w:val="en-IN"/>
        </w:rPr>
      </w:pPr>
      <w:r w:rsidRPr="00C76476">
        <w:rPr>
          <w:lang w:val="en-IN"/>
        </w:rPr>
        <w:t>A clean and structured employee dataset suitable for diagnostic analysis.</w:t>
      </w:r>
    </w:p>
    <w:p w14:paraId="1A62BDFB" w14:textId="77777777" w:rsidR="00C76476" w:rsidRPr="00C76476" w:rsidRDefault="00C76476" w:rsidP="00C76476">
      <w:pPr>
        <w:numPr>
          <w:ilvl w:val="0"/>
          <w:numId w:val="6"/>
        </w:numPr>
        <w:jc w:val="both"/>
        <w:rPr>
          <w:lang w:val="en-IN"/>
        </w:rPr>
      </w:pPr>
      <w:r w:rsidRPr="00C76476">
        <w:rPr>
          <w:lang w:val="en-IN"/>
        </w:rPr>
        <w:t>A validated, unified Engagement Index for tracking employee engagement.</w:t>
      </w:r>
    </w:p>
    <w:p w14:paraId="591F0340" w14:textId="77777777" w:rsidR="00C76476" w:rsidRPr="00C76476" w:rsidRDefault="00C76476" w:rsidP="00C76476">
      <w:pPr>
        <w:numPr>
          <w:ilvl w:val="0"/>
          <w:numId w:val="6"/>
        </w:numPr>
        <w:jc w:val="both"/>
        <w:rPr>
          <w:lang w:val="en-IN"/>
        </w:rPr>
      </w:pPr>
      <w:r w:rsidRPr="00C76476">
        <w:rPr>
          <w:lang w:val="en-IN"/>
        </w:rPr>
        <w:t>Identification of burnout-prone employee groups and risk factors.</w:t>
      </w:r>
    </w:p>
    <w:p w14:paraId="15CC8984" w14:textId="77777777" w:rsidR="00C76476" w:rsidRPr="00C76476" w:rsidRDefault="00C76476" w:rsidP="00C76476">
      <w:pPr>
        <w:numPr>
          <w:ilvl w:val="0"/>
          <w:numId w:val="6"/>
        </w:numPr>
        <w:jc w:val="both"/>
        <w:rPr>
          <w:lang w:val="en-IN"/>
        </w:rPr>
      </w:pPr>
      <w:r w:rsidRPr="00C76476">
        <w:rPr>
          <w:lang w:val="en-IN"/>
        </w:rPr>
        <w:t>Understanding of how overtime, work-life balance, and satisfaction interact.</w:t>
      </w:r>
    </w:p>
    <w:p w14:paraId="62C44991" w14:textId="77777777" w:rsidR="00C76476" w:rsidRPr="00C76476" w:rsidRDefault="00C76476" w:rsidP="00C76476">
      <w:pPr>
        <w:numPr>
          <w:ilvl w:val="0"/>
          <w:numId w:val="6"/>
        </w:numPr>
        <w:jc w:val="both"/>
        <w:rPr>
          <w:lang w:val="en-IN"/>
        </w:rPr>
      </w:pPr>
      <w:r w:rsidRPr="00C76476">
        <w:rPr>
          <w:lang w:val="en-IN"/>
        </w:rPr>
        <w:t>Career-stage engagement patterns and stagnation signals.</w:t>
      </w:r>
    </w:p>
    <w:p w14:paraId="1F473DDB" w14:textId="77777777" w:rsidR="00C76476" w:rsidRPr="00C76476" w:rsidRDefault="00C76476" w:rsidP="00C76476">
      <w:pPr>
        <w:numPr>
          <w:ilvl w:val="0"/>
          <w:numId w:val="6"/>
        </w:numPr>
        <w:jc w:val="both"/>
        <w:rPr>
          <w:lang w:val="en-IN"/>
        </w:rPr>
      </w:pPr>
      <w:r w:rsidRPr="00C76476">
        <w:rPr>
          <w:lang w:val="en-IN"/>
        </w:rPr>
        <w:t>Interactive dashboards for engagement and burnout monitoring.</w:t>
      </w:r>
    </w:p>
    <w:p w14:paraId="0B1CCFE8" w14:textId="77777777" w:rsidR="00C76476" w:rsidRPr="00C76476" w:rsidRDefault="00C76476" w:rsidP="00C76476">
      <w:pPr>
        <w:numPr>
          <w:ilvl w:val="0"/>
          <w:numId w:val="6"/>
        </w:numPr>
        <w:jc w:val="both"/>
        <w:rPr>
          <w:lang w:val="en-IN"/>
        </w:rPr>
      </w:pPr>
      <w:r w:rsidRPr="00C76476">
        <w:rPr>
          <w:lang w:val="en-IN"/>
        </w:rPr>
        <w:t>Proactive insights enabling early intervention and prevention of attrition.</w:t>
      </w:r>
    </w:p>
    <w:p w14:paraId="6B60A67C" w14:textId="77777777" w:rsidR="00C76476" w:rsidRPr="00C76476" w:rsidRDefault="00C76476" w:rsidP="00C76476">
      <w:pPr>
        <w:numPr>
          <w:ilvl w:val="0"/>
          <w:numId w:val="6"/>
        </w:numPr>
        <w:jc w:val="both"/>
        <w:rPr>
          <w:lang w:val="en-IN"/>
        </w:rPr>
      </w:pPr>
      <w:r w:rsidRPr="00C76476">
        <w:rPr>
          <w:lang w:val="en-IN"/>
        </w:rPr>
        <w:t>Shift from reactive attrition analysis to preventive employee experience diagnostics.</w:t>
      </w:r>
    </w:p>
    <w:p w14:paraId="75DFCD84" w14:textId="77777777" w:rsidR="00C76476" w:rsidRPr="00C76476" w:rsidRDefault="00000000" w:rsidP="00C76476">
      <w:pPr>
        <w:jc w:val="both"/>
        <w:rPr>
          <w:lang w:val="en-IN"/>
        </w:rPr>
      </w:pPr>
      <w:r>
        <w:rPr>
          <w:lang w:val="en-IN"/>
        </w:rPr>
        <w:pict w14:anchorId="794DD7F6">
          <v:rect id="_x0000_i1029" style="width:0;height:.75pt" o:hralign="center" o:hrstd="t" o:hr="t" fillcolor="#a0a0a0" stroked="f"/>
        </w:pict>
      </w:r>
    </w:p>
    <w:p w14:paraId="0F2239E0" w14:textId="77777777" w:rsidR="00C76476" w:rsidRDefault="00C76476" w:rsidP="00C76476">
      <w:pPr>
        <w:jc w:val="both"/>
        <w:rPr>
          <w:b/>
          <w:bCs/>
          <w:lang w:val="en-IN"/>
        </w:rPr>
      </w:pPr>
    </w:p>
    <w:p w14:paraId="0801DB1C" w14:textId="77777777" w:rsidR="00C76476" w:rsidRDefault="00C76476" w:rsidP="00C76476">
      <w:pPr>
        <w:jc w:val="both"/>
        <w:rPr>
          <w:b/>
          <w:bCs/>
          <w:lang w:val="en-IN"/>
        </w:rPr>
      </w:pPr>
    </w:p>
    <w:p w14:paraId="7FE3908B" w14:textId="77777777" w:rsidR="00C76476" w:rsidRDefault="00C76476" w:rsidP="00C76476">
      <w:pPr>
        <w:jc w:val="both"/>
        <w:rPr>
          <w:b/>
          <w:bCs/>
          <w:lang w:val="en-IN"/>
        </w:rPr>
      </w:pPr>
    </w:p>
    <w:p w14:paraId="53E35B6F" w14:textId="77777777" w:rsidR="00C76476" w:rsidRDefault="00C76476" w:rsidP="00C76476">
      <w:pPr>
        <w:jc w:val="both"/>
        <w:rPr>
          <w:b/>
          <w:bCs/>
          <w:lang w:val="en-IN"/>
        </w:rPr>
      </w:pPr>
    </w:p>
    <w:p w14:paraId="65996CD8" w14:textId="77777777" w:rsidR="00880549" w:rsidRDefault="00880549" w:rsidP="00C76476">
      <w:pPr>
        <w:jc w:val="both"/>
        <w:rPr>
          <w:b/>
          <w:bCs/>
          <w:lang w:val="en-IN"/>
        </w:rPr>
      </w:pPr>
    </w:p>
    <w:tbl>
      <w:tblPr>
        <w:tblStyle w:val="TableGrid"/>
        <w:tblpPr w:leftFromText="180" w:rightFromText="180" w:horzAnchor="margin" w:tblpXSpec="center" w:tblpY="-1212"/>
        <w:tblW w:w="10279" w:type="dxa"/>
        <w:tblLook w:val="04A0" w:firstRow="1" w:lastRow="0" w:firstColumn="1" w:lastColumn="0" w:noHBand="0" w:noVBand="1"/>
      </w:tblPr>
      <w:tblGrid>
        <w:gridCol w:w="665"/>
        <w:gridCol w:w="2572"/>
        <w:gridCol w:w="7042"/>
      </w:tblGrid>
      <w:tr w:rsidR="00E32610" w:rsidRPr="00C76476" w14:paraId="5C1F584B" w14:textId="77777777" w:rsidTr="00C52278">
        <w:trPr>
          <w:trHeight w:val="500"/>
        </w:trPr>
        <w:tc>
          <w:tcPr>
            <w:tcW w:w="665" w:type="dxa"/>
            <w:hideMark/>
          </w:tcPr>
          <w:p w14:paraId="797DCB2D" w14:textId="77777777" w:rsidR="00E32610" w:rsidRPr="00C76476" w:rsidRDefault="00E32610" w:rsidP="00880549">
            <w:pPr>
              <w:jc w:val="both"/>
              <w:rPr>
                <w:lang w:val="en-IN"/>
              </w:rPr>
            </w:pPr>
            <w:proofErr w:type="spellStart"/>
            <w:proofErr w:type="gramStart"/>
            <w:r w:rsidRPr="00C76476">
              <w:rPr>
                <w:b/>
                <w:bCs/>
                <w:lang w:val="en-IN"/>
              </w:rPr>
              <w:lastRenderedPageBreak/>
              <w:t>S.No</w:t>
            </w:r>
            <w:proofErr w:type="spellEnd"/>
            <w:proofErr w:type="gramEnd"/>
          </w:p>
        </w:tc>
        <w:tc>
          <w:tcPr>
            <w:tcW w:w="2572" w:type="dxa"/>
            <w:hideMark/>
          </w:tcPr>
          <w:p w14:paraId="69E87B99" w14:textId="77777777" w:rsidR="00E32610" w:rsidRPr="00C76476" w:rsidRDefault="00E32610" w:rsidP="00880549">
            <w:pPr>
              <w:jc w:val="both"/>
              <w:rPr>
                <w:lang w:val="en-IN"/>
              </w:rPr>
            </w:pPr>
            <w:r w:rsidRPr="00C76476">
              <w:rPr>
                <w:b/>
                <w:bCs/>
                <w:lang w:val="en-IN"/>
              </w:rPr>
              <w:t>Attribute Name</w:t>
            </w:r>
          </w:p>
        </w:tc>
        <w:tc>
          <w:tcPr>
            <w:tcW w:w="7042" w:type="dxa"/>
            <w:hideMark/>
          </w:tcPr>
          <w:p w14:paraId="16DA9F56" w14:textId="77777777" w:rsidR="00E32610" w:rsidRPr="00C76476" w:rsidRDefault="00E32610" w:rsidP="00880549">
            <w:pPr>
              <w:jc w:val="both"/>
              <w:rPr>
                <w:lang w:val="en-IN"/>
              </w:rPr>
            </w:pPr>
            <w:r w:rsidRPr="00C76476">
              <w:rPr>
                <w:b/>
                <w:bCs/>
                <w:lang w:val="en-IN"/>
              </w:rPr>
              <w:t>Description</w:t>
            </w:r>
          </w:p>
        </w:tc>
      </w:tr>
      <w:tr w:rsidR="00E32610" w:rsidRPr="00C76476" w14:paraId="481599E8" w14:textId="77777777" w:rsidTr="00C52278">
        <w:trPr>
          <w:trHeight w:val="500"/>
        </w:trPr>
        <w:tc>
          <w:tcPr>
            <w:tcW w:w="665" w:type="dxa"/>
            <w:hideMark/>
          </w:tcPr>
          <w:p w14:paraId="398B1BF9" w14:textId="77777777" w:rsidR="00E32610" w:rsidRPr="00C76476" w:rsidRDefault="00E32610" w:rsidP="00880549">
            <w:pPr>
              <w:jc w:val="both"/>
              <w:rPr>
                <w:lang w:val="en-IN"/>
              </w:rPr>
            </w:pPr>
            <w:r w:rsidRPr="00C76476">
              <w:rPr>
                <w:lang w:val="en-IN"/>
              </w:rPr>
              <w:t>1</w:t>
            </w:r>
          </w:p>
        </w:tc>
        <w:tc>
          <w:tcPr>
            <w:tcW w:w="2572" w:type="dxa"/>
            <w:hideMark/>
          </w:tcPr>
          <w:p w14:paraId="28BCFA6C" w14:textId="77777777" w:rsidR="00E32610" w:rsidRPr="00C76476" w:rsidRDefault="00E32610" w:rsidP="00880549">
            <w:pPr>
              <w:jc w:val="both"/>
              <w:rPr>
                <w:lang w:val="en-IN"/>
              </w:rPr>
            </w:pPr>
            <w:r w:rsidRPr="00C76476">
              <w:rPr>
                <w:lang w:val="en-IN"/>
              </w:rPr>
              <w:t>Age</w:t>
            </w:r>
          </w:p>
        </w:tc>
        <w:tc>
          <w:tcPr>
            <w:tcW w:w="7042" w:type="dxa"/>
            <w:hideMark/>
          </w:tcPr>
          <w:p w14:paraId="74DFC857" w14:textId="77777777" w:rsidR="00E32610" w:rsidRPr="00C76476" w:rsidRDefault="00E32610" w:rsidP="00880549">
            <w:pPr>
              <w:jc w:val="both"/>
              <w:rPr>
                <w:lang w:val="en-IN"/>
              </w:rPr>
            </w:pPr>
            <w:r w:rsidRPr="00C76476">
              <w:rPr>
                <w:lang w:val="en-IN"/>
              </w:rPr>
              <w:t>Age of the employee in years</w:t>
            </w:r>
          </w:p>
        </w:tc>
      </w:tr>
      <w:tr w:rsidR="00E32610" w:rsidRPr="00C76476" w14:paraId="7B8E22B9" w14:textId="77777777" w:rsidTr="00C52278">
        <w:trPr>
          <w:trHeight w:val="512"/>
        </w:trPr>
        <w:tc>
          <w:tcPr>
            <w:tcW w:w="665" w:type="dxa"/>
            <w:hideMark/>
          </w:tcPr>
          <w:p w14:paraId="7FBE2D1F" w14:textId="77777777" w:rsidR="00E32610" w:rsidRPr="00C76476" w:rsidRDefault="00E32610" w:rsidP="00880549">
            <w:pPr>
              <w:jc w:val="both"/>
              <w:rPr>
                <w:lang w:val="en-IN"/>
              </w:rPr>
            </w:pPr>
            <w:r w:rsidRPr="00C76476">
              <w:rPr>
                <w:lang w:val="en-IN"/>
              </w:rPr>
              <w:t>2</w:t>
            </w:r>
          </w:p>
        </w:tc>
        <w:tc>
          <w:tcPr>
            <w:tcW w:w="2572" w:type="dxa"/>
            <w:hideMark/>
          </w:tcPr>
          <w:p w14:paraId="3DD60848" w14:textId="77777777" w:rsidR="00E32610" w:rsidRPr="00C76476" w:rsidRDefault="00E32610" w:rsidP="00880549">
            <w:pPr>
              <w:jc w:val="both"/>
              <w:rPr>
                <w:lang w:val="en-IN"/>
              </w:rPr>
            </w:pPr>
            <w:r w:rsidRPr="00C76476">
              <w:rPr>
                <w:lang w:val="en-IN"/>
              </w:rPr>
              <w:t>Attrition</w:t>
            </w:r>
          </w:p>
        </w:tc>
        <w:tc>
          <w:tcPr>
            <w:tcW w:w="7042" w:type="dxa"/>
            <w:hideMark/>
          </w:tcPr>
          <w:p w14:paraId="57087C1C" w14:textId="77777777" w:rsidR="00E32610" w:rsidRPr="00C76476" w:rsidRDefault="00E32610" w:rsidP="00880549">
            <w:pPr>
              <w:jc w:val="both"/>
              <w:rPr>
                <w:lang w:val="en-IN"/>
              </w:rPr>
            </w:pPr>
            <w:r w:rsidRPr="00C76476">
              <w:rPr>
                <w:lang w:val="en-IN"/>
              </w:rPr>
              <w:t>Indicates whether the employee left the organization (0/1)</w:t>
            </w:r>
          </w:p>
        </w:tc>
      </w:tr>
      <w:tr w:rsidR="00E32610" w:rsidRPr="00C76476" w14:paraId="16FDD5CF" w14:textId="77777777" w:rsidTr="00C52278">
        <w:trPr>
          <w:trHeight w:val="500"/>
        </w:trPr>
        <w:tc>
          <w:tcPr>
            <w:tcW w:w="665" w:type="dxa"/>
            <w:hideMark/>
          </w:tcPr>
          <w:p w14:paraId="16D70A45" w14:textId="77777777" w:rsidR="00E32610" w:rsidRPr="00C76476" w:rsidRDefault="00E32610" w:rsidP="00880549">
            <w:pPr>
              <w:jc w:val="both"/>
              <w:rPr>
                <w:lang w:val="en-IN"/>
              </w:rPr>
            </w:pPr>
            <w:r w:rsidRPr="00C76476">
              <w:rPr>
                <w:lang w:val="en-IN"/>
              </w:rPr>
              <w:t>3</w:t>
            </w:r>
          </w:p>
        </w:tc>
        <w:tc>
          <w:tcPr>
            <w:tcW w:w="2572" w:type="dxa"/>
            <w:hideMark/>
          </w:tcPr>
          <w:p w14:paraId="52B1C4AB" w14:textId="77777777" w:rsidR="00E32610" w:rsidRPr="00C76476" w:rsidRDefault="00E32610" w:rsidP="00880549">
            <w:pPr>
              <w:jc w:val="both"/>
              <w:rPr>
                <w:lang w:val="en-IN"/>
              </w:rPr>
            </w:pPr>
            <w:proofErr w:type="spellStart"/>
            <w:r w:rsidRPr="00C76476">
              <w:rPr>
                <w:lang w:val="en-IN"/>
              </w:rPr>
              <w:t>BusinessTravel</w:t>
            </w:r>
            <w:proofErr w:type="spellEnd"/>
          </w:p>
        </w:tc>
        <w:tc>
          <w:tcPr>
            <w:tcW w:w="7042" w:type="dxa"/>
            <w:hideMark/>
          </w:tcPr>
          <w:p w14:paraId="08D2B887" w14:textId="77777777" w:rsidR="00E32610" w:rsidRPr="00C76476" w:rsidRDefault="00E32610" w:rsidP="00880549">
            <w:pPr>
              <w:jc w:val="both"/>
              <w:rPr>
                <w:lang w:val="en-IN"/>
              </w:rPr>
            </w:pPr>
            <w:r w:rsidRPr="00C76476">
              <w:rPr>
                <w:lang w:val="en-IN"/>
              </w:rPr>
              <w:t>Frequency of business travel (Non-Travel, Travel Rarely, Travel Frequently)</w:t>
            </w:r>
          </w:p>
        </w:tc>
      </w:tr>
      <w:tr w:rsidR="00E32610" w:rsidRPr="00C76476" w14:paraId="53AE838E" w14:textId="77777777" w:rsidTr="00C52278">
        <w:trPr>
          <w:trHeight w:val="500"/>
        </w:trPr>
        <w:tc>
          <w:tcPr>
            <w:tcW w:w="665" w:type="dxa"/>
            <w:hideMark/>
          </w:tcPr>
          <w:p w14:paraId="2300139C" w14:textId="77777777" w:rsidR="00E32610" w:rsidRPr="00C76476" w:rsidRDefault="00E32610" w:rsidP="00880549">
            <w:pPr>
              <w:jc w:val="both"/>
              <w:rPr>
                <w:lang w:val="en-IN"/>
              </w:rPr>
            </w:pPr>
            <w:r w:rsidRPr="00C76476">
              <w:rPr>
                <w:lang w:val="en-IN"/>
              </w:rPr>
              <w:t>4</w:t>
            </w:r>
          </w:p>
        </w:tc>
        <w:tc>
          <w:tcPr>
            <w:tcW w:w="2572" w:type="dxa"/>
            <w:hideMark/>
          </w:tcPr>
          <w:p w14:paraId="54FCFDFE" w14:textId="77777777" w:rsidR="00E32610" w:rsidRPr="00C76476" w:rsidRDefault="00E32610" w:rsidP="00880549">
            <w:pPr>
              <w:jc w:val="both"/>
              <w:rPr>
                <w:lang w:val="en-IN"/>
              </w:rPr>
            </w:pPr>
            <w:proofErr w:type="spellStart"/>
            <w:r w:rsidRPr="00C76476">
              <w:rPr>
                <w:lang w:val="en-IN"/>
              </w:rPr>
              <w:t>DailyRate</w:t>
            </w:r>
            <w:proofErr w:type="spellEnd"/>
          </w:p>
        </w:tc>
        <w:tc>
          <w:tcPr>
            <w:tcW w:w="7042" w:type="dxa"/>
            <w:hideMark/>
          </w:tcPr>
          <w:p w14:paraId="08A8ED91" w14:textId="77777777" w:rsidR="00E32610" w:rsidRPr="00C76476" w:rsidRDefault="00E32610" w:rsidP="00880549">
            <w:pPr>
              <w:jc w:val="both"/>
              <w:rPr>
                <w:lang w:val="en-IN"/>
              </w:rPr>
            </w:pPr>
            <w:r w:rsidRPr="00C76476">
              <w:rPr>
                <w:lang w:val="en-IN"/>
              </w:rPr>
              <w:t>Daily compensation rate of the employee</w:t>
            </w:r>
          </w:p>
        </w:tc>
      </w:tr>
      <w:tr w:rsidR="00E32610" w:rsidRPr="00C76476" w14:paraId="0C68F4D4" w14:textId="77777777" w:rsidTr="00C52278">
        <w:trPr>
          <w:trHeight w:val="500"/>
        </w:trPr>
        <w:tc>
          <w:tcPr>
            <w:tcW w:w="665" w:type="dxa"/>
            <w:hideMark/>
          </w:tcPr>
          <w:p w14:paraId="68F9BB0C" w14:textId="77777777" w:rsidR="00E32610" w:rsidRPr="00C76476" w:rsidRDefault="00E32610" w:rsidP="00880549">
            <w:pPr>
              <w:jc w:val="both"/>
              <w:rPr>
                <w:lang w:val="en-IN"/>
              </w:rPr>
            </w:pPr>
            <w:r w:rsidRPr="00C76476">
              <w:rPr>
                <w:lang w:val="en-IN"/>
              </w:rPr>
              <w:t>5</w:t>
            </w:r>
          </w:p>
        </w:tc>
        <w:tc>
          <w:tcPr>
            <w:tcW w:w="2572" w:type="dxa"/>
            <w:hideMark/>
          </w:tcPr>
          <w:p w14:paraId="4F899ABE" w14:textId="77777777" w:rsidR="00E32610" w:rsidRPr="00C76476" w:rsidRDefault="00E32610" w:rsidP="00880549">
            <w:pPr>
              <w:jc w:val="both"/>
              <w:rPr>
                <w:lang w:val="en-IN"/>
              </w:rPr>
            </w:pPr>
            <w:r w:rsidRPr="00C76476">
              <w:rPr>
                <w:lang w:val="en-IN"/>
              </w:rPr>
              <w:t>Department</w:t>
            </w:r>
          </w:p>
        </w:tc>
        <w:tc>
          <w:tcPr>
            <w:tcW w:w="7042" w:type="dxa"/>
            <w:hideMark/>
          </w:tcPr>
          <w:p w14:paraId="6D024DA0" w14:textId="77777777" w:rsidR="00E32610" w:rsidRPr="00C76476" w:rsidRDefault="00E32610" w:rsidP="00880549">
            <w:pPr>
              <w:jc w:val="both"/>
              <w:rPr>
                <w:lang w:val="en-IN"/>
              </w:rPr>
            </w:pPr>
            <w:r w:rsidRPr="00C76476">
              <w:rPr>
                <w:lang w:val="en-IN"/>
              </w:rPr>
              <w:t>Department where the employee works (e.g., R&amp;D, Sales, HR)</w:t>
            </w:r>
          </w:p>
        </w:tc>
      </w:tr>
      <w:tr w:rsidR="00E32610" w:rsidRPr="00C76476" w14:paraId="7846E5DB" w14:textId="77777777" w:rsidTr="00C52278">
        <w:trPr>
          <w:trHeight w:val="512"/>
        </w:trPr>
        <w:tc>
          <w:tcPr>
            <w:tcW w:w="665" w:type="dxa"/>
            <w:hideMark/>
          </w:tcPr>
          <w:p w14:paraId="31852CAD" w14:textId="77777777" w:rsidR="00E32610" w:rsidRPr="00C76476" w:rsidRDefault="00E32610" w:rsidP="00880549">
            <w:pPr>
              <w:jc w:val="both"/>
              <w:rPr>
                <w:lang w:val="en-IN"/>
              </w:rPr>
            </w:pPr>
            <w:r w:rsidRPr="00C76476">
              <w:rPr>
                <w:lang w:val="en-IN"/>
              </w:rPr>
              <w:t>6</w:t>
            </w:r>
          </w:p>
        </w:tc>
        <w:tc>
          <w:tcPr>
            <w:tcW w:w="2572" w:type="dxa"/>
            <w:hideMark/>
          </w:tcPr>
          <w:p w14:paraId="5D0FC382" w14:textId="77777777" w:rsidR="00E32610" w:rsidRPr="00C76476" w:rsidRDefault="00E32610" w:rsidP="00880549">
            <w:pPr>
              <w:jc w:val="both"/>
              <w:rPr>
                <w:lang w:val="en-IN"/>
              </w:rPr>
            </w:pPr>
            <w:r w:rsidRPr="00C76476">
              <w:rPr>
                <w:lang w:val="en-IN"/>
              </w:rPr>
              <w:t>DistanceFromHome</w:t>
            </w:r>
          </w:p>
        </w:tc>
        <w:tc>
          <w:tcPr>
            <w:tcW w:w="7042" w:type="dxa"/>
            <w:hideMark/>
          </w:tcPr>
          <w:p w14:paraId="40CC4A30" w14:textId="77777777" w:rsidR="00E32610" w:rsidRPr="00C76476" w:rsidRDefault="00E32610" w:rsidP="00880549">
            <w:pPr>
              <w:jc w:val="both"/>
              <w:rPr>
                <w:lang w:val="en-IN"/>
              </w:rPr>
            </w:pPr>
            <w:r w:rsidRPr="00C76476">
              <w:rPr>
                <w:lang w:val="en-IN"/>
              </w:rPr>
              <w:t>Distance between employee's home and workplace</w:t>
            </w:r>
          </w:p>
        </w:tc>
      </w:tr>
      <w:tr w:rsidR="00E32610" w:rsidRPr="00C76476" w14:paraId="2E26B706" w14:textId="77777777" w:rsidTr="00C52278">
        <w:trPr>
          <w:trHeight w:val="500"/>
        </w:trPr>
        <w:tc>
          <w:tcPr>
            <w:tcW w:w="665" w:type="dxa"/>
            <w:hideMark/>
          </w:tcPr>
          <w:p w14:paraId="52ECFB44" w14:textId="77777777" w:rsidR="00E32610" w:rsidRPr="00C76476" w:rsidRDefault="00E32610" w:rsidP="00880549">
            <w:pPr>
              <w:jc w:val="both"/>
              <w:rPr>
                <w:lang w:val="en-IN"/>
              </w:rPr>
            </w:pPr>
            <w:r w:rsidRPr="00C76476">
              <w:rPr>
                <w:lang w:val="en-IN"/>
              </w:rPr>
              <w:t>7</w:t>
            </w:r>
          </w:p>
        </w:tc>
        <w:tc>
          <w:tcPr>
            <w:tcW w:w="2572" w:type="dxa"/>
            <w:hideMark/>
          </w:tcPr>
          <w:p w14:paraId="68705184" w14:textId="77777777" w:rsidR="00E32610" w:rsidRPr="00C76476" w:rsidRDefault="00E32610" w:rsidP="00880549">
            <w:pPr>
              <w:jc w:val="both"/>
              <w:rPr>
                <w:lang w:val="en-IN"/>
              </w:rPr>
            </w:pPr>
            <w:r w:rsidRPr="00C76476">
              <w:rPr>
                <w:lang w:val="en-IN"/>
              </w:rPr>
              <w:t>Education</w:t>
            </w:r>
          </w:p>
        </w:tc>
        <w:tc>
          <w:tcPr>
            <w:tcW w:w="7042" w:type="dxa"/>
            <w:hideMark/>
          </w:tcPr>
          <w:p w14:paraId="37F431C9" w14:textId="77777777" w:rsidR="00E32610" w:rsidRPr="00C76476" w:rsidRDefault="00E32610" w:rsidP="00880549">
            <w:pPr>
              <w:jc w:val="both"/>
              <w:rPr>
                <w:lang w:val="en-IN"/>
              </w:rPr>
            </w:pPr>
            <w:r w:rsidRPr="00C76476">
              <w:rPr>
                <w:lang w:val="en-IN"/>
              </w:rPr>
              <w:t>Education level (</w:t>
            </w:r>
            <w:proofErr w:type="gramStart"/>
            <w:r w:rsidRPr="00C76476">
              <w:rPr>
                <w:lang w:val="en-IN"/>
              </w:rPr>
              <w:t>1:Below</w:t>
            </w:r>
            <w:proofErr w:type="gramEnd"/>
            <w:r w:rsidRPr="00C76476">
              <w:rPr>
                <w:lang w:val="en-IN"/>
              </w:rPr>
              <w:t xml:space="preserve"> College, </w:t>
            </w:r>
            <w:proofErr w:type="gramStart"/>
            <w:r w:rsidRPr="00C76476">
              <w:rPr>
                <w:lang w:val="en-IN"/>
              </w:rPr>
              <w:t>2:College</w:t>
            </w:r>
            <w:proofErr w:type="gramEnd"/>
            <w:r w:rsidRPr="00C76476">
              <w:rPr>
                <w:lang w:val="en-IN"/>
              </w:rPr>
              <w:t xml:space="preserve">, </w:t>
            </w:r>
            <w:proofErr w:type="gramStart"/>
            <w:r w:rsidRPr="00C76476">
              <w:rPr>
                <w:lang w:val="en-IN"/>
              </w:rPr>
              <w:t>3:Bachelor</w:t>
            </w:r>
            <w:proofErr w:type="gramEnd"/>
            <w:r w:rsidRPr="00C76476">
              <w:rPr>
                <w:lang w:val="en-IN"/>
              </w:rPr>
              <w:t xml:space="preserve">, </w:t>
            </w:r>
            <w:proofErr w:type="gramStart"/>
            <w:r w:rsidRPr="00C76476">
              <w:rPr>
                <w:lang w:val="en-IN"/>
              </w:rPr>
              <w:t>4:Master</w:t>
            </w:r>
            <w:proofErr w:type="gramEnd"/>
            <w:r w:rsidRPr="00C76476">
              <w:rPr>
                <w:lang w:val="en-IN"/>
              </w:rPr>
              <w:t xml:space="preserve">, </w:t>
            </w:r>
            <w:proofErr w:type="gramStart"/>
            <w:r w:rsidRPr="00C76476">
              <w:rPr>
                <w:lang w:val="en-IN"/>
              </w:rPr>
              <w:t>5:Doctor</w:t>
            </w:r>
            <w:proofErr w:type="gramEnd"/>
            <w:r w:rsidRPr="00C76476">
              <w:rPr>
                <w:lang w:val="en-IN"/>
              </w:rPr>
              <w:t>)</w:t>
            </w:r>
          </w:p>
        </w:tc>
      </w:tr>
      <w:tr w:rsidR="00E32610" w:rsidRPr="00C76476" w14:paraId="10B0C840" w14:textId="77777777" w:rsidTr="00C52278">
        <w:trPr>
          <w:trHeight w:val="500"/>
        </w:trPr>
        <w:tc>
          <w:tcPr>
            <w:tcW w:w="665" w:type="dxa"/>
            <w:hideMark/>
          </w:tcPr>
          <w:p w14:paraId="1E483434" w14:textId="77777777" w:rsidR="00E32610" w:rsidRPr="00C76476" w:rsidRDefault="00E32610" w:rsidP="00880549">
            <w:pPr>
              <w:jc w:val="both"/>
              <w:rPr>
                <w:lang w:val="en-IN"/>
              </w:rPr>
            </w:pPr>
            <w:r w:rsidRPr="00C76476">
              <w:rPr>
                <w:lang w:val="en-IN"/>
              </w:rPr>
              <w:t>8</w:t>
            </w:r>
          </w:p>
        </w:tc>
        <w:tc>
          <w:tcPr>
            <w:tcW w:w="2572" w:type="dxa"/>
            <w:hideMark/>
          </w:tcPr>
          <w:p w14:paraId="53076C42" w14:textId="77777777" w:rsidR="00E32610" w:rsidRPr="00C76476" w:rsidRDefault="00E32610" w:rsidP="00880549">
            <w:pPr>
              <w:jc w:val="both"/>
              <w:rPr>
                <w:lang w:val="en-IN"/>
              </w:rPr>
            </w:pPr>
            <w:proofErr w:type="spellStart"/>
            <w:r w:rsidRPr="00C76476">
              <w:rPr>
                <w:lang w:val="en-IN"/>
              </w:rPr>
              <w:t>EducationField</w:t>
            </w:r>
            <w:proofErr w:type="spellEnd"/>
          </w:p>
        </w:tc>
        <w:tc>
          <w:tcPr>
            <w:tcW w:w="7042" w:type="dxa"/>
            <w:hideMark/>
          </w:tcPr>
          <w:p w14:paraId="5ED0F0BF" w14:textId="77777777" w:rsidR="00E32610" w:rsidRPr="00C76476" w:rsidRDefault="00E32610" w:rsidP="00880549">
            <w:pPr>
              <w:jc w:val="both"/>
              <w:rPr>
                <w:lang w:val="en-IN"/>
              </w:rPr>
            </w:pPr>
            <w:r w:rsidRPr="00C76476">
              <w:rPr>
                <w:lang w:val="en-IN"/>
              </w:rPr>
              <w:t>Field of education (e.g., Life Sciences, Medical, Technical)</w:t>
            </w:r>
          </w:p>
        </w:tc>
      </w:tr>
      <w:tr w:rsidR="00E32610" w:rsidRPr="00C76476" w14:paraId="410117D0" w14:textId="77777777" w:rsidTr="00C52278">
        <w:trPr>
          <w:trHeight w:val="500"/>
        </w:trPr>
        <w:tc>
          <w:tcPr>
            <w:tcW w:w="665" w:type="dxa"/>
            <w:hideMark/>
          </w:tcPr>
          <w:p w14:paraId="68FEF233" w14:textId="77777777" w:rsidR="00E32610" w:rsidRPr="00C76476" w:rsidRDefault="00E32610" w:rsidP="00880549">
            <w:pPr>
              <w:jc w:val="both"/>
              <w:rPr>
                <w:lang w:val="en-IN"/>
              </w:rPr>
            </w:pPr>
            <w:r w:rsidRPr="00C76476">
              <w:rPr>
                <w:lang w:val="en-IN"/>
              </w:rPr>
              <w:t>9</w:t>
            </w:r>
          </w:p>
        </w:tc>
        <w:tc>
          <w:tcPr>
            <w:tcW w:w="2572" w:type="dxa"/>
            <w:hideMark/>
          </w:tcPr>
          <w:p w14:paraId="179E7C26" w14:textId="77777777" w:rsidR="00E32610" w:rsidRPr="00C76476" w:rsidRDefault="00E32610" w:rsidP="00880549">
            <w:pPr>
              <w:jc w:val="both"/>
              <w:rPr>
                <w:lang w:val="en-IN"/>
              </w:rPr>
            </w:pPr>
            <w:proofErr w:type="spellStart"/>
            <w:r w:rsidRPr="00C76476">
              <w:rPr>
                <w:lang w:val="en-IN"/>
              </w:rPr>
              <w:t>EnvironmentSatisfaction</w:t>
            </w:r>
            <w:proofErr w:type="spellEnd"/>
          </w:p>
        </w:tc>
        <w:tc>
          <w:tcPr>
            <w:tcW w:w="7042" w:type="dxa"/>
            <w:hideMark/>
          </w:tcPr>
          <w:p w14:paraId="360D8DAE" w14:textId="77777777" w:rsidR="00E32610" w:rsidRPr="00C76476" w:rsidRDefault="00E32610" w:rsidP="00880549">
            <w:pPr>
              <w:jc w:val="both"/>
              <w:rPr>
                <w:lang w:val="en-IN"/>
              </w:rPr>
            </w:pPr>
            <w:r w:rsidRPr="00C76476">
              <w:rPr>
                <w:lang w:val="en-IN"/>
              </w:rPr>
              <w:t>Satisfaction with the work environment (1=Low, 4=High)</w:t>
            </w:r>
          </w:p>
        </w:tc>
      </w:tr>
      <w:tr w:rsidR="00E32610" w:rsidRPr="00C76476" w14:paraId="3D53C234" w14:textId="77777777" w:rsidTr="00C52278">
        <w:trPr>
          <w:trHeight w:val="512"/>
        </w:trPr>
        <w:tc>
          <w:tcPr>
            <w:tcW w:w="665" w:type="dxa"/>
            <w:hideMark/>
          </w:tcPr>
          <w:p w14:paraId="61FB6AF7" w14:textId="77777777" w:rsidR="00E32610" w:rsidRPr="00C76476" w:rsidRDefault="00E32610" w:rsidP="00880549">
            <w:pPr>
              <w:jc w:val="both"/>
              <w:rPr>
                <w:lang w:val="en-IN"/>
              </w:rPr>
            </w:pPr>
            <w:r w:rsidRPr="00C76476">
              <w:rPr>
                <w:lang w:val="en-IN"/>
              </w:rPr>
              <w:t>10</w:t>
            </w:r>
          </w:p>
        </w:tc>
        <w:tc>
          <w:tcPr>
            <w:tcW w:w="2572" w:type="dxa"/>
            <w:hideMark/>
          </w:tcPr>
          <w:p w14:paraId="05436EDC" w14:textId="77777777" w:rsidR="00E32610" w:rsidRPr="00C76476" w:rsidRDefault="00E32610" w:rsidP="00880549">
            <w:pPr>
              <w:jc w:val="both"/>
              <w:rPr>
                <w:lang w:val="en-IN"/>
              </w:rPr>
            </w:pPr>
            <w:r w:rsidRPr="00C76476">
              <w:rPr>
                <w:lang w:val="en-IN"/>
              </w:rPr>
              <w:t>Gender</w:t>
            </w:r>
          </w:p>
        </w:tc>
        <w:tc>
          <w:tcPr>
            <w:tcW w:w="7042" w:type="dxa"/>
            <w:hideMark/>
          </w:tcPr>
          <w:p w14:paraId="07009B55" w14:textId="77777777" w:rsidR="00E32610" w:rsidRPr="00C76476" w:rsidRDefault="00E32610" w:rsidP="00880549">
            <w:pPr>
              <w:jc w:val="both"/>
              <w:rPr>
                <w:lang w:val="en-IN"/>
              </w:rPr>
            </w:pPr>
            <w:r w:rsidRPr="00C76476">
              <w:rPr>
                <w:lang w:val="en-IN"/>
              </w:rPr>
              <w:t>Gender of the employee (Male/Female)</w:t>
            </w:r>
          </w:p>
        </w:tc>
      </w:tr>
      <w:tr w:rsidR="00E32610" w:rsidRPr="00C76476" w14:paraId="00711D04" w14:textId="77777777" w:rsidTr="00C52278">
        <w:trPr>
          <w:trHeight w:val="500"/>
        </w:trPr>
        <w:tc>
          <w:tcPr>
            <w:tcW w:w="665" w:type="dxa"/>
            <w:hideMark/>
          </w:tcPr>
          <w:p w14:paraId="514E12D1" w14:textId="77777777" w:rsidR="00E32610" w:rsidRPr="00C76476" w:rsidRDefault="00E32610" w:rsidP="00880549">
            <w:pPr>
              <w:jc w:val="both"/>
              <w:rPr>
                <w:lang w:val="en-IN"/>
              </w:rPr>
            </w:pPr>
            <w:r w:rsidRPr="00C76476">
              <w:rPr>
                <w:lang w:val="en-IN"/>
              </w:rPr>
              <w:t>11</w:t>
            </w:r>
          </w:p>
        </w:tc>
        <w:tc>
          <w:tcPr>
            <w:tcW w:w="2572" w:type="dxa"/>
            <w:hideMark/>
          </w:tcPr>
          <w:p w14:paraId="3B34B22B" w14:textId="77777777" w:rsidR="00E32610" w:rsidRPr="00C76476" w:rsidRDefault="00E32610" w:rsidP="00880549">
            <w:pPr>
              <w:jc w:val="both"/>
              <w:rPr>
                <w:lang w:val="en-IN"/>
              </w:rPr>
            </w:pPr>
            <w:proofErr w:type="spellStart"/>
            <w:r w:rsidRPr="00C76476">
              <w:rPr>
                <w:lang w:val="en-IN"/>
              </w:rPr>
              <w:t>HourlyRate</w:t>
            </w:r>
            <w:proofErr w:type="spellEnd"/>
          </w:p>
        </w:tc>
        <w:tc>
          <w:tcPr>
            <w:tcW w:w="7042" w:type="dxa"/>
            <w:hideMark/>
          </w:tcPr>
          <w:p w14:paraId="6FA3F814" w14:textId="77777777" w:rsidR="00E32610" w:rsidRPr="00C76476" w:rsidRDefault="00E32610" w:rsidP="00880549">
            <w:pPr>
              <w:jc w:val="both"/>
              <w:rPr>
                <w:lang w:val="en-IN"/>
              </w:rPr>
            </w:pPr>
            <w:r w:rsidRPr="00C76476">
              <w:rPr>
                <w:lang w:val="en-IN"/>
              </w:rPr>
              <w:t>Hourly wage of the employee</w:t>
            </w:r>
          </w:p>
        </w:tc>
      </w:tr>
      <w:tr w:rsidR="00E32610" w:rsidRPr="00C76476" w14:paraId="579D8D5C" w14:textId="77777777" w:rsidTr="00C52278">
        <w:trPr>
          <w:trHeight w:val="500"/>
        </w:trPr>
        <w:tc>
          <w:tcPr>
            <w:tcW w:w="665" w:type="dxa"/>
            <w:hideMark/>
          </w:tcPr>
          <w:p w14:paraId="0E72DEC6" w14:textId="77777777" w:rsidR="00E32610" w:rsidRPr="00C76476" w:rsidRDefault="00E32610" w:rsidP="00880549">
            <w:pPr>
              <w:jc w:val="both"/>
              <w:rPr>
                <w:lang w:val="en-IN"/>
              </w:rPr>
            </w:pPr>
            <w:r w:rsidRPr="00C76476">
              <w:rPr>
                <w:lang w:val="en-IN"/>
              </w:rPr>
              <w:t>12</w:t>
            </w:r>
          </w:p>
        </w:tc>
        <w:tc>
          <w:tcPr>
            <w:tcW w:w="2572" w:type="dxa"/>
            <w:hideMark/>
          </w:tcPr>
          <w:p w14:paraId="67D90DDF" w14:textId="77777777" w:rsidR="00E32610" w:rsidRPr="00C76476" w:rsidRDefault="00E32610" w:rsidP="00880549">
            <w:pPr>
              <w:jc w:val="both"/>
              <w:rPr>
                <w:lang w:val="en-IN"/>
              </w:rPr>
            </w:pPr>
            <w:proofErr w:type="spellStart"/>
            <w:r w:rsidRPr="00C76476">
              <w:rPr>
                <w:lang w:val="en-IN"/>
              </w:rPr>
              <w:t>JobInvolvement</w:t>
            </w:r>
            <w:proofErr w:type="spellEnd"/>
          </w:p>
        </w:tc>
        <w:tc>
          <w:tcPr>
            <w:tcW w:w="7042" w:type="dxa"/>
            <w:hideMark/>
          </w:tcPr>
          <w:p w14:paraId="0CF61558" w14:textId="77777777" w:rsidR="00E32610" w:rsidRPr="00C76476" w:rsidRDefault="00E32610" w:rsidP="00880549">
            <w:pPr>
              <w:jc w:val="both"/>
              <w:rPr>
                <w:lang w:val="en-IN"/>
              </w:rPr>
            </w:pPr>
            <w:r w:rsidRPr="00C76476">
              <w:rPr>
                <w:lang w:val="en-IN"/>
              </w:rPr>
              <w:t>Level of involvement in work (1=Low, 4=High)</w:t>
            </w:r>
          </w:p>
        </w:tc>
      </w:tr>
      <w:tr w:rsidR="00E32610" w:rsidRPr="00C76476" w14:paraId="143B6AAE" w14:textId="77777777" w:rsidTr="00C52278">
        <w:trPr>
          <w:trHeight w:val="500"/>
        </w:trPr>
        <w:tc>
          <w:tcPr>
            <w:tcW w:w="665" w:type="dxa"/>
            <w:hideMark/>
          </w:tcPr>
          <w:p w14:paraId="5244EBB2" w14:textId="77777777" w:rsidR="00E32610" w:rsidRPr="00C76476" w:rsidRDefault="00E32610" w:rsidP="00880549">
            <w:pPr>
              <w:jc w:val="both"/>
              <w:rPr>
                <w:lang w:val="en-IN"/>
              </w:rPr>
            </w:pPr>
            <w:r w:rsidRPr="00C76476">
              <w:rPr>
                <w:lang w:val="en-IN"/>
              </w:rPr>
              <w:t>13</w:t>
            </w:r>
          </w:p>
        </w:tc>
        <w:tc>
          <w:tcPr>
            <w:tcW w:w="2572" w:type="dxa"/>
            <w:hideMark/>
          </w:tcPr>
          <w:p w14:paraId="3912ED5F" w14:textId="77777777" w:rsidR="00E32610" w:rsidRPr="00C76476" w:rsidRDefault="00E32610" w:rsidP="00880549">
            <w:pPr>
              <w:jc w:val="both"/>
              <w:rPr>
                <w:lang w:val="en-IN"/>
              </w:rPr>
            </w:pPr>
            <w:proofErr w:type="spellStart"/>
            <w:r w:rsidRPr="00C76476">
              <w:rPr>
                <w:lang w:val="en-IN"/>
              </w:rPr>
              <w:t>JobLevel</w:t>
            </w:r>
            <w:proofErr w:type="spellEnd"/>
          </w:p>
        </w:tc>
        <w:tc>
          <w:tcPr>
            <w:tcW w:w="7042" w:type="dxa"/>
            <w:hideMark/>
          </w:tcPr>
          <w:p w14:paraId="262929F5" w14:textId="77777777" w:rsidR="00E32610" w:rsidRPr="00C76476" w:rsidRDefault="00E32610" w:rsidP="00880549">
            <w:pPr>
              <w:jc w:val="both"/>
              <w:rPr>
                <w:lang w:val="en-IN"/>
              </w:rPr>
            </w:pPr>
            <w:r w:rsidRPr="00C76476">
              <w:rPr>
                <w:lang w:val="en-IN"/>
              </w:rPr>
              <w:t>Job seniority level (1=Entry level, higher values=senior roles)</w:t>
            </w:r>
          </w:p>
        </w:tc>
      </w:tr>
      <w:tr w:rsidR="00E32610" w:rsidRPr="00C76476" w14:paraId="1CAC1210" w14:textId="77777777" w:rsidTr="00C52278">
        <w:trPr>
          <w:trHeight w:val="512"/>
        </w:trPr>
        <w:tc>
          <w:tcPr>
            <w:tcW w:w="665" w:type="dxa"/>
            <w:hideMark/>
          </w:tcPr>
          <w:p w14:paraId="46786469" w14:textId="77777777" w:rsidR="00E32610" w:rsidRPr="00C76476" w:rsidRDefault="00E32610" w:rsidP="00880549">
            <w:pPr>
              <w:jc w:val="both"/>
              <w:rPr>
                <w:lang w:val="en-IN"/>
              </w:rPr>
            </w:pPr>
            <w:r w:rsidRPr="00C76476">
              <w:rPr>
                <w:lang w:val="en-IN"/>
              </w:rPr>
              <w:t>14</w:t>
            </w:r>
          </w:p>
        </w:tc>
        <w:tc>
          <w:tcPr>
            <w:tcW w:w="2572" w:type="dxa"/>
            <w:hideMark/>
          </w:tcPr>
          <w:p w14:paraId="13B0E9C3" w14:textId="77777777" w:rsidR="00E32610" w:rsidRPr="00C76476" w:rsidRDefault="00E32610" w:rsidP="00880549">
            <w:pPr>
              <w:jc w:val="both"/>
              <w:rPr>
                <w:lang w:val="en-IN"/>
              </w:rPr>
            </w:pPr>
            <w:proofErr w:type="spellStart"/>
            <w:r w:rsidRPr="00C76476">
              <w:rPr>
                <w:lang w:val="en-IN"/>
              </w:rPr>
              <w:t>JobRole</w:t>
            </w:r>
            <w:proofErr w:type="spellEnd"/>
          </w:p>
        </w:tc>
        <w:tc>
          <w:tcPr>
            <w:tcW w:w="7042" w:type="dxa"/>
            <w:hideMark/>
          </w:tcPr>
          <w:p w14:paraId="05049A9C" w14:textId="77777777" w:rsidR="00E32610" w:rsidRPr="00C76476" w:rsidRDefault="00E32610" w:rsidP="00880549">
            <w:pPr>
              <w:jc w:val="both"/>
              <w:rPr>
                <w:lang w:val="en-IN"/>
              </w:rPr>
            </w:pPr>
            <w:r w:rsidRPr="00C76476">
              <w:rPr>
                <w:lang w:val="en-IN"/>
              </w:rPr>
              <w:t>Specific job role or designation of the employee</w:t>
            </w:r>
          </w:p>
        </w:tc>
      </w:tr>
      <w:tr w:rsidR="00E32610" w:rsidRPr="00C76476" w14:paraId="44E46164" w14:textId="77777777" w:rsidTr="00C52278">
        <w:trPr>
          <w:trHeight w:val="500"/>
        </w:trPr>
        <w:tc>
          <w:tcPr>
            <w:tcW w:w="665" w:type="dxa"/>
            <w:hideMark/>
          </w:tcPr>
          <w:p w14:paraId="103DBCEB" w14:textId="77777777" w:rsidR="00E32610" w:rsidRPr="00C76476" w:rsidRDefault="00E32610" w:rsidP="00880549">
            <w:pPr>
              <w:jc w:val="both"/>
              <w:rPr>
                <w:lang w:val="en-IN"/>
              </w:rPr>
            </w:pPr>
            <w:r w:rsidRPr="00C76476">
              <w:rPr>
                <w:lang w:val="en-IN"/>
              </w:rPr>
              <w:t>15</w:t>
            </w:r>
          </w:p>
        </w:tc>
        <w:tc>
          <w:tcPr>
            <w:tcW w:w="2572" w:type="dxa"/>
            <w:hideMark/>
          </w:tcPr>
          <w:p w14:paraId="2B853354" w14:textId="77777777" w:rsidR="00E32610" w:rsidRPr="00C76476" w:rsidRDefault="00E32610" w:rsidP="00880549">
            <w:pPr>
              <w:jc w:val="both"/>
              <w:rPr>
                <w:lang w:val="en-IN"/>
              </w:rPr>
            </w:pPr>
            <w:proofErr w:type="spellStart"/>
            <w:r w:rsidRPr="00C76476">
              <w:rPr>
                <w:lang w:val="en-IN"/>
              </w:rPr>
              <w:t>JobSatisfaction</w:t>
            </w:r>
            <w:proofErr w:type="spellEnd"/>
          </w:p>
        </w:tc>
        <w:tc>
          <w:tcPr>
            <w:tcW w:w="7042" w:type="dxa"/>
            <w:hideMark/>
          </w:tcPr>
          <w:p w14:paraId="300EDA95" w14:textId="77777777" w:rsidR="00E32610" w:rsidRPr="00C76476" w:rsidRDefault="00E32610" w:rsidP="00880549">
            <w:pPr>
              <w:jc w:val="both"/>
              <w:rPr>
                <w:lang w:val="en-IN"/>
              </w:rPr>
            </w:pPr>
            <w:r w:rsidRPr="00C76476">
              <w:rPr>
                <w:lang w:val="en-IN"/>
              </w:rPr>
              <w:t>Satisfaction with the job role (1=Low, 4=High)</w:t>
            </w:r>
          </w:p>
        </w:tc>
      </w:tr>
      <w:tr w:rsidR="00E32610" w:rsidRPr="00C76476" w14:paraId="7A536C2D" w14:textId="77777777" w:rsidTr="00C52278">
        <w:trPr>
          <w:trHeight w:val="500"/>
        </w:trPr>
        <w:tc>
          <w:tcPr>
            <w:tcW w:w="665" w:type="dxa"/>
            <w:hideMark/>
          </w:tcPr>
          <w:p w14:paraId="08791C50" w14:textId="77777777" w:rsidR="00E32610" w:rsidRPr="00C76476" w:rsidRDefault="00E32610" w:rsidP="00880549">
            <w:pPr>
              <w:jc w:val="both"/>
              <w:rPr>
                <w:lang w:val="en-IN"/>
              </w:rPr>
            </w:pPr>
            <w:r w:rsidRPr="00C76476">
              <w:rPr>
                <w:lang w:val="en-IN"/>
              </w:rPr>
              <w:t>16</w:t>
            </w:r>
          </w:p>
        </w:tc>
        <w:tc>
          <w:tcPr>
            <w:tcW w:w="2572" w:type="dxa"/>
            <w:hideMark/>
          </w:tcPr>
          <w:p w14:paraId="293FDA84" w14:textId="77777777" w:rsidR="00E32610" w:rsidRPr="00C76476" w:rsidRDefault="00E32610" w:rsidP="00880549">
            <w:pPr>
              <w:jc w:val="both"/>
              <w:rPr>
                <w:lang w:val="en-IN"/>
              </w:rPr>
            </w:pPr>
            <w:proofErr w:type="spellStart"/>
            <w:r w:rsidRPr="00C76476">
              <w:rPr>
                <w:lang w:val="en-IN"/>
              </w:rPr>
              <w:t>MaritalStatus</w:t>
            </w:r>
            <w:proofErr w:type="spellEnd"/>
          </w:p>
        </w:tc>
        <w:tc>
          <w:tcPr>
            <w:tcW w:w="7042" w:type="dxa"/>
            <w:hideMark/>
          </w:tcPr>
          <w:p w14:paraId="11AECF4D" w14:textId="77777777" w:rsidR="00E32610" w:rsidRPr="00C76476" w:rsidRDefault="00E32610" w:rsidP="00880549">
            <w:pPr>
              <w:jc w:val="both"/>
              <w:rPr>
                <w:lang w:val="en-IN"/>
              </w:rPr>
            </w:pPr>
            <w:r w:rsidRPr="00C76476">
              <w:rPr>
                <w:lang w:val="en-IN"/>
              </w:rPr>
              <w:t>Marital status of the employee (Single, Married, Divorced)</w:t>
            </w:r>
          </w:p>
        </w:tc>
      </w:tr>
      <w:tr w:rsidR="00E32610" w:rsidRPr="00C76476" w14:paraId="150AB751" w14:textId="77777777" w:rsidTr="00C52278">
        <w:trPr>
          <w:trHeight w:val="500"/>
        </w:trPr>
        <w:tc>
          <w:tcPr>
            <w:tcW w:w="665" w:type="dxa"/>
            <w:hideMark/>
          </w:tcPr>
          <w:p w14:paraId="6D69E4D1" w14:textId="77777777" w:rsidR="00E32610" w:rsidRPr="00C76476" w:rsidRDefault="00E32610" w:rsidP="00880549">
            <w:pPr>
              <w:jc w:val="both"/>
              <w:rPr>
                <w:lang w:val="en-IN"/>
              </w:rPr>
            </w:pPr>
            <w:r w:rsidRPr="00C76476">
              <w:rPr>
                <w:lang w:val="en-IN"/>
              </w:rPr>
              <w:t>17</w:t>
            </w:r>
          </w:p>
        </w:tc>
        <w:tc>
          <w:tcPr>
            <w:tcW w:w="2572" w:type="dxa"/>
            <w:hideMark/>
          </w:tcPr>
          <w:p w14:paraId="127C2A7A" w14:textId="77777777" w:rsidR="00E32610" w:rsidRPr="00C76476" w:rsidRDefault="00E32610" w:rsidP="00880549">
            <w:pPr>
              <w:jc w:val="both"/>
              <w:rPr>
                <w:lang w:val="en-IN"/>
              </w:rPr>
            </w:pPr>
            <w:proofErr w:type="spellStart"/>
            <w:r w:rsidRPr="00C76476">
              <w:rPr>
                <w:lang w:val="en-IN"/>
              </w:rPr>
              <w:t>MonthlyIncome</w:t>
            </w:r>
            <w:proofErr w:type="spellEnd"/>
          </w:p>
        </w:tc>
        <w:tc>
          <w:tcPr>
            <w:tcW w:w="7042" w:type="dxa"/>
            <w:hideMark/>
          </w:tcPr>
          <w:p w14:paraId="40764A3C" w14:textId="77777777" w:rsidR="00E32610" w:rsidRPr="00C76476" w:rsidRDefault="00E32610" w:rsidP="00880549">
            <w:pPr>
              <w:jc w:val="both"/>
              <w:rPr>
                <w:lang w:val="en-IN"/>
              </w:rPr>
            </w:pPr>
            <w:r w:rsidRPr="00C76476">
              <w:rPr>
                <w:lang w:val="en-IN"/>
              </w:rPr>
              <w:t>Monthly salary earned by the employee</w:t>
            </w:r>
          </w:p>
        </w:tc>
      </w:tr>
      <w:tr w:rsidR="00E32610" w:rsidRPr="00C76476" w14:paraId="1F2C5D56" w14:textId="77777777" w:rsidTr="00C52278">
        <w:trPr>
          <w:trHeight w:val="500"/>
        </w:trPr>
        <w:tc>
          <w:tcPr>
            <w:tcW w:w="665" w:type="dxa"/>
            <w:hideMark/>
          </w:tcPr>
          <w:p w14:paraId="572757E5" w14:textId="77777777" w:rsidR="00E32610" w:rsidRPr="00C76476" w:rsidRDefault="00E32610" w:rsidP="00880549">
            <w:pPr>
              <w:jc w:val="both"/>
              <w:rPr>
                <w:lang w:val="en-IN"/>
              </w:rPr>
            </w:pPr>
            <w:r w:rsidRPr="00C76476">
              <w:rPr>
                <w:lang w:val="en-IN"/>
              </w:rPr>
              <w:t>18</w:t>
            </w:r>
          </w:p>
        </w:tc>
        <w:tc>
          <w:tcPr>
            <w:tcW w:w="2572" w:type="dxa"/>
            <w:hideMark/>
          </w:tcPr>
          <w:p w14:paraId="1B63D23F" w14:textId="77777777" w:rsidR="00E32610" w:rsidRPr="00C76476" w:rsidRDefault="00E32610" w:rsidP="00880549">
            <w:pPr>
              <w:jc w:val="both"/>
              <w:rPr>
                <w:lang w:val="en-IN"/>
              </w:rPr>
            </w:pPr>
            <w:proofErr w:type="spellStart"/>
            <w:r w:rsidRPr="00C76476">
              <w:rPr>
                <w:lang w:val="en-IN"/>
              </w:rPr>
              <w:t>MonthlyRate</w:t>
            </w:r>
            <w:proofErr w:type="spellEnd"/>
          </w:p>
        </w:tc>
        <w:tc>
          <w:tcPr>
            <w:tcW w:w="7042" w:type="dxa"/>
            <w:hideMark/>
          </w:tcPr>
          <w:p w14:paraId="5F857D7F" w14:textId="77777777" w:rsidR="00E32610" w:rsidRPr="00C76476" w:rsidRDefault="00E32610" w:rsidP="00880549">
            <w:pPr>
              <w:jc w:val="both"/>
              <w:rPr>
                <w:lang w:val="en-IN"/>
              </w:rPr>
            </w:pPr>
            <w:r w:rsidRPr="00C76476">
              <w:rPr>
                <w:lang w:val="en-IN"/>
              </w:rPr>
              <w:t>Monthly compensation rate (administrative pay metric)</w:t>
            </w:r>
          </w:p>
        </w:tc>
      </w:tr>
      <w:tr w:rsidR="00E32610" w:rsidRPr="00C76476" w14:paraId="09D63835" w14:textId="77777777" w:rsidTr="00C52278">
        <w:trPr>
          <w:trHeight w:val="512"/>
        </w:trPr>
        <w:tc>
          <w:tcPr>
            <w:tcW w:w="665" w:type="dxa"/>
            <w:hideMark/>
          </w:tcPr>
          <w:p w14:paraId="04056AD0" w14:textId="77777777" w:rsidR="00E32610" w:rsidRPr="00C76476" w:rsidRDefault="00E32610" w:rsidP="00880549">
            <w:pPr>
              <w:jc w:val="both"/>
              <w:rPr>
                <w:lang w:val="en-IN"/>
              </w:rPr>
            </w:pPr>
            <w:r w:rsidRPr="00C76476">
              <w:rPr>
                <w:lang w:val="en-IN"/>
              </w:rPr>
              <w:t>19</w:t>
            </w:r>
          </w:p>
        </w:tc>
        <w:tc>
          <w:tcPr>
            <w:tcW w:w="2572" w:type="dxa"/>
            <w:hideMark/>
          </w:tcPr>
          <w:p w14:paraId="5EDF5460" w14:textId="77777777" w:rsidR="00E32610" w:rsidRPr="00C76476" w:rsidRDefault="00E32610" w:rsidP="00880549">
            <w:pPr>
              <w:jc w:val="both"/>
              <w:rPr>
                <w:lang w:val="en-IN"/>
              </w:rPr>
            </w:pPr>
            <w:proofErr w:type="spellStart"/>
            <w:r w:rsidRPr="00C76476">
              <w:rPr>
                <w:lang w:val="en-IN"/>
              </w:rPr>
              <w:t>NumCompaniesWorked</w:t>
            </w:r>
            <w:proofErr w:type="spellEnd"/>
          </w:p>
        </w:tc>
        <w:tc>
          <w:tcPr>
            <w:tcW w:w="7042" w:type="dxa"/>
            <w:hideMark/>
          </w:tcPr>
          <w:p w14:paraId="38B4C429" w14:textId="77777777" w:rsidR="00E32610" w:rsidRPr="00C76476" w:rsidRDefault="00E32610" w:rsidP="00880549">
            <w:pPr>
              <w:jc w:val="both"/>
              <w:rPr>
                <w:lang w:val="en-IN"/>
              </w:rPr>
            </w:pPr>
            <w:r w:rsidRPr="00C76476">
              <w:rPr>
                <w:lang w:val="en-IN"/>
              </w:rPr>
              <w:t>Number of companies the employee has worked for previously</w:t>
            </w:r>
          </w:p>
        </w:tc>
      </w:tr>
      <w:tr w:rsidR="00E32610" w:rsidRPr="00C76476" w14:paraId="100087DD" w14:textId="77777777" w:rsidTr="00C52278">
        <w:trPr>
          <w:trHeight w:val="500"/>
        </w:trPr>
        <w:tc>
          <w:tcPr>
            <w:tcW w:w="665" w:type="dxa"/>
            <w:hideMark/>
          </w:tcPr>
          <w:p w14:paraId="7A36FE86" w14:textId="77777777" w:rsidR="00E32610" w:rsidRPr="00C76476" w:rsidRDefault="00E32610" w:rsidP="00880549">
            <w:pPr>
              <w:jc w:val="both"/>
              <w:rPr>
                <w:lang w:val="en-IN"/>
              </w:rPr>
            </w:pPr>
            <w:r w:rsidRPr="00C76476">
              <w:rPr>
                <w:lang w:val="en-IN"/>
              </w:rPr>
              <w:t>20</w:t>
            </w:r>
          </w:p>
        </w:tc>
        <w:tc>
          <w:tcPr>
            <w:tcW w:w="2572" w:type="dxa"/>
            <w:hideMark/>
          </w:tcPr>
          <w:p w14:paraId="2ACF6081" w14:textId="77777777" w:rsidR="00E32610" w:rsidRPr="00C76476" w:rsidRDefault="00E32610" w:rsidP="00880549">
            <w:pPr>
              <w:jc w:val="both"/>
              <w:rPr>
                <w:lang w:val="en-IN"/>
              </w:rPr>
            </w:pPr>
            <w:proofErr w:type="spellStart"/>
            <w:r w:rsidRPr="00C76476">
              <w:rPr>
                <w:lang w:val="en-IN"/>
              </w:rPr>
              <w:t>OverTime</w:t>
            </w:r>
            <w:proofErr w:type="spellEnd"/>
          </w:p>
        </w:tc>
        <w:tc>
          <w:tcPr>
            <w:tcW w:w="7042" w:type="dxa"/>
            <w:hideMark/>
          </w:tcPr>
          <w:p w14:paraId="70B5F839" w14:textId="77777777" w:rsidR="00E32610" w:rsidRPr="00C76476" w:rsidRDefault="00E32610" w:rsidP="00880549">
            <w:pPr>
              <w:jc w:val="both"/>
              <w:rPr>
                <w:lang w:val="en-IN"/>
              </w:rPr>
            </w:pPr>
            <w:r w:rsidRPr="00C76476">
              <w:rPr>
                <w:lang w:val="en-IN"/>
              </w:rPr>
              <w:t>Indicates whether the employee works overtime (Yes/No)</w:t>
            </w:r>
          </w:p>
        </w:tc>
      </w:tr>
      <w:tr w:rsidR="00E32610" w:rsidRPr="00C76476" w14:paraId="49D3B9EF" w14:textId="77777777" w:rsidTr="00C52278">
        <w:trPr>
          <w:trHeight w:val="500"/>
        </w:trPr>
        <w:tc>
          <w:tcPr>
            <w:tcW w:w="665" w:type="dxa"/>
            <w:hideMark/>
          </w:tcPr>
          <w:p w14:paraId="7F68E526" w14:textId="77777777" w:rsidR="00E32610" w:rsidRPr="00C76476" w:rsidRDefault="00E32610" w:rsidP="00880549">
            <w:pPr>
              <w:jc w:val="both"/>
              <w:rPr>
                <w:lang w:val="en-IN"/>
              </w:rPr>
            </w:pPr>
            <w:r w:rsidRPr="00C76476">
              <w:rPr>
                <w:lang w:val="en-IN"/>
              </w:rPr>
              <w:t>21</w:t>
            </w:r>
          </w:p>
        </w:tc>
        <w:tc>
          <w:tcPr>
            <w:tcW w:w="2572" w:type="dxa"/>
            <w:hideMark/>
          </w:tcPr>
          <w:p w14:paraId="762BE806" w14:textId="77777777" w:rsidR="00E32610" w:rsidRPr="00C76476" w:rsidRDefault="00E32610" w:rsidP="00880549">
            <w:pPr>
              <w:jc w:val="both"/>
              <w:rPr>
                <w:lang w:val="en-IN"/>
              </w:rPr>
            </w:pPr>
            <w:proofErr w:type="spellStart"/>
            <w:r w:rsidRPr="00C76476">
              <w:rPr>
                <w:lang w:val="en-IN"/>
              </w:rPr>
              <w:t>PercentSalaryHike</w:t>
            </w:r>
            <w:proofErr w:type="spellEnd"/>
          </w:p>
        </w:tc>
        <w:tc>
          <w:tcPr>
            <w:tcW w:w="7042" w:type="dxa"/>
            <w:hideMark/>
          </w:tcPr>
          <w:p w14:paraId="0D712CE3" w14:textId="77777777" w:rsidR="00E32610" w:rsidRPr="00C76476" w:rsidRDefault="00E32610" w:rsidP="00880549">
            <w:pPr>
              <w:jc w:val="both"/>
              <w:rPr>
                <w:lang w:val="en-IN"/>
              </w:rPr>
            </w:pPr>
            <w:r w:rsidRPr="00C76476">
              <w:rPr>
                <w:lang w:val="en-IN"/>
              </w:rPr>
              <w:t>Percentage increase in salary during the last appraisal</w:t>
            </w:r>
          </w:p>
        </w:tc>
      </w:tr>
      <w:tr w:rsidR="00E32610" w:rsidRPr="00C76476" w14:paraId="34737AF9" w14:textId="77777777" w:rsidTr="00C52278">
        <w:trPr>
          <w:trHeight w:val="500"/>
        </w:trPr>
        <w:tc>
          <w:tcPr>
            <w:tcW w:w="665" w:type="dxa"/>
            <w:hideMark/>
          </w:tcPr>
          <w:p w14:paraId="5A90EBE0" w14:textId="77777777" w:rsidR="00E32610" w:rsidRPr="00C76476" w:rsidRDefault="00E32610" w:rsidP="00880549">
            <w:pPr>
              <w:jc w:val="both"/>
              <w:rPr>
                <w:lang w:val="en-IN"/>
              </w:rPr>
            </w:pPr>
            <w:r w:rsidRPr="00C76476">
              <w:rPr>
                <w:lang w:val="en-IN"/>
              </w:rPr>
              <w:t>22</w:t>
            </w:r>
          </w:p>
        </w:tc>
        <w:tc>
          <w:tcPr>
            <w:tcW w:w="2572" w:type="dxa"/>
            <w:hideMark/>
          </w:tcPr>
          <w:p w14:paraId="04B5D95A" w14:textId="77777777" w:rsidR="00E32610" w:rsidRPr="00C76476" w:rsidRDefault="00E32610" w:rsidP="00880549">
            <w:pPr>
              <w:jc w:val="both"/>
              <w:rPr>
                <w:lang w:val="en-IN"/>
              </w:rPr>
            </w:pPr>
            <w:proofErr w:type="spellStart"/>
            <w:r w:rsidRPr="00C76476">
              <w:rPr>
                <w:lang w:val="en-IN"/>
              </w:rPr>
              <w:t>PerformanceRating</w:t>
            </w:r>
            <w:proofErr w:type="spellEnd"/>
          </w:p>
        </w:tc>
        <w:tc>
          <w:tcPr>
            <w:tcW w:w="7042" w:type="dxa"/>
            <w:hideMark/>
          </w:tcPr>
          <w:p w14:paraId="4F601787" w14:textId="77777777" w:rsidR="00E32610" w:rsidRPr="00C76476" w:rsidRDefault="00E32610" w:rsidP="00880549">
            <w:pPr>
              <w:jc w:val="both"/>
              <w:rPr>
                <w:lang w:val="en-IN"/>
              </w:rPr>
            </w:pPr>
            <w:r w:rsidRPr="00C76476">
              <w:rPr>
                <w:lang w:val="en-IN"/>
              </w:rPr>
              <w:t>Performance evaluation score of the employee</w:t>
            </w:r>
          </w:p>
        </w:tc>
      </w:tr>
      <w:tr w:rsidR="00E32610" w:rsidRPr="00C76476" w14:paraId="56D316D1" w14:textId="77777777" w:rsidTr="00C52278">
        <w:trPr>
          <w:trHeight w:val="512"/>
        </w:trPr>
        <w:tc>
          <w:tcPr>
            <w:tcW w:w="665" w:type="dxa"/>
            <w:hideMark/>
          </w:tcPr>
          <w:p w14:paraId="4D416FA2" w14:textId="77777777" w:rsidR="00E32610" w:rsidRPr="00C76476" w:rsidRDefault="00E32610" w:rsidP="00880549">
            <w:pPr>
              <w:jc w:val="both"/>
              <w:rPr>
                <w:lang w:val="en-IN"/>
              </w:rPr>
            </w:pPr>
            <w:r w:rsidRPr="00C76476">
              <w:rPr>
                <w:lang w:val="en-IN"/>
              </w:rPr>
              <w:t>23</w:t>
            </w:r>
          </w:p>
        </w:tc>
        <w:tc>
          <w:tcPr>
            <w:tcW w:w="2572" w:type="dxa"/>
            <w:hideMark/>
          </w:tcPr>
          <w:p w14:paraId="62647723" w14:textId="77777777" w:rsidR="00E32610" w:rsidRPr="00C76476" w:rsidRDefault="00E32610" w:rsidP="00880549">
            <w:pPr>
              <w:jc w:val="both"/>
              <w:rPr>
                <w:lang w:val="en-IN"/>
              </w:rPr>
            </w:pPr>
            <w:proofErr w:type="spellStart"/>
            <w:r w:rsidRPr="00C76476">
              <w:rPr>
                <w:lang w:val="en-IN"/>
              </w:rPr>
              <w:t>RelationshipSatisfaction</w:t>
            </w:r>
            <w:proofErr w:type="spellEnd"/>
          </w:p>
        </w:tc>
        <w:tc>
          <w:tcPr>
            <w:tcW w:w="7042" w:type="dxa"/>
            <w:hideMark/>
          </w:tcPr>
          <w:p w14:paraId="433B5906" w14:textId="77777777" w:rsidR="00E32610" w:rsidRPr="00C76476" w:rsidRDefault="00E32610" w:rsidP="00880549">
            <w:pPr>
              <w:jc w:val="both"/>
              <w:rPr>
                <w:lang w:val="en-IN"/>
              </w:rPr>
            </w:pPr>
            <w:r w:rsidRPr="00C76476">
              <w:rPr>
                <w:lang w:val="en-IN"/>
              </w:rPr>
              <w:t>Satisfaction with workplace relationships (1=Low, 4=High)</w:t>
            </w:r>
          </w:p>
        </w:tc>
      </w:tr>
      <w:tr w:rsidR="00E32610" w:rsidRPr="00C76476" w14:paraId="2A548B95" w14:textId="77777777" w:rsidTr="00C52278">
        <w:trPr>
          <w:trHeight w:val="500"/>
        </w:trPr>
        <w:tc>
          <w:tcPr>
            <w:tcW w:w="665" w:type="dxa"/>
            <w:hideMark/>
          </w:tcPr>
          <w:p w14:paraId="7B1F2F62" w14:textId="77777777" w:rsidR="00E32610" w:rsidRPr="00C76476" w:rsidRDefault="00E32610" w:rsidP="00880549">
            <w:pPr>
              <w:jc w:val="both"/>
              <w:rPr>
                <w:lang w:val="en-IN"/>
              </w:rPr>
            </w:pPr>
            <w:r w:rsidRPr="00C76476">
              <w:rPr>
                <w:lang w:val="en-IN"/>
              </w:rPr>
              <w:t>24</w:t>
            </w:r>
          </w:p>
        </w:tc>
        <w:tc>
          <w:tcPr>
            <w:tcW w:w="2572" w:type="dxa"/>
            <w:hideMark/>
          </w:tcPr>
          <w:p w14:paraId="7669AC2C" w14:textId="77777777" w:rsidR="00E32610" w:rsidRPr="00C76476" w:rsidRDefault="00E32610" w:rsidP="00880549">
            <w:pPr>
              <w:jc w:val="both"/>
              <w:rPr>
                <w:lang w:val="en-IN"/>
              </w:rPr>
            </w:pPr>
            <w:proofErr w:type="spellStart"/>
            <w:r w:rsidRPr="00C76476">
              <w:rPr>
                <w:lang w:val="en-IN"/>
              </w:rPr>
              <w:t>StockOptionLevel</w:t>
            </w:r>
            <w:proofErr w:type="spellEnd"/>
          </w:p>
        </w:tc>
        <w:tc>
          <w:tcPr>
            <w:tcW w:w="7042" w:type="dxa"/>
            <w:hideMark/>
          </w:tcPr>
          <w:p w14:paraId="4EFF11A3" w14:textId="77777777" w:rsidR="00E32610" w:rsidRPr="00C76476" w:rsidRDefault="00E32610" w:rsidP="00880549">
            <w:pPr>
              <w:jc w:val="both"/>
              <w:rPr>
                <w:lang w:val="en-IN"/>
              </w:rPr>
            </w:pPr>
            <w:r w:rsidRPr="00C76476">
              <w:rPr>
                <w:lang w:val="en-IN"/>
              </w:rPr>
              <w:t>Level of stock options granted to the employee</w:t>
            </w:r>
          </w:p>
        </w:tc>
      </w:tr>
      <w:tr w:rsidR="00E32610" w:rsidRPr="00C76476" w14:paraId="2400D9FF" w14:textId="77777777" w:rsidTr="00C52278">
        <w:trPr>
          <w:trHeight w:val="500"/>
        </w:trPr>
        <w:tc>
          <w:tcPr>
            <w:tcW w:w="665" w:type="dxa"/>
            <w:hideMark/>
          </w:tcPr>
          <w:p w14:paraId="087BA627" w14:textId="77777777" w:rsidR="00E32610" w:rsidRPr="00C76476" w:rsidRDefault="00E32610" w:rsidP="00880549">
            <w:pPr>
              <w:jc w:val="both"/>
              <w:rPr>
                <w:lang w:val="en-IN"/>
              </w:rPr>
            </w:pPr>
            <w:r w:rsidRPr="00C76476">
              <w:rPr>
                <w:lang w:val="en-IN"/>
              </w:rPr>
              <w:t>25</w:t>
            </w:r>
          </w:p>
        </w:tc>
        <w:tc>
          <w:tcPr>
            <w:tcW w:w="2572" w:type="dxa"/>
            <w:hideMark/>
          </w:tcPr>
          <w:p w14:paraId="0AA1E38A" w14:textId="77777777" w:rsidR="00E32610" w:rsidRPr="00C76476" w:rsidRDefault="00E32610" w:rsidP="00880549">
            <w:pPr>
              <w:jc w:val="both"/>
              <w:rPr>
                <w:lang w:val="en-IN"/>
              </w:rPr>
            </w:pPr>
            <w:proofErr w:type="spellStart"/>
            <w:r w:rsidRPr="00C76476">
              <w:rPr>
                <w:lang w:val="en-IN"/>
              </w:rPr>
              <w:t>TotalWorkingYears</w:t>
            </w:r>
            <w:proofErr w:type="spellEnd"/>
          </w:p>
        </w:tc>
        <w:tc>
          <w:tcPr>
            <w:tcW w:w="7042" w:type="dxa"/>
            <w:hideMark/>
          </w:tcPr>
          <w:p w14:paraId="7FA2CF8A" w14:textId="77777777" w:rsidR="00E32610" w:rsidRPr="00C76476" w:rsidRDefault="00E32610" w:rsidP="00880549">
            <w:pPr>
              <w:jc w:val="both"/>
              <w:rPr>
                <w:lang w:val="en-IN"/>
              </w:rPr>
            </w:pPr>
            <w:r w:rsidRPr="00C76476">
              <w:rPr>
                <w:lang w:val="en-IN"/>
              </w:rPr>
              <w:t>Total professional experience across all companies (in years)</w:t>
            </w:r>
          </w:p>
        </w:tc>
      </w:tr>
      <w:tr w:rsidR="00E32610" w:rsidRPr="00C76476" w14:paraId="3F2FBDF3" w14:textId="77777777" w:rsidTr="00C52278">
        <w:trPr>
          <w:trHeight w:val="500"/>
        </w:trPr>
        <w:tc>
          <w:tcPr>
            <w:tcW w:w="665" w:type="dxa"/>
            <w:hideMark/>
          </w:tcPr>
          <w:p w14:paraId="4FB7BEAA" w14:textId="77777777" w:rsidR="00E32610" w:rsidRPr="00C76476" w:rsidRDefault="00E32610" w:rsidP="00880549">
            <w:pPr>
              <w:jc w:val="both"/>
              <w:rPr>
                <w:lang w:val="en-IN"/>
              </w:rPr>
            </w:pPr>
            <w:r w:rsidRPr="00C76476">
              <w:rPr>
                <w:lang w:val="en-IN"/>
              </w:rPr>
              <w:lastRenderedPageBreak/>
              <w:t>26</w:t>
            </w:r>
          </w:p>
        </w:tc>
        <w:tc>
          <w:tcPr>
            <w:tcW w:w="2572" w:type="dxa"/>
            <w:hideMark/>
          </w:tcPr>
          <w:p w14:paraId="571A4DFB" w14:textId="77777777" w:rsidR="00E32610" w:rsidRPr="00C76476" w:rsidRDefault="00E32610" w:rsidP="00880549">
            <w:pPr>
              <w:jc w:val="both"/>
              <w:rPr>
                <w:lang w:val="en-IN"/>
              </w:rPr>
            </w:pPr>
            <w:proofErr w:type="spellStart"/>
            <w:r w:rsidRPr="00C76476">
              <w:rPr>
                <w:lang w:val="en-IN"/>
              </w:rPr>
              <w:t>TrainingTimesLastYear</w:t>
            </w:r>
            <w:proofErr w:type="spellEnd"/>
          </w:p>
        </w:tc>
        <w:tc>
          <w:tcPr>
            <w:tcW w:w="7042" w:type="dxa"/>
            <w:hideMark/>
          </w:tcPr>
          <w:p w14:paraId="272E884D" w14:textId="77777777" w:rsidR="00E32610" w:rsidRPr="00C76476" w:rsidRDefault="00E32610" w:rsidP="00880549">
            <w:pPr>
              <w:jc w:val="both"/>
              <w:rPr>
                <w:lang w:val="en-IN"/>
              </w:rPr>
            </w:pPr>
            <w:r w:rsidRPr="00C76476">
              <w:rPr>
                <w:lang w:val="en-IN"/>
              </w:rPr>
              <w:t>Number of training programs attended in the last year</w:t>
            </w:r>
          </w:p>
        </w:tc>
      </w:tr>
      <w:tr w:rsidR="00E32610" w:rsidRPr="00C76476" w14:paraId="091EC040" w14:textId="77777777" w:rsidTr="00C52278">
        <w:trPr>
          <w:trHeight w:val="500"/>
        </w:trPr>
        <w:tc>
          <w:tcPr>
            <w:tcW w:w="665" w:type="dxa"/>
            <w:hideMark/>
          </w:tcPr>
          <w:p w14:paraId="2596F429" w14:textId="77777777" w:rsidR="00E32610" w:rsidRPr="00C76476" w:rsidRDefault="00E32610" w:rsidP="00880549">
            <w:pPr>
              <w:jc w:val="both"/>
              <w:rPr>
                <w:lang w:val="en-IN"/>
              </w:rPr>
            </w:pPr>
            <w:r w:rsidRPr="00C76476">
              <w:rPr>
                <w:lang w:val="en-IN"/>
              </w:rPr>
              <w:t>27</w:t>
            </w:r>
          </w:p>
        </w:tc>
        <w:tc>
          <w:tcPr>
            <w:tcW w:w="2572" w:type="dxa"/>
            <w:hideMark/>
          </w:tcPr>
          <w:p w14:paraId="2B219D6A" w14:textId="77777777" w:rsidR="00E32610" w:rsidRPr="00C76476" w:rsidRDefault="00E32610" w:rsidP="00880549">
            <w:pPr>
              <w:jc w:val="both"/>
              <w:rPr>
                <w:lang w:val="en-IN"/>
              </w:rPr>
            </w:pPr>
            <w:proofErr w:type="spellStart"/>
            <w:r w:rsidRPr="00C76476">
              <w:rPr>
                <w:lang w:val="en-IN"/>
              </w:rPr>
              <w:t>WorkLifeBalance</w:t>
            </w:r>
            <w:proofErr w:type="spellEnd"/>
          </w:p>
        </w:tc>
        <w:tc>
          <w:tcPr>
            <w:tcW w:w="7042" w:type="dxa"/>
            <w:hideMark/>
          </w:tcPr>
          <w:p w14:paraId="43A0C127" w14:textId="77777777" w:rsidR="00E32610" w:rsidRPr="00C76476" w:rsidRDefault="00E32610" w:rsidP="00880549">
            <w:pPr>
              <w:jc w:val="both"/>
              <w:rPr>
                <w:lang w:val="en-IN"/>
              </w:rPr>
            </w:pPr>
            <w:r w:rsidRPr="00C76476">
              <w:rPr>
                <w:lang w:val="en-IN"/>
              </w:rPr>
              <w:t>Work-life balance rating (1=Poor, 4=Excellent)</w:t>
            </w:r>
          </w:p>
        </w:tc>
      </w:tr>
      <w:tr w:rsidR="00E32610" w:rsidRPr="00C76476" w14:paraId="6F3F61A3" w14:textId="77777777" w:rsidTr="00C52278">
        <w:trPr>
          <w:trHeight w:val="512"/>
        </w:trPr>
        <w:tc>
          <w:tcPr>
            <w:tcW w:w="665" w:type="dxa"/>
            <w:hideMark/>
          </w:tcPr>
          <w:p w14:paraId="7BC20ADF" w14:textId="77777777" w:rsidR="00E32610" w:rsidRPr="00C76476" w:rsidRDefault="00E32610" w:rsidP="00880549">
            <w:pPr>
              <w:jc w:val="both"/>
              <w:rPr>
                <w:lang w:val="en-IN"/>
              </w:rPr>
            </w:pPr>
            <w:r w:rsidRPr="00C76476">
              <w:rPr>
                <w:lang w:val="en-IN"/>
              </w:rPr>
              <w:t>28</w:t>
            </w:r>
          </w:p>
        </w:tc>
        <w:tc>
          <w:tcPr>
            <w:tcW w:w="2572" w:type="dxa"/>
            <w:hideMark/>
          </w:tcPr>
          <w:p w14:paraId="5E2812FB" w14:textId="77777777" w:rsidR="00E32610" w:rsidRPr="00C76476" w:rsidRDefault="00E32610" w:rsidP="00880549">
            <w:pPr>
              <w:jc w:val="both"/>
              <w:rPr>
                <w:lang w:val="en-IN"/>
              </w:rPr>
            </w:pPr>
            <w:proofErr w:type="spellStart"/>
            <w:r w:rsidRPr="00C76476">
              <w:rPr>
                <w:lang w:val="en-IN"/>
              </w:rPr>
              <w:t>YearsAtCompany</w:t>
            </w:r>
            <w:proofErr w:type="spellEnd"/>
          </w:p>
        </w:tc>
        <w:tc>
          <w:tcPr>
            <w:tcW w:w="7042" w:type="dxa"/>
            <w:hideMark/>
          </w:tcPr>
          <w:p w14:paraId="426D1EB2" w14:textId="77777777" w:rsidR="00E32610" w:rsidRPr="00C76476" w:rsidRDefault="00E32610" w:rsidP="00880549">
            <w:pPr>
              <w:jc w:val="both"/>
              <w:rPr>
                <w:lang w:val="en-IN"/>
              </w:rPr>
            </w:pPr>
            <w:r w:rsidRPr="00C76476">
              <w:rPr>
                <w:lang w:val="en-IN"/>
              </w:rPr>
              <w:t>Number of years the employee has worked at Palo Alto Networks</w:t>
            </w:r>
          </w:p>
        </w:tc>
      </w:tr>
      <w:tr w:rsidR="00E32610" w:rsidRPr="00C76476" w14:paraId="0D931846" w14:textId="77777777" w:rsidTr="00C52278">
        <w:trPr>
          <w:trHeight w:val="500"/>
        </w:trPr>
        <w:tc>
          <w:tcPr>
            <w:tcW w:w="665" w:type="dxa"/>
            <w:hideMark/>
          </w:tcPr>
          <w:p w14:paraId="6D919549" w14:textId="77777777" w:rsidR="00E32610" w:rsidRPr="00C76476" w:rsidRDefault="00E32610" w:rsidP="00880549">
            <w:pPr>
              <w:jc w:val="both"/>
              <w:rPr>
                <w:lang w:val="en-IN"/>
              </w:rPr>
            </w:pPr>
            <w:r w:rsidRPr="00C76476">
              <w:rPr>
                <w:lang w:val="en-IN"/>
              </w:rPr>
              <w:t>29</w:t>
            </w:r>
          </w:p>
        </w:tc>
        <w:tc>
          <w:tcPr>
            <w:tcW w:w="2572" w:type="dxa"/>
            <w:hideMark/>
          </w:tcPr>
          <w:p w14:paraId="05190117" w14:textId="77777777" w:rsidR="00E32610" w:rsidRPr="00C76476" w:rsidRDefault="00E32610" w:rsidP="00880549">
            <w:pPr>
              <w:jc w:val="both"/>
              <w:rPr>
                <w:lang w:val="en-IN"/>
              </w:rPr>
            </w:pPr>
            <w:proofErr w:type="spellStart"/>
            <w:r w:rsidRPr="00C76476">
              <w:rPr>
                <w:lang w:val="en-IN"/>
              </w:rPr>
              <w:t>YearsInCurrentRole</w:t>
            </w:r>
            <w:proofErr w:type="spellEnd"/>
          </w:p>
        </w:tc>
        <w:tc>
          <w:tcPr>
            <w:tcW w:w="7042" w:type="dxa"/>
            <w:hideMark/>
          </w:tcPr>
          <w:p w14:paraId="2B4B94AA" w14:textId="77777777" w:rsidR="00E32610" w:rsidRPr="00C76476" w:rsidRDefault="00E32610" w:rsidP="00880549">
            <w:pPr>
              <w:jc w:val="both"/>
              <w:rPr>
                <w:lang w:val="en-IN"/>
              </w:rPr>
            </w:pPr>
            <w:r w:rsidRPr="00C76476">
              <w:rPr>
                <w:lang w:val="en-IN"/>
              </w:rPr>
              <w:t>Number of years in the current role</w:t>
            </w:r>
          </w:p>
        </w:tc>
      </w:tr>
      <w:tr w:rsidR="00E32610" w:rsidRPr="00C76476" w14:paraId="3730B3EE" w14:textId="77777777" w:rsidTr="00C52278">
        <w:trPr>
          <w:trHeight w:val="500"/>
        </w:trPr>
        <w:tc>
          <w:tcPr>
            <w:tcW w:w="665" w:type="dxa"/>
            <w:hideMark/>
          </w:tcPr>
          <w:p w14:paraId="5F16F917" w14:textId="77777777" w:rsidR="00E32610" w:rsidRPr="00C76476" w:rsidRDefault="00E32610" w:rsidP="00880549">
            <w:pPr>
              <w:jc w:val="both"/>
              <w:rPr>
                <w:lang w:val="en-IN"/>
              </w:rPr>
            </w:pPr>
            <w:r w:rsidRPr="00C76476">
              <w:rPr>
                <w:lang w:val="en-IN"/>
              </w:rPr>
              <w:t>30</w:t>
            </w:r>
          </w:p>
        </w:tc>
        <w:tc>
          <w:tcPr>
            <w:tcW w:w="2572" w:type="dxa"/>
            <w:hideMark/>
          </w:tcPr>
          <w:p w14:paraId="0F5EC206" w14:textId="77777777" w:rsidR="00E32610" w:rsidRPr="00C76476" w:rsidRDefault="00E32610" w:rsidP="00880549">
            <w:pPr>
              <w:jc w:val="both"/>
              <w:rPr>
                <w:lang w:val="en-IN"/>
              </w:rPr>
            </w:pPr>
            <w:proofErr w:type="spellStart"/>
            <w:r w:rsidRPr="00C76476">
              <w:rPr>
                <w:lang w:val="en-IN"/>
              </w:rPr>
              <w:t>YearsSinceLastPromotion</w:t>
            </w:r>
            <w:proofErr w:type="spellEnd"/>
          </w:p>
        </w:tc>
        <w:tc>
          <w:tcPr>
            <w:tcW w:w="7042" w:type="dxa"/>
            <w:hideMark/>
          </w:tcPr>
          <w:p w14:paraId="41460B6A" w14:textId="77777777" w:rsidR="00E32610" w:rsidRPr="00C76476" w:rsidRDefault="00E32610" w:rsidP="00880549">
            <w:pPr>
              <w:jc w:val="both"/>
              <w:rPr>
                <w:lang w:val="en-IN"/>
              </w:rPr>
            </w:pPr>
            <w:r w:rsidRPr="00C76476">
              <w:rPr>
                <w:lang w:val="en-IN"/>
              </w:rPr>
              <w:t>Number of years since the last promotion</w:t>
            </w:r>
          </w:p>
        </w:tc>
      </w:tr>
      <w:tr w:rsidR="00E32610" w:rsidRPr="00C76476" w14:paraId="29EAC7D4" w14:textId="77777777" w:rsidTr="00C52278">
        <w:trPr>
          <w:trHeight w:val="500"/>
        </w:trPr>
        <w:tc>
          <w:tcPr>
            <w:tcW w:w="665" w:type="dxa"/>
            <w:hideMark/>
          </w:tcPr>
          <w:p w14:paraId="627383CE" w14:textId="77777777" w:rsidR="00E32610" w:rsidRPr="00C76476" w:rsidRDefault="00E32610" w:rsidP="00880549">
            <w:pPr>
              <w:jc w:val="both"/>
              <w:rPr>
                <w:lang w:val="en-IN"/>
              </w:rPr>
            </w:pPr>
            <w:r w:rsidRPr="00C76476">
              <w:rPr>
                <w:lang w:val="en-IN"/>
              </w:rPr>
              <w:t>31</w:t>
            </w:r>
          </w:p>
        </w:tc>
        <w:tc>
          <w:tcPr>
            <w:tcW w:w="2572" w:type="dxa"/>
            <w:hideMark/>
          </w:tcPr>
          <w:p w14:paraId="04946795" w14:textId="77777777" w:rsidR="00E32610" w:rsidRPr="00C76476" w:rsidRDefault="00E32610" w:rsidP="00880549">
            <w:pPr>
              <w:jc w:val="both"/>
              <w:rPr>
                <w:lang w:val="en-IN"/>
              </w:rPr>
            </w:pPr>
            <w:proofErr w:type="spellStart"/>
            <w:r w:rsidRPr="00C76476">
              <w:rPr>
                <w:lang w:val="en-IN"/>
              </w:rPr>
              <w:t>YearsWithCurrManager</w:t>
            </w:r>
            <w:proofErr w:type="spellEnd"/>
          </w:p>
        </w:tc>
        <w:tc>
          <w:tcPr>
            <w:tcW w:w="7042" w:type="dxa"/>
            <w:hideMark/>
          </w:tcPr>
          <w:p w14:paraId="4C566844" w14:textId="77777777" w:rsidR="00E32610" w:rsidRPr="00C76476" w:rsidRDefault="00E32610" w:rsidP="00880549">
            <w:pPr>
              <w:jc w:val="both"/>
              <w:rPr>
                <w:lang w:val="en-IN"/>
              </w:rPr>
            </w:pPr>
            <w:r w:rsidRPr="00C76476">
              <w:rPr>
                <w:lang w:val="en-IN"/>
              </w:rPr>
              <w:t>Number of years working with the current manager</w:t>
            </w:r>
          </w:p>
        </w:tc>
      </w:tr>
    </w:tbl>
    <w:p w14:paraId="25DC4581" w14:textId="54378997" w:rsidR="00C76476" w:rsidRPr="00E32610" w:rsidRDefault="00C76476" w:rsidP="00C76476">
      <w:pPr>
        <w:jc w:val="both"/>
        <w:rPr>
          <w:b/>
          <w:bCs/>
          <w:sz w:val="24"/>
          <w:szCs w:val="24"/>
          <w:lang w:val="en-IN"/>
        </w:rPr>
      </w:pPr>
      <w:r w:rsidRPr="00E32610">
        <w:rPr>
          <w:b/>
          <w:bCs/>
          <w:sz w:val="24"/>
          <w:szCs w:val="24"/>
          <w:lang w:val="en-IN"/>
        </w:rPr>
        <w:t>5. Dataset Description</w:t>
      </w:r>
    </w:p>
    <w:p w14:paraId="0E6325C8" w14:textId="77777777" w:rsidR="00C76476" w:rsidRPr="00C76476" w:rsidRDefault="00C76476" w:rsidP="00C76476">
      <w:pPr>
        <w:jc w:val="both"/>
        <w:rPr>
          <w:lang w:val="en-IN"/>
        </w:rPr>
      </w:pPr>
      <w:r w:rsidRPr="00C76476">
        <w:rPr>
          <w:lang w:val="en-IN"/>
        </w:rPr>
        <w:t>The dataset used in this research is the </w:t>
      </w:r>
      <w:r w:rsidRPr="00C76476">
        <w:rPr>
          <w:b/>
          <w:bCs/>
          <w:lang w:val="en-IN"/>
        </w:rPr>
        <w:t>Palo Alto Networks Employee Dataset</w:t>
      </w:r>
      <w:r w:rsidRPr="00C76476">
        <w:rPr>
          <w:lang w:val="en-IN"/>
        </w:rPr>
        <w:t xml:space="preserve">, which contains comprehensive records related to employee demographics, job-related factors, compensation details, and satisfaction metrics. The dataset represents employee information across multiple departments and provides sufficient information for </w:t>
      </w:r>
      <w:proofErr w:type="spellStart"/>
      <w:r w:rsidRPr="00C76476">
        <w:rPr>
          <w:lang w:val="en-IN"/>
        </w:rPr>
        <w:t>analyzing</w:t>
      </w:r>
      <w:proofErr w:type="spellEnd"/>
      <w:r w:rsidRPr="00C76476">
        <w:rPr>
          <w:lang w:val="en-IN"/>
        </w:rPr>
        <w:t xml:space="preserve"> engagement, satisfaction, burnout, and workforce performance.</w:t>
      </w:r>
    </w:p>
    <w:p w14:paraId="0CAD1AD0" w14:textId="77777777" w:rsidR="00C76476" w:rsidRPr="00C76476" w:rsidRDefault="00C76476" w:rsidP="00C76476">
      <w:pPr>
        <w:jc w:val="both"/>
        <w:rPr>
          <w:lang w:val="en-IN"/>
        </w:rPr>
      </w:pPr>
      <w:r w:rsidRPr="00C76476">
        <w:rPr>
          <w:lang w:val="en-IN"/>
        </w:rPr>
        <w:t>The dataset was used to perform data preprocessing, exploratory data analysis (EDA), engagement index construction, burnout risk identification, KPI analysis, and dashboard development. It serves as the primary data source for evaluating employee engagement and well-being.</w:t>
      </w:r>
    </w:p>
    <w:p w14:paraId="67EA5708" w14:textId="77777777" w:rsidR="00C76476" w:rsidRPr="00C76476" w:rsidRDefault="00C76476" w:rsidP="00C76476">
      <w:pPr>
        <w:jc w:val="both"/>
        <w:rPr>
          <w:b/>
          <w:bCs/>
          <w:lang w:val="en-IN"/>
        </w:rPr>
      </w:pPr>
      <w:r w:rsidRPr="00C76476">
        <w:rPr>
          <w:b/>
          <w:bCs/>
          <w:lang w:val="en-IN"/>
        </w:rPr>
        <w:t>5.1 Dataset Overview</w:t>
      </w:r>
    </w:p>
    <w:tbl>
      <w:tblPr>
        <w:tblStyle w:val="TableGrid"/>
        <w:tblW w:w="9118" w:type="dxa"/>
        <w:tblInd w:w="-5" w:type="dxa"/>
        <w:tblLook w:val="04A0" w:firstRow="1" w:lastRow="0" w:firstColumn="1" w:lastColumn="0" w:noHBand="0" w:noVBand="1"/>
      </w:tblPr>
      <w:tblGrid>
        <w:gridCol w:w="1731"/>
        <w:gridCol w:w="7387"/>
      </w:tblGrid>
      <w:tr w:rsidR="00C76476" w:rsidRPr="00C76476" w14:paraId="3827B104" w14:textId="77777777" w:rsidTr="00C52278">
        <w:trPr>
          <w:trHeight w:val="489"/>
        </w:trPr>
        <w:tc>
          <w:tcPr>
            <w:tcW w:w="0" w:type="auto"/>
            <w:hideMark/>
          </w:tcPr>
          <w:p w14:paraId="2419B3F6" w14:textId="77777777" w:rsidR="00C76476" w:rsidRPr="00C76476" w:rsidRDefault="00C76476" w:rsidP="00C76476">
            <w:pPr>
              <w:jc w:val="both"/>
              <w:rPr>
                <w:lang w:val="en-IN"/>
              </w:rPr>
            </w:pPr>
            <w:r w:rsidRPr="00C76476">
              <w:rPr>
                <w:b/>
                <w:bCs/>
                <w:lang w:val="en-IN"/>
              </w:rPr>
              <w:t>Attribute</w:t>
            </w:r>
          </w:p>
        </w:tc>
        <w:tc>
          <w:tcPr>
            <w:tcW w:w="0" w:type="auto"/>
            <w:hideMark/>
          </w:tcPr>
          <w:p w14:paraId="0919A6FB" w14:textId="77777777" w:rsidR="00C76476" w:rsidRPr="00C76476" w:rsidRDefault="00C76476" w:rsidP="00C76476">
            <w:pPr>
              <w:jc w:val="both"/>
              <w:rPr>
                <w:lang w:val="en-IN"/>
              </w:rPr>
            </w:pPr>
            <w:r w:rsidRPr="00C76476">
              <w:rPr>
                <w:b/>
                <w:bCs/>
                <w:lang w:val="en-IN"/>
              </w:rPr>
              <w:t>Details</w:t>
            </w:r>
          </w:p>
        </w:tc>
      </w:tr>
      <w:tr w:rsidR="00C76476" w:rsidRPr="00C76476" w14:paraId="3C3B1E94" w14:textId="77777777" w:rsidTr="00C52278">
        <w:trPr>
          <w:trHeight w:val="489"/>
        </w:trPr>
        <w:tc>
          <w:tcPr>
            <w:tcW w:w="0" w:type="auto"/>
            <w:hideMark/>
          </w:tcPr>
          <w:p w14:paraId="65BECB61" w14:textId="77777777" w:rsidR="00C76476" w:rsidRPr="00C76476" w:rsidRDefault="00C76476" w:rsidP="00C76476">
            <w:pPr>
              <w:jc w:val="both"/>
              <w:rPr>
                <w:lang w:val="en-IN"/>
              </w:rPr>
            </w:pPr>
            <w:r w:rsidRPr="00C76476">
              <w:rPr>
                <w:lang w:val="en-IN"/>
              </w:rPr>
              <w:t>Dataset Name</w:t>
            </w:r>
          </w:p>
        </w:tc>
        <w:tc>
          <w:tcPr>
            <w:tcW w:w="0" w:type="auto"/>
            <w:hideMark/>
          </w:tcPr>
          <w:p w14:paraId="638D3BC7" w14:textId="77777777" w:rsidR="00C76476" w:rsidRPr="00C76476" w:rsidRDefault="00C76476" w:rsidP="00C76476">
            <w:pPr>
              <w:jc w:val="both"/>
              <w:rPr>
                <w:lang w:val="en-IN"/>
              </w:rPr>
            </w:pPr>
            <w:r w:rsidRPr="00C76476">
              <w:rPr>
                <w:lang w:val="en-IN"/>
              </w:rPr>
              <w:t>Palo Alto Networks Employee Dataset</w:t>
            </w:r>
          </w:p>
        </w:tc>
      </w:tr>
      <w:tr w:rsidR="00C76476" w:rsidRPr="00C76476" w14:paraId="3D43BC98" w14:textId="77777777" w:rsidTr="00C52278">
        <w:trPr>
          <w:trHeight w:val="501"/>
        </w:trPr>
        <w:tc>
          <w:tcPr>
            <w:tcW w:w="0" w:type="auto"/>
            <w:hideMark/>
          </w:tcPr>
          <w:p w14:paraId="4310F313" w14:textId="77777777" w:rsidR="00C76476" w:rsidRPr="00C76476" w:rsidRDefault="00C76476" w:rsidP="00C76476">
            <w:pPr>
              <w:jc w:val="both"/>
              <w:rPr>
                <w:lang w:val="en-IN"/>
              </w:rPr>
            </w:pPr>
            <w:r w:rsidRPr="00C76476">
              <w:rPr>
                <w:lang w:val="en-IN"/>
              </w:rPr>
              <w:t>Total Records</w:t>
            </w:r>
          </w:p>
        </w:tc>
        <w:tc>
          <w:tcPr>
            <w:tcW w:w="0" w:type="auto"/>
            <w:hideMark/>
          </w:tcPr>
          <w:p w14:paraId="7C49FB89" w14:textId="77777777" w:rsidR="00C76476" w:rsidRPr="00C76476" w:rsidRDefault="00C76476" w:rsidP="00C76476">
            <w:pPr>
              <w:jc w:val="both"/>
              <w:rPr>
                <w:lang w:val="en-IN"/>
              </w:rPr>
            </w:pPr>
            <w:r w:rsidRPr="00C76476">
              <w:rPr>
                <w:b/>
                <w:bCs/>
                <w:lang w:val="en-IN"/>
              </w:rPr>
              <w:t>1,470</w:t>
            </w:r>
          </w:p>
        </w:tc>
      </w:tr>
      <w:tr w:rsidR="00C76476" w:rsidRPr="00C76476" w14:paraId="3E95A974" w14:textId="77777777" w:rsidTr="00C52278">
        <w:trPr>
          <w:trHeight w:val="489"/>
        </w:trPr>
        <w:tc>
          <w:tcPr>
            <w:tcW w:w="0" w:type="auto"/>
            <w:hideMark/>
          </w:tcPr>
          <w:p w14:paraId="6AA6D694" w14:textId="77777777" w:rsidR="00C76476" w:rsidRPr="00C76476" w:rsidRDefault="00C76476" w:rsidP="00C76476">
            <w:pPr>
              <w:jc w:val="both"/>
              <w:rPr>
                <w:lang w:val="en-IN"/>
              </w:rPr>
            </w:pPr>
            <w:r w:rsidRPr="00C76476">
              <w:rPr>
                <w:lang w:val="en-IN"/>
              </w:rPr>
              <w:t>Total Columns</w:t>
            </w:r>
          </w:p>
        </w:tc>
        <w:tc>
          <w:tcPr>
            <w:tcW w:w="0" w:type="auto"/>
            <w:hideMark/>
          </w:tcPr>
          <w:p w14:paraId="1D82D0EC" w14:textId="77777777" w:rsidR="00C76476" w:rsidRPr="00C76476" w:rsidRDefault="00C76476" w:rsidP="00C76476">
            <w:pPr>
              <w:jc w:val="both"/>
              <w:rPr>
                <w:lang w:val="en-IN"/>
              </w:rPr>
            </w:pPr>
            <w:r w:rsidRPr="00C76476">
              <w:rPr>
                <w:b/>
                <w:bCs/>
                <w:lang w:val="en-IN"/>
              </w:rPr>
              <w:t>31</w:t>
            </w:r>
          </w:p>
        </w:tc>
      </w:tr>
      <w:tr w:rsidR="00C76476" w:rsidRPr="00C76476" w14:paraId="475807F6" w14:textId="77777777" w:rsidTr="00C52278">
        <w:trPr>
          <w:trHeight w:val="489"/>
        </w:trPr>
        <w:tc>
          <w:tcPr>
            <w:tcW w:w="0" w:type="auto"/>
            <w:hideMark/>
          </w:tcPr>
          <w:p w14:paraId="0E929811" w14:textId="77777777" w:rsidR="00C76476" w:rsidRPr="00C76476" w:rsidRDefault="00C76476" w:rsidP="00C76476">
            <w:pPr>
              <w:jc w:val="both"/>
              <w:rPr>
                <w:lang w:val="en-IN"/>
              </w:rPr>
            </w:pPr>
            <w:r w:rsidRPr="00C76476">
              <w:rPr>
                <w:lang w:val="en-IN"/>
              </w:rPr>
              <w:t>Data Type</w:t>
            </w:r>
          </w:p>
        </w:tc>
        <w:tc>
          <w:tcPr>
            <w:tcW w:w="0" w:type="auto"/>
            <w:hideMark/>
          </w:tcPr>
          <w:p w14:paraId="28E07E3F" w14:textId="77777777" w:rsidR="00C76476" w:rsidRPr="00C76476" w:rsidRDefault="00C76476" w:rsidP="00C76476">
            <w:pPr>
              <w:jc w:val="both"/>
              <w:rPr>
                <w:lang w:val="en-IN"/>
              </w:rPr>
            </w:pPr>
            <w:r w:rsidRPr="00C76476">
              <w:rPr>
                <w:lang w:val="en-IN"/>
              </w:rPr>
              <w:t>Structured Tabular Data</w:t>
            </w:r>
          </w:p>
        </w:tc>
      </w:tr>
      <w:tr w:rsidR="00C76476" w:rsidRPr="00C76476" w14:paraId="07643783" w14:textId="77777777" w:rsidTr="00C52278">
        <w:trPr>
          <w:trHeight w:val="489"/>
        </w:trPr>
        <w:tc>
          <w:tcPr>
            <w:tcW w:w="0" w:type="auto"/>
            <w:hideMark/>
          </w:tcPr>
          <w:p w14:paraId="17363060" w14:textId="77777777" w:rsidR="00C76476" w:rsidRPr="00C76476" w:rsidRDefault="00C76476" w:rsidP="00C76476">
            <w:pPr>
              <w:jc w:val="both"/>
              <w:rPr>
                <w:lang w:val="en-IN"/>
              </w:rPr>
            </w:pPr>
            <w:r w:rsidRPr="00C76476">
              <w:rPr>
                <w:lang w:val="en-IN"/>
              </w:rPr>
              <w:t>File Format</w:t>
            </w:r>
          </w:p>
        </w:tc>
        <w:tc>
          <w:tcPr>
            <w:tcW w:w="0" w:type="auto"/>
            <w:hideMark/>
          </w:tcPr>
          <w:p w14:paraId="14EA9BB5" w14:textId="77777777" w:rsidR="00C76476" w:rsidRPr="00C76476" w:rsidRDefault="00C76476" w:rsidP="00C76476">
            <w:pPr>
              <w:jc w:val="both"/>
              <w:rPr>
                <w:lang w:val="en-IN"/>
              </w:rPr>
            </w:pPr>
            <w:r w:rsidRPr="00C76476">
              <w:rPr>
                <w:lang w:val="en-IN"/>
              </w:rPr>
              <w:t>CSV</w:t>
            </w:r>
          </w:p>
        </w:tc>
      </w:tr>
      <w:tr w:rsidR="00C76476" w:rsidRPr="00C76476" w14:paraId="5929F856" w14:textId="77777777" w:rsidTr="00C52278">
        <w:trPr>
          <w:trHeight w:val="501"/>
        </w:trPr>
        <w:tc>
          <w:tcPr>
            <w:tcW w:w="0" w:type="auto"/>
            <w:hideMark/>
          </w:tcPr>
          <w:p w14:paraId="2AB25E61" w14:textId="77777777" w:rsidR="00C76476" w:rsidRPr="00C76476" w:rsidRDefault="00C76476" w:rsidP="00C76476">
            <w:pPr>
              <w:jc w:val="both"/>
              <w:rPr>
                <w:lang w:val="en-IN"/>
              </w:rPr>
            </w:pPr>
            <w:r w:rsidRPr="00C76476">
              <w:rPr>
                <w:lang w:val="en-IN"/>
              </w:rPr>
              <w:t>Domain</w:t>
            </w:r>
          </w:p>
        </w:tc>
        <w:tc>
          <w:tcPr>
            <w:tcW w:w="0" w:type="auto"/>
            <w:hideMark/>
          </w:tcPr>
          <w:p w14:paraId="17DB7526" w14:textId="77777777" w:rsidR="00C76476" w:rsidRPr="00C76476" w:rsidRDefault="00C76476" w:rsidP="00C76476">
            <w:pPr>
              <w:jc w:val="both"/>
              <w:rPr>
                <w:lang w:val="en-IN"/>
              </w:rPr>
            </w:pPr>
            <w:r w:rsidRPr="00C76476">
              <w:rPr>
                <w:lang w:val="en-IN"/>
              </w:rPr>
              <w:t>Human Resource Analytics</w:t>
            </w:r>
          </w:p>
        </w:tc>
      </w:tr>
      <w:tr w:rsidR="00C76476" w:rsidRPr="00C76476" w14:paraId="18167BE0" w14:textId="77777777" w:rsidTr="00C52278">
        <w:trPr>
          <w:trHeight w:val="357"/>
        </w:trPr>
        <w:tc>
          <w:tcPr>
            <w:tcW w:w="0" w:type="auto"/>
            <w:hideMark/>
          </w:tcPr>
          <w:p w14:paraId="3A28EAA9" w14:textId="77777777" w:rsidR="00C76476" w:rsidRPr="00C76476" w:rsidRDefault="00C76476" w:rsidP="00C76476">
            <w:pPr>
              <w:jc w:val="both"/>
              <w:rPr>
                <w:lang w:val="en-IN"/>
              </w:rPr>
            </w:pPr>
            <w:r w:rsidRPr="00C76476">
              <w:rPr>
                <w:lang w:val="en-IN"/>
              </w:rPr>
              <w:t>Purpose</w:t>
            </w:r>
          </w:p>
        </w:tc>
        <w:tc>
          <w:tcPr>
            <w:tcW w:w="0" w:type="auto"/>
            <w:hideMark/>
          </w:tcPr>
          <w:p w14:paraId="4EBF330E" w14:textId="77777777" w:rsidR="00C76476" w:rsidRPr="00C76476" w:rsidRDefault="00C76476" w:rsidP="00C76476">
            <w:pPr>
              <w:jc w:val="both"/>
              <w:rPr>
                <w:lang w:val="en-IN"/>
              </w:rPr>
            </w:pPr>
            <w:r w:rsidRPr="00C76476">
              <w:rPr>
                <w:lang w:val="en-IN"/>
              </w:rPr>
              <w:t>Employee Engagement, Satisfaction, and Burnout Diagnostic Analysis</w:t>
            </w:r>
          </w:p>
        </w:tc>
      </w:tr>
    </w:tbl>
    <w:p w14:paraId="3D2146EF" w14:textId="77777777" w:rsidR="00B86975" w:rsidRDefault="00B86975" w:rsidP="00C76476">
      <w:pPr>
        <w:jc w:val="both"/>
        <w:rPr>
          <w:b/>
          <w:bCs/>
          <w:lang w:val="en-IN"/>
        </w:rPr>
      </w:pPr>
    </w:p>
    <w:p w14:paraId="7CB63343" w14:textId="77777777" w:rsidR="00B86975" w:rsidRDefault="00B86975" w:rsidP="00C76476">
      <w:pPr>
        <w:jc w:val="both"/>
        <w:rPr>
          <w:b/>
          <w:bCs/>
          <w:lang w:val="en-IN"/>
        </w:rPr>
      </w:pPr>
    </w:p>
    <w:p w14:paraId="561C5C6C" w14:textId="77777777" w:rsidR="00B86975" w:rsidRDefault="00B86975" w:rsidP="00C76476">
      <w:pPr>
        <w:jc w:val="both"/>
        <w:rPr>
          <w:b/>
          <w:bCs/>
          <w:lang w:val="en-IN"/>
        </w:rPr>
      </w:pPr>
    </w:p>
    <w:p w14:paraId="759D9A80" w14:textId="77777777" w:rsidR="00B86975" w:rsidRDefault="00B86975" w:rsidP="00C76476">
      <w:pPr>
        <w:jc w:val="both"/>
        <w:rPr>
          <w:b/>
          <w:bCs/>
          <w:lang w:val="en-IN"/>
        </w:rPr>
      </w:pPr>
    </w:p>
    <w:p w14:paraId="5502B7CF" w14:textId="77777777" w:rsidR="00B86975" w:rsidRDefault="00B86975" w:rsidP="00C76476">
      <w:pPr>
        <w:jc w:val="both"/>
        <w:rPr>
          <w:b/>
          <w:bCs/>
          <w:lang w:val="en-IN"/>
        </w:rPr>
      </w:pPr>
    </w:p>
    <w:p w14:paraId="319B0769" w14:textId="3A3D195C" w:rsidR="00C76476" w:rsidRPr="00C76476" w:rsidRDefault="00C76476" w:rsidP="00C76476">
      <w:pPr>
        <w:jc w:val="both"/>
        <w:rPr>
          <w:b/>
          <w:bCs/>
          <w:lang w:val="en-IN"/>
        </w:rPr>
      </w:pPr>
      <w:r w:rsidRPr="00C76476">
        <w:rPr>
          <w:b/>
          <w:bCs/>
          <w:lang w:val="en-IN"/>
        </w:rPr>
        <w:lastRenderedPageBreak/>
        <w:t>5.2 Dataset Attributes</w:t>
      </w:r>
    </w:p>
    <w:p w14:paraId="271DDED1" w14:textId="4427EA5D" w:rsidR="00E32610" w:rsidRPr="00B86975" w:rsidRDefault="00C76476" w:rsidP="00C76476">
      <w:pPr>
        <w:jc w:val="both"/>
        <w:rPr>
          <w:lang w:val="en-IN"/>
        </w:rPr>
      </w:pPr>
      <w:r w:rsidRPr="00C76476">
        <w:rPr>
          <w:lang w:val="en-IN"/>
        </w:rPr>
        <w:t>The dataset contains the following key attributes:</w:t>
      </w:r>
    </w:p>
    <w:p w14:paraId="5AE8C8D1" w14:textId="61020F9D" w:rsidR="00C76476" w:rsidRPr="00C76476" w:rsidRDefault="00C76476" w:rsidP="00C76476">
      <w:pPr>
        <w:jc w:val="both"/>
        <w:rPr>
          <w:b/>
          <w:bCs/>
          <w:lang w:val="en-IN"/>
        </w:rPr>
      </w:pPr>
      <w:r w:rsidRPr="00C76476">
        <w:rPr>
          <w:b/>
          <w:bCs/>
          <w:lang w:val="en-IN"/>
        </w:rPr>
        <w:t>5.3 Feature Engineering</w:t>
      </w:r>
    </w:p>
    <w:p w14:paraId="2F6CDE08" w14:textId="77777777" w:rsidR="00C76476" w:rsidRPr="00C76476" w:rsidRDefault="00C76476" w:rsidP="00C76476">
      <w:pPr>
        <w:jc w:val="both"/>
        <w:rPr>
          <w:lang w:val="en-IN"/>
        </w:rPr>
      </w:pPr>
      <w:r w:rsidRPr="00C76476">
        <w:rPr>
          <w:lang w:val="en-IN"/>
        </w:rPr>
        <w:t>To support the engagement and burnout diagnostic analysis, several new features and metrics were created:</w:t>
      </w:r>
    </w:p>
    <w:p w14:paraId="7E8EA627" w14:textId="77777777" w:rsidR="00C76476" w:rsidRPr="00C76476" w:rsidRDefault="00C76476" w:rsidP="00E32610">
      <w:pPr>
        <w:rPr>
          <w:lang w:val="en-IN"/>
        </w:rPr>
      </w:pPr>
      <w:r w:rsidRPr="00C76476">
        <w:rPr>
          <w:b/>
          <w:bCs/>
          <w:lang w:val="en-IN"/>
        </w:rPr>
        <w:t>1. Engagement Index:</w:t>
      </w:r>
      <w:r w:rsidRPr="00C76476">
        <w:rPr>
          <w:lang w:val="en-IN"/>
        </w:rPr>
        <w:br/>
        <w:t>Composite score constructed by combining:</w:t>
      </w:r>
    </w:p>
    <w:p w14:paraId="418930C9" w14:textId="77777777" w:rsidR="00C76476" w:rsidRPr="00C76476" w:rsidRDefault="00C76476" w:rsidP="00C76476">
      <w:pPr>
        <w:numPr>
          <w:ilvl w:val="0"/>
          <w:numId w:val="7"/>
        </w:numPr>
        <w:jc w:val="both"/>
        <w:rPr>
          <w:lang w:val="en-IN"/>
        </w:rPr>
      </w:pPr>
      <w:r w:rsidRPr="00C76476">
        <w:rPr>
          <w:lang w:val="en-IN"/>
        </w:rPr>
        <w:t>Job Involvement</w:t>
      </w:r>
    </w:p>
    <w:p w14:paraId="47216A5B" w14:textId="77777777" w:rsidR="00C76476" w:rsidRPr="00C76476" w:rsidRDefault="00C76476" w:rsidP="00C76476">
      <w:pPr>
        <w:numPr>
          <w:ilvl w:val="0"/>
          <w:numId w:val="7"/>
        </w:numPr>
        <w:jc w:val="both"/>
        <w:rPr>
          <w:lang w:val="en-IN"/>
        </w:rPr>
      </w:pPr>
      <w:r w:rsidRPr="00C76476">
        <w:rPr>
          <w:lang w:val="en-IN"/>
        </w:rPr>
        <w:t>Job Satisfaction</w:t>
      </w:r>
    </w:p>
    <w:p w14:paraId="67FA0F01" w14:textId="77777777" w:rsidR="00C76476" w:rsidRPr="00C76476" w:rsidRDefault="00C76476" w:rsidP="00C76476">
      <w:pPr>
        <w:numPr>
          <w:ilvl w:val="0"/>
          <w:numId w:val="7"/>
        </w:numPr>
        <w:jc w:val="both"/>
        <w:rPr>
          <w:lang w:val="en-IN"/>
        </w:rPr>
      </w:pPr>
      <w:r w:rsidRPr="00C76476">
        <w:rPr>
          <w:lang w:val="en-IN"/>
        </w:rPr>
        <w:t>Environment Satisfaction</w:t>
      </w:r>
    </w:p>
    <w:p w14:paraId="7F1E936B" w14:textId="77777777" w:rsidR="00C76476" w:rsidRPr="00C76476" w:rsidRDefault="00C76476" w:rsidP="00C76476">
      <w:pPr>
        <w:numPr>
          <w:ilvl w:val="0"/>
          <w:numId w:val="7"/>
        </w:numPr>
        <w:jc w:val="both"/>
        <w:rPr>
          <w:lang w:val="en-IN"/>
        </w:rPr>
      </w:pPr>
      <w:r w:rsidRPr="00C76476">
        <w:rPr>
          <w:lang w:val="en-IN"/>
        </w:rPr>
        <w:t>Relationship Satisfaction</w:t>
      </w:r>
    </w:p>
    <w:p w14:paraId="530A6BF4" w14:textId="77777777" w:rsidR="00C76476" w:rsidRPr="00C76476" w:rsidRDefault="00C76476" w:rsidP="00E32610">
      <w:pPr>
        <w:rPr>
          <w:lang w:val="en-IN"/>
        </w:rPr>
      </w:pPr>
      <w:r w:rsidRPr="00C76476">
        <w:rPr>
          <w:lang w:val="en-IN"/>
        </w:rPr>
        <w:t>Formula: </w:t>
      </w:r>
      <w:proofErr w:type="spellStart"/>
      <w:r w:rsidRPr="00C76476">
        <w:rPr>
          <w:lang w:val="en-IN"/>
        </w:rPr>
        <w:t>Engagement_Index</w:t>
      </w:r>
      <w:proofErr w:type="spellEnd"/>
      <w:r w:rsidRPr="00C76476">
        <w:rPr>
          <w:lang w:val="en-IN"/>
        </w:rPr>
        <w:t xml:space="preserve"> = (</w:t>
      </w:r>
      <w:proofErr w:type="spellStart"/>
      <w:r w:rsidRPr="00C76476">
        <w:rPr>
          <w:lang w:val="en-IN"/>
        </w:rPr>
        <w:t>JobInvolvement</w:t>
      </w:r>
      <w:proofErr w:type="spellEnd"/>
      <w:r w:rsidRPr="00C76476">
        <w:rPr>
          <w:lang w:val="en-IN"/>
        </w:rPr>
        <w:t xml:space="preserve"> + </w:t>
      </w:r>
      <w:proofErr w:type="spellStart"/>
      <w:r w:rsidRPr="00C76476">
        <w:rPr>
          <w:lang w:val="en-IN"/>
        </w:rPr>
        <w:t>JobSatisfaction</w:t>
      </w:r>
      <w:proofErr w:type="spellEnd"/>
      <w:r w:rsidRPr="00C76476">
        <w:rPr>
          <w:lang w:val="en-IN"/>
        </w:rPr>
        <w:t xml:space="preserve"> + </w:t>
      </w:r>
      <w:proofErr w:type="spellStart"/>
      <w:r w:rsidRPr="00C76476">
        <w:rPr>
          <w:lang w:val="en-IN"/>
        </w:rPr>
        <w:t>EnvironmentSatisfaction</w:t>
      </w:r>
      <w:proofErr w:type="spellEnd"/>
      <w:r w:rsidRPr="00C76476">
        <w:rPr>
          <w:lang w:val="en-IN"/>
        </w:rPr>
        <w:t xml:space="preserve"> + </w:t>
      </w:r>
      <w:proofErr w:type="spellStart"/>
      <w:r w:rsidRPr="00C76476">
        <w:rPr>
          <w:lang w:val="en-IN"/>
        </w:rPr>
        <w:t>RelationshipSatisfaction</w:t>
      </w:r>
      <w:proofErr w:type="spellEnd"/>
      <w:r w:rsidRPr="00C76476">
        <w:rPr>
          <w:lang w:val="en-IN"/>
        </w:rPr>
        <w:t>) / 4</w:t>
      </w:r>
    </w:p>
    <w:p w14:paraId="51DC41B0" w14:textId="77777777" w:rsidR="00C76476" w:rsidRPr="00C76476" w:rsidRDefault="00C76476" w:rsidP="00E32610">
      <w:pPr>
        <w:rPr>
          <w:lang w:val="en-IN"/>
        </w:rPr>
      </w:pPr>
      <w:r w:rsidRPr="00C76476">
        <w:rPr>
          <w:b/>
          <w:bCs/>
          <w:lang w:val="en-IN"/>
        </w:rPr>
        <w:t>2. Burnout Risk Level:</w:t>
      </w:r>
      <w:r w:rsidRPr="00C76476">
        <w:rPr>
          <w:lang w:val="en-IN"/>
        </w:rPr>
        <w:br/>
        <w:t>Assigned based on:</w:t>
      </w:r>
    </w:p>
    <w:p w14:paraId="09D0D2CF" w14:textId="77777777" w:rsidR="00C76476" w:rsidRPr="00C76476" w:rsidRDefault="00C76476" w:rsidP="00C76476">
      <w:pPr>
        <w:numPr>
          <w:ilvl w:val="0"/>
          <w:numId w:val="8"/>
        </w:numPr>
        <w:jc w:val="both"/>
        <w:rPr>
          <w:lang w:val="en-IN"/>
        </w:rPr>
      </w:pPr>
      <w:proofErr w:type="spellStart"/>
      <w:r w:rsidRPr="00C76476">
        <w:rPr>
          <w:lang w:val="en-IN"/>
        </w:rPr>
        <w:t>OverTime</w:t>
      </w:r>
      <w:proofErr w:type="spellEnd"/>
      <w:r w:rsidRPr="00C76476">
        <w:rPr>
          <w:lang w:val="en-IN"/>
        </w:rPr>
        <w:t xml:space="preserve"> = Yes</w:t>
      </w:r>
    </w:p>
    <w:p w14:paraId="2B3408D2" w14:textId="77777777" w:rsidR="00C76476" w:rsidRPr="00C76476" w:rsidRDefault="00C76476" w:rsidP="00C76476">
      <w:pPr>
        <w:numPr>
          <w:ilvl w:val="0"/>
          <w:numId w:val="8"/>
        </w:numPr>
        <w:jc w:val="both"/>
        <w:rPr>
          <w:lang w:val="en-IN"/>
        </w:rPr>
      </w:pPr>
      <w:proofErr w:type="spellStart"/>
      <w:r w:rsidRPr="00C76476">
        <w:rPr>
          <w:lang w:val="en-IN"/>
        </w:rPr>
        <w:t>WorkLifeBalance</w:t>
      </w:r>
      <w:proofErr w:type="spellEnd"/>
      <w:r w:rsidRPr="00C76476">
        <w:rPr>
          <w:lang w:val="en-IN"/>
        </w:rPr>
        <w:t xml:space="preserve"> ≤ 2</w:t>
      </w:r>
    </w:p>
    <w:p w14:paraId="06432DEB" w14:textId="77777777" w:rsidR="00C76476" w:rsidRPr="00C76476" w:rsidRDefault="00C76476" w:rsidP="00C76476">
      <w:pPr>
        <w:jc w:val="both"/>
        <w:rPr>
          <w:lang w:val="en-IN"/>
        </w:rPr>
      </w:pPr>
      <w:r w:rsidRPr="00C76476">
        <w:rPr>
          <w:lang w:val="en-IN"/>
        </w:rPr>
        <w:t>Risk Levels:</w:t>
      </w:r>
    </w:p>
    <w:p w14:paraId="5A454ABD" w14:textId="77777777" w:rsidR="00C76476" w:rsidRPr="00C76476" w:rsidRDefault="00C76476" w:rsidP="00C76476">
      <w:pPr>
        <w:numPr>
          <w:ilvl w:val="0"/>
          <w:numId w:val="9"/>
        </w:numPr>
        <w:jc w:val="both"/>
        <w:rPr>
          <w:lang w:val="en-IN"/>
        </w:rPr>
      </w:pPr>
      <w:r w:rsidRPr="00C76476">
        <w:rPr>
          <w:b/>
          <w:bCs/>
          <w:lang w:val="en-IN"/>
        </w:rPr>
        <w:t>Low Risk:</w:t>
      </w:r>
      <w:r w:rsidRPr="00C76476">
        <w:rPr>
          <w:lang w:val="en-IN"/>
        </w:rPr>
        <w:t xml:space="preserve"> No overtime OR </w:t>
      </w:r>
      <w:proofErr w:type="spellStart"/>
      <w:r w:rsidRPr="00C76476">
        <w:rPr>
          <w:lang w:val="en-IN"/>
        </w:rPr>
        <w:t>WorkLifeBalance</w:t>
      </w:r>
      <w:proofErr w:type="spellEnd"/>
      <w:r w:rsidRPr="00C76476">
        <w:rPr>
          <w:lang w:val="en-IN"/>
        </w:rPr>
        <w:t xml:space="preserve"> &gt; 2</w:t>
      </w:r>
    </w:p>
    <w:p w14:paraId="2F51219B" w14:textId="77777777" w:rsidR="00C76476" w:rsidRPr="00C76476" w:rsidRDefault="00C76476" w:rsidP="00C76476">
      <w:pPr>
        <w:numPr>
          <w:ilvl w:val="0"/>
          <w:numId w:val="9"/>
        </w:numPr>
        <w:jc w:val="both"/>
        <w:rPr>
          <w:lang w:val="en-IN"/>
        </w:rPr>
      </w:pPr>
      <w:r w:rsidRPr="00C76476">
        <w:rPr>
          <w:b/>
          <w:bCs/>
          <w:lang w:val="en-IN"/>
        </w:rPr>
        <w:t>Medium Risk:</w:t>
      </w:r>
      <w:r w:rsidRPr="00C76476">
        <w:rPr>
          <w:lang w:val="en-IN"/>
        </w:rPr>
        <w:t xml:space="preserve"> Overtime Yes AND </w:t>
      </w:r>
      <w:proofErr w:type="spellStart"/>
      <w:r w:rsidRPr="00C76476">
        <w:rPr>
          <w:lang w:val="en-IN"/>
        </w:rPr>
        <w:t>WorkLifeBalance</w:t>
      </w:r>
      <w:proofErr w:type="spellEnd"/>
      <w:r w:rsidRPr="00C76476">
        <w:rPr>
          <w:lang w:val="en-IN"/>
        </w:rPr>
        <w:t xml:space="preserve"> = 2</w:t>
      </w:r>
    </w:p>
    <w:p w14:paraId="56831531" w14:textId="77777777" w:rsidR="00C76476" w:rsidRPr="00C76476" w:rsidRDefault="00C76476" w:rsidP="00C76476">
      <w:pPr>
        <w:numPr>
          <w:ilvl w:val="0"/>
          <w:numId w:val="9"/>
        </w:numPr>
        <w:jc w:val="both"/>
        <w:rPr>
          <w:lang w:val="en-IN"/>
        </w:rPr>
      </w:pPr>
      <w:r w:rsidRPr="00C76476">
        <w:rPr>
          <w:b/>
          <w:bCs/>
          <w:lang w:val="en-IN"/>
        </w:rPr>
        <w:t>High Risk:</w:t>
      </w:r>
      <w:r w:rsidRPr="00C76476">
        <w:rPr>
          <w:lang w:val="en-IN"/>
        </w:rPr>
        <w:t xml:space="preserve"> Overtime Yes AND </w:t>
      </w:r>
      <w:proofErr w:type="spellStart"/>
      <w:r w:rsidRPr="00C76476">
        <w:rPr>
          <w:lang w:val="en-IN"/>
        </w:rPr>
        <w:t>WorkLifeBalance</w:t>
      </w:r>
      <w:proofErr w:type="spellEnd"/>
      <w:r w:rsidRPr="00C76476">
        <w:rPr>
          <w:lang w:val="en-IN"/>
        </w:rPr>
        <w:t xml:space="preserve"> = 1</w:t>
      </w:r>
    </w:p>
    <w:p w14:paraId="7DD0E97D" w14:textId="77777777" w:rsidR="00C76476" w:rsidRPr="00C76476" w:rsidRDefault="00C76476" w:rsidP="00E32610">
      <w:pPr>
        <w:rPr>
          <w:lang w:val="en-IN"/>
        </w:rPr>
      </w:pPr>
      <w:r w:rsidRPr="00C76476">
        <w:rPr>
          <w:b/>
          <w:bCs/>
          <w:lang w:val="en-IN"/>
        </w:rPr>
        <w:t>3. Workload Stress Indicator:</w:t>
      </w:r>
      <w:r w:rsidRPr="00C76476">
        <w:rPr>
          <w:lang w:val="en-IN"/>
        </w:rPr>
        <w:br/>
        <w:t>Combined measure of travel and overtime intensity:</w:t>
      </w:r>
    </w:p>
    <w:p w14:paraId="529A67CE" w14:textId="77777777" w:rsidR="00C76476" w:rsidRPr="00C76476" w:rsidRDefault="00C76476" w:rsidP="00C76476">
      <w:pPr>
        <w:numPr>
          <w:ilvl w:val="0"/>
          <w:numId w:val="10"/>
        </w:numPr>
        <w:jc w:val="both"/>
        <w:rPr>
          <w:lang w:val="en-IN"/>
        </w:rPr>
      </w:pPr>
      <w:r w:rsidRPr="00C76476">
        <w:rPr>
          <w:lang w:val="en-IN"/>
        </w:rPr>
        <w:t xml:space="preserve">Low: No overtime, </w:t>
      </w:r>
      <w:proofErr w:type="gramStart"/>
      <w:r w:rsidRPr="00C76476">
        <w:rPr>
          <w:lang w:val="en-IN"/>
        </w:rPr>
        <w:t>Non-Travel</w:t>
      </w:r>
      <w:proofErr w:type="gramEnd"/>
    </w:p>
    <w:p w14:paraId="088D2C5F" w14:textId="77777777" w:rsidR="00C76476" w:rsidRPr="00C76476" w:rsidRDefault="00C76476" w:rsidP="00C76476">
      <w:pPr>
        <w:numPr>
          <w:ilvl w:val="0"/>
          <w:numId w:val="10"/>
        </w:numPr>
        <w:jc w:val="both"/>
        <w:rPr>
          <w:lang w:val="en-IN"/>
        </w:rPr>
      </w:pPr>
      <w:r w:rsidRPr="00C76476">
        <w:rPr>
          <w:lang w:val="en-IN"/>
        </w:rPr>
        <w:t>Medium: Overtime OR Travel Frequently</w:t>
      </w:r>
    </w:p>
    <w:p w14:paraId="2AEBE685" w14:textId="77777777" w:rsidR="00C76476" w:rsidRPr="00C76476" w:rsidRDefault="00C76476" w:rsidP="00C76476">
      <w:pPr>
        <w:numPr>
          <w:ilvl w:val="0"/>
          <w:numId w:val="10"/>
        </w:numPr>
        <w:jc w:val="both"/>
        <w:rPr>
          <w:lang w:val="en-IN"/>
        </w:rPr>
      </w:pPr>
      <w:r w:rsidRPr="00C76476">
        <w:rPr>
          <w:lang w:val="en-IN"/>
        </w:rPr>
        <w:t>High: Overtime AND Travel Frequently</w:t>
      </w:r>
    </w:p>
    <w:p w14:paraId="36F74406" w14:textId="77777777" w:rsidR="00C76476" w:rsidRPr="00C76476" w:rsidRDefault="00C76476" w:rsidP="00C76476">
      <w:pPr>
        <w:jc w:val="both"/>
        <w:rPr>
          <w:lang w:val="en-IN"/>
        </w:rPr>
      </w:pPr>
      <w:r w:rsidRPr="00C76476">
        <w:rPr>
          <w:b/>
          <w:bCs/>
          <w:lang w:val="en-IN"/>
        </w:rPr>
        <w:t>4. Engagement Categories:</w:t>
      </w:r>
    </w:p>
    <w:p w14:paraId="46F96D80" w14:textId="77777777" w:rsidR="00C76476" w:rsidRPr="00C76476" w:rsidRDefault="00C76476" w:rsidP="00C76476">
      <w:pPr>
        <w:numPr>
          <w:ilvl w:val="0"/>
          <w:numId w:val="11"/>
        </w:numPr>
        <w:jc w:val="both"/>
        <w:rPr>
          <w:lang w:val="en-IN"/>
        </w:rPr>
      </w:pPr>
      <w:r w:rsidRPr="00C76476">
        <w:rPr>
          <w:b/>
          <w:bCs/>
          <w:lang w:val="en-IN"/>
        </w:rPr>
        <w:t>Low Engagement:</w:t>
      </w:r>
      <w:r w:rsidRPr="00C76476">
        <w:rPr>
          <w:lang w:val="en-IN"/>
        </w:rPr>
        <w:t> Score &lt; 2.5</w:t>
      </w:r>
    </w:p>
    <w:p w14:paraId="69EAA0BD" w14:textId="77777777" w:rsidR="00C76476" w:rsidRPr="00C76476" w:rsidRDefault="00C76476" w:rsidP="00C76476">
      <w:pPr>
        <w:numPr>
          <w:ilvl w:val="0"/>
          <w:numId w:val="11"/>
        </w:numPr>
        <w:jc w:val="both"/>
        <w:rPr>
          <w:lang w:val="en-IN"/>
        </w:rPr>
      </w:pPr>
      <w:r w:rsidRPr="00C76476">
        <w:rPr>
          <w:b/>
          <w:bCs/>
          <w:lang w:val="en-IN"/>
        </w:rPr>
        <w:t>Medium Engagement:</w:t>
      </w:r>
      <w:r w:rsidRPr="00C76476">
        <w:rPr>
          <w:lang w:val="en-IN"/>
        </w:rPr>
        <w:t> Score 2.5 - 3.4</w:t>
      </w:r>
    </w:p>
    <w:p w14:paraId="6925594F" w14:textId="77777777" w:rsidR="00C76476" w:rsidRPr="00C76476" w:rsidRDefault="00C76476" w:rsidP="00C76476">
      <w:pPr>
        <w:numPr>
          <w:ilvl w:val="0"/>
          <w:numId w:val="11"/>
        </w:numPr>
        <w:jc w:val="both"/>
        <w:rPr>
          <w:lang w:val="en-IN"/>
        </w:rPr>
      </w:pPr>
      <w:r w:rsidRPr="00C76476">
        <w:rPr>
          <w:b/>
          <w:bCs/>
          <w:lang w:val="en-IN"/>
        </w:rPr>
        <w:lastRenderedPageBreak/>
        <w:t>High Engagement:</w:t>
      </w:r>
      <w:r w:rsidRPr="00C76476">
        <w:rPr>
          <w:lang w:val="en-IN"/>
        </w:rPr>
        <w:t> Score 3.5 - 4.0</w:t>
      </w:r>
    </w:p>
    <w:p w14:paraId="58E0260E" w14:textId="77777777" w:rsidR="00C76476" w:rsidRPr="00C76476" w:rsidRDefault="00C76476" w:rsidP="00E32610">
      <w:pPr>
        <w:rPr>
          <w:lang w:val="en-IN"/>
        </w:rPr>
      </w:pPr>
      <w:r w:rsidRPr="00C76476">
        <w:rPr>
          <w:b/>
          <w:bCs/>
          <w:lang w:val="en-IN"/>
        </w:rPr>
        <w:t>5. Satisfaction Stability Score:</w:t>
      </w:r>
      <w:r w:rsidRPr="00C76476">
        <w:rPr>
          <w:lang w:val="en-IN"/>
        </w:rPr>
        <w:br/>
        <w:t>Consistency of satisfaction across dimensions (standard deviation of satisfaction scores).</w:t>
      </w:r>
    </w:p>
    <w:p w14:paraId="2A20D8AE" w14:textId="77777777" w:rsidR="00C76476" w:rsidRPr="00C76476" w:rsidRDefault="00C76476" w:rsidP="00C76476">
      <w:pPr>
        <w:jc w:val="both"/>
        <w:rPr>
          <w:b/>
          <w:bCs/>
          <w:lang w:val="en-IN"/>
        </w:rPr>
      </w:pPr>
      <w:r w:rsidRPr="00C76476">
        <w:rPr>
          <w:b/>
          <w:bCs/>
          <w:lang w:val="en-IN"/>
        </w:rPr>
        <w:t>5.4 Importance of the Dataset</w:t>
      </w:r>
    </w:p>
    <w:p w14:paraId="49254CC6" w14:textId="77777777" w:rsidR="00C76476" w:rsidRPr="00C76476" w:rsidRDefault="00C76476" w:rsidP="00C76476">
      <w:pPr>
        <w:jc w:val="both"/>
        <w:rPr>
          <w:lang w:val="en-IN"/>
        </w:rPr>
      </w:pPr>
      <w:r w:rsidRPr="00C76476">
        <w:rPr>
          <w:lang w:val="en-IN"/>
        </w:rPr>
        <w:t>The Palo Alto Networks employee dataset is particularly suitable for engagement and burnout diagnostic analysis because:</w:t>
      </w:r>
    </w:p>
    <w:p w14:paraId="36FF1F4C" w14:textId="77777777" w:rsidR="00C76476" w:rsidRPr="00C76476" w:rsidRDefault="00C76476" w:rsidP="00C76476">
      <w:pPr>
        <w:numPr>
          <w:ilvl w:val="0"/>
          <w:numId w:val="12"/>
        </w:numPr>
        <w:jc w:val="both"/>
        <w:rPr>
          <w:lang w:val="en-IN"/>
        </w:rPr>
      </w:pPr>
      <w:r w:rsidRPr="00C76476">
        <w:rPr>
          <w:b/>
          <w:bCs/>
          <w:lang w:val="en-IN"/>
        </w:rPr>
        <w:t>Comprehensive Coverage:</w:t>
      </w:r>
      <w:r w:rsidRPr="00C76476">
        <w:rPr>
          <w:lang w:val="en-IN"/>
        </w:rPr>
        <w:t> The dataset integrates demographic, job-related, compensation, and satisfaction information within a single dataset.</w:t>
      </w:r>
    </w:p>
    <w:p w14:paraId="74607881" w14:textId="77777777" w:rsidR="00C76476" w:rsidRPr="00C76476" w:rsidRDefault="00C76476" w:rsidP="00C76476">
      <w:pPr>
        <w:numPr>
          <w:ilvl w:val="0"/>
          <w:numId w:val="12"/>
        </w:numPr>
        <w:jc w:val="both"/>
        <w:rPr>
          <w:lang w:val="en-IN"/>
        </w:rPr>
      </w:pPr>
      <w:r w:rsidRPr="00C76476">
        <w:rPr>
          <w:b/>
          <w:bCs/>
          <w:lang w:val="en-IN"/>
        </w:rPr>
        <w:t>Validated Metrics:</w:t>
      </w:r>
      <w:r w:rsidRPr="00C76476">
        <w:rPr>
          <w:lang w:val="en-IN"/>
        </w:rPr>
        <w:t> Satisfaction metrics use validated ordinal scales (1-4) that allow meaningful comparison and aggregation.</w:t>
      </w:r>
    </w:p>
    <w:p w14:paraId="33FBDB29" w14:textId="77777777" w:rsidR="00C76476" w:rsidRPr="00C76476" w:rsidRDefault="00C76476" w:rsidP="00C76476">
      <w:pPr>
        <w:numPr>
          <w:ilvl w:val="0"/>
          <w:numId w:val="12"/>
        </w:numPr>
        <w:jc w:val="both"/>
        <w:rPr>
          <w:lang w:val="en-IN"/>
        </w:rPr>
      </w:pPr>
      <w:proofErr w:type="spellStart"/>
      <w:r w:rsidRPr="00C76476">
        <w:rPr>
          <w:b/>
          <w:bCs/>
          <w:lang w:val="en-IN"/>
        </w:rPr>
        <w:t>Behavioral</w:t>
      </w:r>
      <w:proofErr w:type="spellEnd"/>
      <w:r w:rsidRPr="00C76476">
        <w:rPr>
          <w:b/>
          <w:bCs/>
          <w:lang w:val="en-IN"/>
        </w:rPr>
        <w:t xml:space="preserve"> Indicators:</w:t>
      </w:r>
      <w:r w:rsidRPr="00C76476">
        <w:rPr>
          <w:lang w:val="en-IN"/>
        </w:rPr>
        <w:t xml:space="preserve"> The dataset includes indicators of work </w:t>
      </w:r>
      <w:proofErr w:type="spellStart"/>
      <w:r w:rsidRPr="00C76476">
        <w:rPr>
          <w:lang w:val="en-IN"/>
        </w:rPr>
        <w:t>behavior</w:t>
      </w:r>
      <w:proofErr w:type="spellEnd"/>
      <w:r w:rsidRPr="00C76476">
        <w:rPr>
          <w:lang w:val="en-IN"/>
        </w:rPr>
        <w:t xml:space="preserve"> (Overtime, </w:t>
      </w:r>
      <w:proofErr w:type="spellStart"/>
      <w:r w:rsidRPr="00C76476">
        <w:rPr>
          <w:lang w:val="en-IN"/>
        </w:rPr>
        <w:t>BusinessTravel</w:t>
      </w:r>
      <w:proofErr w:type="spellEnd"/>
      <w:r w:rsidRPr="00C76476">
        <w:rPr>
          <w:lang w:val="en-IN"/>
        </w:rPr>
        <w:t xml:space="preserve">, </w:t>
      </w:r>
      <w:proofErr w:type="spellStart"/>
      <w:r w:rsidRPr="00C76476">
        <w:rPr>
          <w:lang w:val="en-IN"/>
        </w:rPr>
        <w:t>WorkLifeBalance</w:t>
      </w:r>
      <w:proofErr w:type="spellEnd"/>
      <w:r w:rsidRPr="00C76476">
        <w:rPr>
          <w:lang w:val="en-IN"/>
        </w:rPr>
        <w:t>) that enable burnout risk assessment.</w:t>
      </w:r>
    </w:p>
    <w:p w14:paraId="601375C1" w14:textId="77777777" w:rsidR="00C76476" w:rsidRPr="00C76476" w:rsidRDefault="00C76476" w:rsidP="00C76476">
      <w:pPr>
        <w:numPr>
          <w:ilvl w:val="0"/>
          <w:numId w:val="12"/>
        </w:numPr>
        <w:jc w:val="both"/>
        <w:rPr>
          <w:lang w:val="en-IN"/>
        </w:rPr>
      </w:pPr>
      <w:r w:rsidRPr="00C76476">
        <w:rPr>
          <w:b/>
          <w:bCs/>
          <w:lang w:val="en-IN"/>
        </w:rPr>
        <w:t>Career-Stage Information:</w:t>
      </w:r>
      <w:r w:rsidRPr="00C76476">
        <w:rPr>
          <w:lang w:val="en-IN"/>
        </w:rPr>
        <w:t> Tenure, job level, and years in role data enable career-stage engagement analysis.</w:t>
      </w:r>
    </w:p>
    <w:p w14:paraId="6599605A" w14:textId="77777777" w:rsidR="00C76476" w:rsidRPr="00C76476" w:rsidRDefault="00C76476" w:rsidP="00C76476">
      <w:pPr>
        <w:numPr>
          <w:ilvl w:val="0"/>
          <w:numId w:val="12"/>
        </w:numPr>
        <w:jc w:val="both"/>
        <w:rPr>
          <w:lang w:val="en-IN"/>
        </w:rPr>
      </w:pPr>
      <w:r w:rsidRPr="00C76476">
        <w:rPr>
          <w:b/>
          <w:bCs/>
          <w:lang w:val="en-IN"/>
        </w:rPr>
        <w:t>Attrition Outcome:</w:t>
      </w:r>
      <w:r w:rsidRPr="00C76476">
        <w:rPr>
          <w:lang w:val="en-IN"/>
        </w:rPr>
        <w:t> The attrition variable allows contextual validation of engagement and burnout findings.</w:t>
      </w:r>
    </w:p>
    <w:p w14:paraId="48124479" w14:textId="77777777" w:rsidR="00C76476" w:rsidRPr="00C76476" w:rsidRDefault="00C76476" w:rsidP="00C76476">
      <w:pPr>
        <w:jc w:val="both"/>
        <w:rPr>
          <w:lang w:val="en-IN"/>
        </w:rPr>
      </w:pPr>
      <w:r w:rsidRPr="00C76476">
        <w:rPr>
          <w:lang w:val="en-IN"/>
        </w:rPr>
        <w:t>Using this dataset, it is possible to:</w:t>
      </w:r>
    </w:p>
    <w:p w14:paraId="7FD99F62" w14:textId="77777777" w:rsidR="00C76476" w:rsidRPr="00C76476" w:rsidRDefault="00C76476" w:rsidP="00C76476">
      <w:pPr>
        <w:numPr>
          <w:ilvl w:val="0"/>
          <w:numId w:val="13"/>
        </w:numPr>
        <w:jc w:val="both"/>
        <w:rPr>
          <w:lang w:val="en-IN"/>
        </w:rPr>
      </w:pPr>
      <w:r w:rsidRPr="00C76476">
        <w:rPr>
          <w:lang w:val="en-IN"/>
        </w:rPr>
        <w:t>Construct a unified engagement index</w:t>
      </w:r>
    </w:p>
    <w:p w14:paraId="5AC4731A" w14:textId="77777777" w:rsidR="00C76476" w:rsidRPr="00C76476" w:rsidRDefault="00C76476" w:rsidP="00C76476">
      <w:pPr>
        <w:numPr>
          <w:ilvl w:val="0"/>
          <w:numId w:val="13"/>
        </w:numPr>
        <w:jc w:val="both"/>
        <w:rPr>
          <w:lang w:val="en-IN"/>
        </w:rPr>
      </w:pPr>
      <w:r w:rsidRPr="00C76476">
        <w:rPr>
          <w:lang w:val="en-IN"/>
        </w:rPr>
        <w:t>Identify burnout-prone employee groups</w:t>
      </w:r>
    </w:p>
    <w:p w14:paraId="3D809A11" w14:textId="77777777" w:rsidR="00C76476" w:rsidRPr="00C76476" w:rsidRDefault="00C76476" w:rsidP="00C76476">
      <w:pPr>
        <w:numPr>
          <w:ilvl w:val="0"/>
          <w:numId w:val="13"/>
        </w:numPr>
        <w:jc w:val="both"/>
        <w:rPr>
          <w:lang w:val="en-IN"/>
        </w:rPr>
      </w:pPr>
      <w:proofErr w:type="spellStart"/>
      <w:r w:rsidRPr="00C76476">
        <w:rPr>
          <w:lang w:val="en-IN"/>
        </w:rPr>
        <w:t>Analyze</w:t>
      </w:r>
      <w:proofErr w:type="spellEnd"/>
      <w:r w:rsidRPr="00C76476">
        <w:rPr>
          <w:lang w:val="en-IN"/>
        </w:rPr>
        <w:t xml:space="preserve"> workload and stress patterns</w:t>
      </w:r>
    </w:p>
    <w:p w14:paraId="09A34E0E" w14:textId="77777777" w:rsidR="00C76476" w:rsidRPr="00C76476" w:rsidRDefault="00C76476" w:rsidP="00C76476">
      <w:pPr>
        <w:numPr>
          <w:ilvl w:val="0"/>
          <w:numId w:val="13"/>
        </w:numPr>
        <w:jc w:val="both"/>
        <w:rPr>
          <w:lang w:val="en-IN"/>
        </w:rPr>
      </w:pPr>
      <w:r w:rsidRPr="00C76476">
        <w:rPr>
          <w:lang w:val="en-IN"/>
        </w:rPr>
        <w:t>Evaluate career-stage engagement trends</w:t>
      </w:r>
    </w:p>
    <w:p w14:paraId="58F61453" w14:textId="77777777" w:rsidR="00C76476" w:rsidRPr="00C76476" w:rsidRDefault="00C76476" w:rsidP="00C76476">
      <w:pPr>
        <w:numPr>
          <w:ilvl w:val="0"/>
          <w:numId w:val="13"/>
        </w:numPr>
        <w:jc w:val="both"/>
        <w:rPr>
          <w:lang w:val="en-IN"/>
        </w:rPr>
      </w:pPr>
      <w:r w:rsidRPr="00C76476">
        <w:rPr>
          <w:lang w:val="en-IN"/>
        </w:rPr>
        <w:t>Provide preventive insights into employee experience deterioration</w:t>
      </w:r>
    </w:p>
    <w:p w14:paraId="7376988E" w14:textId="77777777" w:rsidR="00C76476" w:rsidRPr="00C76476" w:rsidRDefault="00C76476" w:rsidP="00C76476">
      <w:pPr>
        <w:numPr>
          <w:ilvl w:val="0"/>
          <w:numId w:val="13"/>
        </w:numPr>
        <w:jc w:val="both"/>
        <w:rPr>
          <w:lang w:val="en-IN"/>
        </w:rPr>
      </w:pPr>
      <w:r w:rsidRPr="00C76476">
        <w:rPr>
          <w:lang w:val="en-IN"/>
        </w:rPr>
        <w:t>Support proactive, human-</w:t>
      </w:r>
      <w:proofErr w:type="spellStart"/>
      <w:r w:rsidRPr="00C76476">
        <w:rPr>
          <w:lang w:val="en-IN"/>
        </w:rPr>
        <w:t>centered</w:t>
      </w:r>
      <w:proofErr w:type="spellEnd"/>
      <w:r w:rsidRPr="00C76476">
        <w:rPr>
          <w:lang w:val="en-IN"/>
        </w:rPr>
        <w:t xml:space="preserve"> retention strategies</w:t>
      </w:r>
    </w:p>
    <w:p w14:paraId="27C768B6" w14:textId="77777777" w:rsidR="00C76476" w:rsidRPr="00C76476" w:rsidRDefault="00000000" w:rsidP="00C76476">
      <w:pPr>
        <w:jc w:val="both"/>
        <w:rPr>
          <w:lang w:val="en-IN"/>
        </w:rPr>
      </w:pPr>
      <w:r>
        <w:rPr>
          <w:lang w:val="en-IN"/>
        </w:rPr>
        <w:pict w14:anchorId="3A62E071">
          <v:rect id="_x0000_i1030" style="width:0;height:.75pt" o:hralign="center" o:hrstd="t" o:hr="t" fillcolor="#a0a0a0" stroked="f"/>
        </w:pict>
      </w:r>
    </w:p>
    <w:p w14:paraId="2808E1F7" w14:textId="62B54D8D" w:rsidR="00C76476" w:rsidRPr="00E32610" w:rsidRDefault="00C76476" w:rsidP="00C76476">
      <w:pPr>
        <w:jc w:val="both"/>
        <w:rPr>
          <w:b/>
          <w:bCs/>
          <w:sz w:val="24"/>
          <w:szCs w:val="24"/>
          <w:lang w:val="en-IN"/>
        </w:rPr>
      </w:pPr>
      <w:r w:rsidRPr="00E32610">
        <w:rPr>
          <w:b/>
          <w:bCs/>
          <w:sz w:val="24"/>
          <w:szCs w:val="24"/>
          <w:lang w:val="en-IN"/>
        </w:rPr>
        <w:t>6. Research Methodology</w:t>
      </w:r>
    </w:p>
    <w:p w14:paraId="77D17E05" w14:textId="77777777" w:rsidR="00C76476" w:rsidRPr="00E32610" w:rsidRDefault="00C76476" w:rsidP="00C76476">
      <w:pPr>
        <w:jc w:val="both"/>
        <w:rPr>
          <w:b/>
          <w:bCs/>
          <w:sz w:val="24"/>
          <w:szCs w:val="24"/>
          <w:lang w:val="en-IN"/>
        </w:rPr>
      </w:pPr>
      <w:r w:rsidRPr="00E32610">
        <w:rPr>
          <w:b/>
          <w:bCs/>
          <w:sz w:val="24"/>
          <w:szCs w:val="24"/>
          <w:lang w:val="en-IN"/>
        </w:rPr>
        <w:t>6.1 Overview</w:t>
      </w:r>
    </w:p>
    <w:p w14:paraId="3ADC75FC" w14:textId="77777777" w:rsidR="00C76476" w:rsidRPr="00C76476" w:rsidRDefault="00C76476" w:rsidP="00C76476">
      <w:pPr>
        <w:jc w:val="both"/>
        <w:rPr>
          <w:lang w:val="en-IN"/>
        </w:rPr>
      </w:pPr>
      <w:r w:rsidRPr="00C76476">
        <w:rPr>
          <w:lang w:val="en-IN"/>
        </w:rPr>
        <w:t xml:space="preserve">The research methodology adopted in this study follows a systematic data analytics approach to develop an Employee Engagement, Satisfaction, and Burnout Diagnostic Analysis for Palo Alto Networks. The methodology consists of multiple stages, including data collection, data preprocessing, feature engineering, engagement index construction, burnout risk identification, exploratory data analysis, KPI generation, dashboard development, and business insight extraction. Each stage plays an </w:t>
      </w:r>
      <w:r w:rsidRPr="00C76476">
        <w:rPr>
          <w:lang w:val="en-IN"/>
        </w:rPr>
        <w:lastRenderedPageBreak/>
        <w:t>important role in transforming raw employee data into meaningful diagnostic insights that support proactive HR decision-making.</w:t>
      </w:r>
    </w:p>
    <w:p w14:paraId="5CD26863" w14:textId="0EFB9375" w:rsidR="00E32610" w:rsidRPr="00E32610" w:rsidRDefault="00C76476" w:rsidP="00C76476">
      <w:pPr>
        <w:jc w:val="both"/>
        <w:rPr>
          <w:lang w:val="en-IN"/>
        </w:rPr>
      </w:pPr>
      <w:r w:rsidRPr="00C76476">
        <w:rPr>
          <w:lang w:val="en-IN"/>
        </w:rPr>
        <w:t xml:space="preserve">The complete workflow ensures that the collected data is cleaned, validated, </w:t>
      </w:r>
      <w:proofErr w:type="spellStart"/>
      <w:r w:rsidRPr="00C76476">
        <w:rPr>
          <w:lang w:val="en-IN"/>
        </w:rPr>
        <w:t>analyzed</w:t>
      </w:r>
      <w:proofErr w:type="spellEnd"/>
      <w:r w:rsidRPr="00C76476">
        <w:rPr>
          <w:lang w:val="en-IN"/>
        </w:rPr>
        <w:t>, and interpreted accurately before presenting the final business insights.</w:t>
      </w:r>
    </w:p>
    <w:p w14:paraId="43CCD312" w14:textId="537C2634" w:rsidR="00C76476" w:rsidRPr="00C76476" w:rsidRDefault="00C76476" w:rsidP="00C76476">
      <w:pPr>
        <w:jc w:val="both"/>
        <w:rPr>
          <w:b/>
          <w:bCs/>
          <w:lang w:val="en-IN"/>
        </w:rPr>
      </w:pPr>
      <w:r w:rsidRPr="00C76476">
        <w:rPr>
          <w:b/>
          <w:bCs/>
          <w:lang w:val="en-IN"/>
        </w:rPr>
        <w:t>6.2 Research Workflow</w:t>
      </w:r>
    </w:p>
    <w:p w14:paraId="23CA2033" w14:textId="77777777" w:rsidR="00C76476" w:rsidRPr="00C76476" w:rsidRDefault="00C76476" w:rsidP="00C76476">
      <w:pPr>
        <w:jc w:val="both"/>
        <w:rPr>
          <w:lang w:val="en-IN"/>
        </w:rPr>
      </w:pPr>
      <w:r w:rsidRPr="00C76476">
        <w:rPr>
          <w:lang w:val="en-IN"/>
        </w:rPr>
        <w:t>The methodology adopted in this research consists of the following sequential steps:</w:t>
      </w:r>
    </w:p>
    <w:p w14:paraId="1C420305" w14:textId="77777777" w:rsidR="00C76476" w:rsidRPr="00C76476" w:rsidRDefault="00C76476" w:rsidP="00C76476">
      <w:pPr>
        <w:jc w:val="both"/>
        <w:rPr>
          <w:lang w:val="en-IN"/>
        </w:rPr>
      </w:pPr>
      <w:r w:rsidRPr="00C76476">
        <w:rPr>
          <w:b/>
          <w:bCs/>
          <w:lang w:val="en-IN"/>
        </w:rPr>
        <w:t>Step 1: Data Collection</w:t>
      </w:r>
    </w:p>
    <w:p w14:paraId="2B7A9D07" w14:textId="77777777" w:rsidR="00C76476" w:rsidRPr="00C76476" w:rsidRDefault="00C76476" w:rsidP="00C76476">
      <w:pPr>
        <w:jc w:val="both"/>
        <w:rPr>
          <w:lang w:val="en-IN"/>
        </w:rPr>
      </w:pPr>
      <w:r w:rsidRPr="00C76476">
        <w:rPr>
          <w:lang w:val="en-IN"/>
        </w:rPr>
        <w:t>The first stage involved collecting the </w:t>
      </w:r>
      <w:r w:rsidRPr="00C76476">
        <w:rPr>
          <w:b/>
          <w:bCs/>
          <w:lang w:val="en-IN"/>
        </w:rPr>
        <w:t>Palo Alto Networks Employee Dataset</w:t>
      </w:r>
      <w:r w:rsidRPr="00C76476">
        <w:rPr>
          <w:lang w:val="en-IN"/>
        </w:rPr>
        <w:t> in CSV format. The dataset contains employee records, demographic information, job-related factors, compensation details, satisfaction metrics, and attrition status, which serve as the primary source for engagement and burnout diagnostic analysis.</w:t>
      </w:r>
    </w:p>
    <w:p w14:paraId="19E6D097" w14:textId="77777777" w:rsidR="00C76476" w:rsidRPr="00C76476" w:rsidRDefault="00C76476" w:rsidP="00C76476">
      <w:pPr>
        <w:jc w:val="both"/>
        <w:rPr>
          <w:lang w:val="en-IN"/>
        </w:rPr>
      </w:pPr>
      <w:r w:rsidRPr="00C76476">
        <w:rPr>
          <w:b/>
          <w:bCs/>
          <w:lang w:val="en-IN"/>
        </w:rPr>
        <w:t>Step 2: Data Preprocessing</w:t>
      </w:r>
    </w:p>
    <w:p w14:paraId="46DCE96D" w14:textId="77777777" w:rsidR="00C76476" w:rsidRPr="00C76476" w:rsidRDefault="00C76476" w:rsidP="00C76476">
      <w:pPr>
        <w:jc w:val="both"/>
        <w:rPr>
          <w:lang w:val="en-IN"/>
        </w:rPr>
      </w:pPr>
      <w:r w:rsidRPr="00C76476">
        <w:rPr>
          <w:lang w:val="en-IN"/>
        </w:rPr>
        <w:t xml:space="preserve">The collected dataset was </w:t>
      </w:r>
      <w:proofErr w:type="spellStart"/>
      <w:r w:rsidRPr="00C76476">
        <w:rPr>
          <w:lang w:val="en-IN"/>
        </w:rPr>
        <w:t>preprocessed</w:t>
      </w:r>
      <w:proofErr w:type="spellEnd"/>
      <w:r w:rsidRPr="00C76476">
        <w:rPr>
          <w:lang w:val="en-IN"/>
        </w:rPr>
        <w:t xml:space="preserve"> to improve data quality before analysis. The preprocessing activities included:</w:t>
      </w:r>
    </w:p>
    <w:p w14:paraId="23F3D9C2" w14:textId="77777777" w:rsidR="00C76476" w:rsidRPr="00C76476" w:rsidRDefault="00C76476" w:rsidP="00C76476">
      <w:pPr>
        <w:numPr>
          <w:ilvl w:val="0"/>
          <w:numId w:val="14"/>
        </w:numPr>
        <w:jc w:val="both"/>
        <w:rPr>
          <w:lang w:val="en-IN"/>
        </w:rPr>
      </w:pPr>
      <w:r w:rsidRPr="00C76476">
        <w:rPr>
          <w:lang w:val="en-IN"/>
        </w:rPr>
        <w:t>Checking missing values</w:t>
      </w:r>
    </w:p>
    <w:p w14:paraId="5CF5B52D" w14:textId="77777777" w:rsidR="00C76476" w:rsidRPr="00C76476" w:rsidRDefault="00C76476" w:rsidP="00C76476">
      <w:pPr>
        <w:numPr>
          <w:ilvl w:val="0"/>
          <w:numId w:val="14"/>
        </w:numPr>
        <w:jc w:val="both"/>
        <w:rPr>
          <w:lang w:val="en-IN"/>
        </w:rPr>
      </w:pPr>
      <w:r w:rsidRPr="00C76476">
        <w:rPr>
          <w:lang w:val="en-IN"/>
        </w:rPr>
        <w:t>Identifying duplicate records</w:t>
      </w:r>
    </w:p>
    <w:p w14:paraId="5934670C" w14:textId="77777777" w:rsidR="00C76476" w:rsidRPr="00C76476" w:rsidRDefault="00C76476" w:rsidP="00C76476">
      <w:pPr>
        <w:numPr>
          <w:ilvl w:val="0"/>
          <w:numId w:val="14"/>
        </w:numPr>
        <w:jc w:val="both"/>
        <w:rPr>
          <w:lang w:val="en-IN"/>
        </w:rPr>
      </w:pPr>
      <w:r w:rsidRPr="00C76476">
        <w:rPr>
          <w:lang w:val="en-IN"/>
        </w:rPr>
        <w:t>Converting data types</w:t>
      </w:r>
    </w:p>
    <w:p w14:paraId="4A62202F" w14:textId="77777777" w:rsidR="00C76476" w:rsidRPr="00C76476" w:rsidRDefault="00C76476" w:rsidP="00C76476">
      <w:pPr>
        <w:numPr>
          <w:ilvl w:val="0"/>
          <w:numId w:val="14"/>
        </w:numPr>
        <w:jc w:val="both"/>
        <w:rPr>
          <w:lang w:val="en-IN"/>
        </w:rPr>
      </w:pPr>
      <w:r w:rsidRPr="00C76476">
        <w:rPr>
          <w:lang w:val="en-IN"/>
        </w:rPr>
        <w:t>Formatting categorical variables</w:t>
      </w:r>
    </w:p>
    <w:p w14:paraId="31798956" w14:textId="77777777" w:rsidR="00C76476" w:rsidRPr="00C76476" w:rsidRDefault="00C76476" w:rsidP="00C76476">
      <w:pPr>
        <w:numPr>
          <w:ilvl w:val="0"/>
          <w:numId w:val="14"/>
        </w:numPr>
        <w:jc w:val="both"/>
        <w:rPr>
          <w:lang w:val="en-IN"/>
        </w:rPr>
      </w:pPr>
      <w:r w:rsidRPr="00C76476">
        <w:rPr>
          <w:lang w:val="en-IN"/>
        </w:rPr>
        <w:t>Removing inconsistencies</w:t>
      </w:r>
    </w:p>
    <w:p w14:paraId="1E966F0D" w14:textId="77777777" w:rsidR="00C76476" w:rsidRPr="00C76476" w:rsidRDefault="00C76476" w:rsidP="00C76476">
      <w:pPr>
        <w:numPr>
          <w:ilvl w:val="0"/>
          <w:numId w:val="14"/>
        </w:numPr>
        <w:jc w:val="both"/>
        <w:rPr>
          <w:lang w:val="en-IN"/>
        </w:rPr>
      </w:pPr>
      <w:r w:rsidRPr="00C76476">
        <w:rPr>
          <w:lang w:val="en-IN"/>
        </w:rPr>
        <w:t>Standardizing the dataset</w:t>
      </w:r>
    </w:p>
    <w:p w14:paraId="0C2F1227" w14:textId="77777777" w:rsidR="00C76476" w:rsidRPr="00C76476" w:rsidRDefault="00C76476" w:rsidP="00C76476">
      <w:pPr>
        <w:jc w:val="both"/>
        <w:rPr>
          <w:lang w:val="en-IN"/>
        </w:rPr>
      </w:pPr>
      <w:r w:rsidRPr="00C76476">
        <w:rPr>
          <w:b/>
          <w:bCs/>
          <w:lang w:val="en-IN"/>
        </w:rPr>
        <w:t>Step 3: Data Validation &amp; Normalization</w:t>
      </w:r>
    </w:p>
    <w:p w14:paraId="04D82023" w14:textId="77777777" w:rsidR="00C76476" w:rsidRPr="00C76476" w:rsidRDefault="00C76476" w:rsidP="00C76476">
      <w:pPr>
        <w:jc w:val="both"/>
        <w:rPr>
          <w:lang w:val="en-IN"/>
        </w:rPr>
      </w:pPr>
      <w:r w:rsidRPr="00C76476">
        <w:rPr>
          <w:lang w:val="en-IN"/>
        </w:rPr>
        <w:t>Validation and normalization were performed to ensure data quality and comparability:</w:t>
      </w:r>
    </w:p>
    <w:p w14:paraId="72559A81" w14:textId="77777777" w:rsidR="00C76476" w:rsidRPr="00C76476" w:rsidRDefault="00C76476" w:rsidP="00C76476">
      <w:pPr>
        <w:numPr>
          <w:ilvl w:val="0"/>
          <w:numId w:val="15"/>
        </w:numPr>
        <w:jc w:val="both"/>
        <w:rPr>
          <w:lang w:val="en-IN"/>
        </w:rPr>
      </w:pPr>
      <w:r w:rsidRPr="00C76476">
        <w:rPr>
          <w:lang w:val="en-IN"/>
        </w:rPr>
        <w:t>Validating ordinal scales (1–4) for satisfaction metrics</w:t>
      </w:r>
    </w:p>
    <w:p w14:paraId="5915451E" w14:textId="77777777" w:rsidR="00C76476" w:rsidRPr="00C76476" w:rsidRDefault="00C76476" w:rsidP="00C76476">
      <w:pPr>
        <w:numPr>
          <w:ilvl w:val="0"/>
          <w:numId w:val="15"/>
        </w:numPr>
        <w:jc w:val="both"/>
        <w:rPr>
          <w:lang w:val="en-IN"/>
        </w:rPr>
      </w:pPr>
      <w:r w:rsidRPr="00C76476">
        <w:rPr>
          <w:lang w:val="en-IN"/>
        </w:rPr>
        <w:t>Handling missing satisfaction values (if any)</w:t>
      </w:r>
    </w:p>
    <w:p w14:paraId="20096C4A" w14:textId="77777777" w:rsidR="00C76476" w:rsidRPr="00C76476" w:rsidRDefault="00C76476" w:rsidP="00C76476">
      <w:pPr>
        <w:numPr>
          <w:ilvl w:val="0"/>
          <w:numId w:val="15"/>
        </w:numPr>
        <w:jc w:val="both"/>
        <w:rPr>
          <w:lang w:val="en-IN"/>
        </w:rPr>
      </w:pPr>
      <w:r w:rsidRPr="00C76476">
        <w:rPr>
          <w:lang w:val="en-IN"/>
        </w:rPr>
        <w:t>Normalizing scores for comparability across dimensions</w:t>
      </w:r>
    </w:p>
    <w:p w14:paraId="248C04F0" w14:textId="77777777" w:rsidR="00C76476" w:rsidRPr="00C76476" w:rsidRDefault="00C76476" w:rsidP="00C76476">
      <w:pPr>
        <w:jc w:val="both"/>
        <w:rPr>
          <w:lang w:val="en-IN"/>
        </w:rPr>
      </w:pPr>
      <w:r w:rsidRPr="00C76476">
        <w:rPr>
          <w:b/>
          <w:bCs/>
          <w:lang w:val="en-IN"/>
        </w:rPr>
        <w:t>Step 4: Feature Engineering</w:t>
      </w:r>
    </w:p>
    <w:p w14:paraId="2AA62B8D" w14:textId="77777777" w:rsidR="00C76476" w:rsidRPr="00C76476" w:rsidRDefault="00C76476" w:rsidP="00C76476">
      <w:pPr>
        <w:jc w:val="both"/>
        <w:rPr>
          <w:lang w:val="en-IN"/>
        </w:rPr>
      </w:pPr>
      <w:r w:rsidRPr="00C76476">
        <w:rPr>
          <w:lang w:val="en-IN"/>
        </w:rPr>
        <w:t>To support the diagnostic analysis, several new features were created:</w:t>
      </w:r>
    </w:p>
    <w:p w14:paraId="43E19B30" w14:textId="77777777" w:rsidR="00C76476" w:rsidRPr="00C76476" w:rsidRDefault="00C76476" w:rsidP="00C76476">
      <w:pPr>
        <w:numPr>
          <w:ilvl w:val="0"/>
          <w:numId w:val="16"/>
        </w:numPr>
        <w:jc w:val="both"/>
        <w:rPr>
          <w:lang w:val="en-IN"/>
        </w:rPr>
      </w:pPr>
      <w:r w:rsidRPr="00C76476">
        <w:rPr>
          <w:b/>
          <w:bCs/>
          <w:lang w:val="en-IN"/>
        </w:rPr>
        <w:t>Engagement Index:</w:t>
      </w:r>
      <w:r w:rsidRPr="00C76476">
        <w:rPr>
          <w:lang w:val="en-IN"/>
        </w:rPr>
        <w:t> Composite of involvement and satisfaction</w:t>
      </w:r>
    </w:p>
    <w:p w14:paraId="410B478B" w14:textId="77777777" w:rsidR="00C76476" w:rsidRPr="00C76476" w:rsidRDefault="00C76476" w:rsidP="00C76476">
      <w:pPr>
        <w:numPr>
          <w:ilvl w:val="0"/>
          <w:numId w:val="16"/>
        </w:numPr>
        <w:jc w:val="both"/>
        <w:rPr>
          <w:lang w:val="en-IN"/>
        </w:rPr>
      </w:pPr>
      <w:r w:rsidRPr="00C76476">
        <w:rPr>
          <w:b/>
          <w:bCs/>
          <w:lang w:val="en-IN"/>
        </w:rPr>
        <w:t>Burnout Risk Level:</w:t>
      </w:r>
      <w:r w:rsidRPr="00C76476">
        <w:rPr>
          <w:lang w:val="en-IN"/>
        </w:rPr>
        <w:t> Overtime + low work-life balance indicator</w:t>
      </w:r>
    </w:p>
    <w:p w14:paraId="68C487CB" w14:textId="77777777" w:rsidR="00C76476" w:rsidRPr="00C76476" w:rsidRDefault="00C76476" w:rsidP="00C76476">
      <w:pPr>
        <w:numPr>
          <w:ilvl w:val="0"/>
          <w:numId w:val="16"/>
        </w:numPr>
        <w:jc w:val="both"/>
        <w:rPr>
          <w:lang w:val="en-IN"/>
        </w:rPr>
      </w:pPr>
      <w:r w:rsidRPr="00C76476">
        <w:rPr>
          <w:b/>
          <w:bCs/>
          <w:lang w:val="en-IN"/>
        </w:rPr>
        <w:t>Workload Stress Indicator:</w:t>
      </w:r>
      <w:r w:rsidRPr="00C76476">
        <w:rPr>
          <w:lang w:val="en-IN"/>
        </w:rPr>
        <w:t> Travel + overtime intensity</w:t>
      </w:r>
    </w:p>
    <w:p w14:paraId="569A70F4" w14:textId="77777777" w:rsidR="00C76476" w:rsidRPr="00C76476" w:rsidRDefault="00C76476" w:rsidP="00C76476">
      <w:pPr>
        <w:numPr>
          <w:ilvl w:val="0"/>
          <w:numId w:val="16"/>
        </w:numPr>
        <w:jc w:val="both"/>
        <w:rPr>
          <w:lang w:val="en-IN"/>
        </w:rPr>
      </w:pPr>
      <w:r w:rsidRPr="00C76476">
        <w:rPr>
          <w:b/>
          <w:bCs/>
          <w:lang w:val="en-IN"/>
        </w:rPr>
        <w:lastRenderedPageBreak/>
        <w:t>Satisfaction Stability Score:</w:t>
      </w:r>
      <w:r w:rsidRPr="00C76476">
        <w:rPr>
          <w:lang w:val="en-IN"/>
        </w:rPr>
        <w:t> Consistency of satisfaction across dimensions</w:t>
      </w:r>
    </w:p>
    <w:p w14:paraId="7DEC244B" w14:textId="77777777" w:rsidR="00C76476" w:rsidRPr="00C76476" w:rsidRDefault="00C76476" w:rsidP="00C76476">
      <w:pPr>
        <w:numPr>
          <w:ilvl w:val="0"/>
          <w:numId w:val="16"/>
        </w:numPr>
        <w:jc w:val="both"/>
        <w:rPr>
          <w:lang w:val="en-IN"/>
        </w:rPr>
      </w:pPr>
      <w:r w:rsidRPr="00C76476">
        <w:rPr>
          <w:b/>
          <w:bCs/>
          <w:lang w:val="en-IN"/>
        </w:rPr>
        <w:t>Engagement Categories:</w:t>
      </w:r>
      <w:r w:rsidRPr="00C76476">
        <w:rPr>
          <w:lang w:val="en-IN"/>
        </w:rPr>
        <w:t> Low/Medium/High engagement classification</w:t>
      </w:r>
    </w:p>
    <w:p w14:paraId="1CE95546" w14:textId="77777777" w:rsidR="00E32610" w:rsidRDefault="00E32610" w:rsidP="00C76476">
      <w:pPr>
        <w:jc w:val="both"/>
        <w:rPr>
          <w:b/>
          <w:bCs/>
          <w:lang w:val="en-IN"/>
        </w:rPr>
      </w:pPr>
    </w:p>
    <w:p w14:paraId="67394169" w14:textId="64549BC9" w:rsidR="00C76476" w:rsidRPr="00C76476" w:rsidRDefault="00C76476" w:rsidP="00C76476">
      <w:pPr>
        <w:jc w:val="both"/>
        <w:rPr>
          <w:lang w:val="en-IN"/>
        </w:rPr>
      </w:pPr>
      <w:r w:rsidRPr="00C76476">
        <w:rPr>
          <w:b/>
          <w:bCs/>
          <w:lang w:val="en-IN"/>
        </w:rPr>
        <w:t>Step 5: Exploratory Data Analysis (EDA)</w:t>
      </w:r>
    </w:p>
    <w:p w14:paraId="1A8F5634" w14:textId="77777777" w:rsidR="00C76476" w:rsidRPr="00C76476" w:rsidRDefault="00C76476" w:rsidP="00C76476">
      <w:pPr>
        <w:jc w:val="both"/>
        <w:rPr>
          <w:lang w:val="en-IN"/>
        </w:rPr>
      </w:pPr>
      <w:r w:rsidRPr="00C76476">
        <w:rPr>
          <w:lang w:val="en-IN"/>
        </w:rPr>
        <w:t xml:space="preserve">Exploratory Data Analysis was performed to understand the characteristics of the dataset and identify meaningful employee patterns. Various visualizations and statistical summaries were used to </w:t>
      </w:r>
      <w:proofErr w:type="spellStart"/>
      <w:r w:rsidRPr="00C76476">
        <w:rPr>
          <w:lang w:val="en-IN"/>
        </w:rPr>
        <w:t>analyze</w:t>
      </w:r>
      <w:proofErr w:type="spellEnd"/>
      <w:r w:rsidRPr="00C76476">
        <w:rPr>
          <w:lang w:val="en-IN"/>
        </w:rPr>
        <w:t>:</w:t>
      </w:r>
    </w:p>
    <w:p w14:paraId="07EAC270" w14:textId="77777777" w:rsidR="00C76476" w:rsidRPr="00C76476" w:rsidRDefault="00C76476" w:rsidP="00C76476">
      <w:pPr>
        <w:numPr>
          <w:ilvl w:val="0"/>
          <w:numId w:val="17"/>
        </w:numPr>
        <w:jc w:val="both"/>
        <w:rPr>
          <w:lang w:val="en-IN"/>
        </w:rPr>
      </w:pPr>
      <w:r w:rsidRPr="00C76476">
        <w:rPr>
          <w:lang w:val="en-IN"/>
        </w:rPr>
        <w:t>Engagement distribution</w:t>
      </w:r>
    </w:p>
    <w:p w14:paraId="54320958" w14:textId="77777777" w:rsidR="00C76476" w:rsidRPr="00C76476" w:rsidRDefault="00C76476" w:rsidP="00C76476">
      <w:pPr>
        <w:numPr>
          <w:ilvl w:val="0"/>
          <w:numId w:val="17"/>
        </w:numPr>
        <w:jc w:val="both"/>
        <w:rPr>
          <w:lang w:val="en-IN"/>
        </w:rPr>
      </w:pPr>
      <w:r w:rsidRPr="00C76476">
        <w:rPr>
          <w:lang w:val="en-IN"/>
        </w:rPr>
        <w:t>Burnout risk distribution</w:t>
      </w:r>
    </w:p>
    <w:p w14:paraId="1E9D59D3" w14:textId="77777777" w:rsidR="00C76476" w:rsidRPr="00C76476" w:rsidRDefault="00C76476" w:rsidP="00C76476">
      <w:pPr>
        <w:numPr>
          <w:ilvl w:val="0"/>
          <w:numId w:val="17"/>
        </w:numPr>
        <w:jc w:val="both"/>
        <w:rPr>
          <w:lang w:val="en-IN"/>
        </w:rPr>
      </w:pPr>
      <w:r w:rsidRPr="00C76476">
        <w:rPr>
          <w:lang w:val="en-IN"/>
        </w:rPr>
        <w:t>Workload and stress patterns</w:t>
      </w:r>
    </w:p>
    <w:p w14:paraId="158BB9DD" w14:textId="77777777" w:rsidR="00C76476" w:rsidRPr="00C76476" w:rsidRDefault="00C76476" w:rsidP="00C76476">
      <w:pPr>
        <w:numPr>
          <w:ilvl w:val="0"/>
          <w:numId w:val="17"/>
        </w:numPr>
        <w:jc w:val="both"/>
        <w:rPr>
          <w:lang w:val="en-IN"/>
        </w:rPr>
      </w:pPr>
      <w:r w:rsidRPr="00C76476">
        <w:rPr>
          <w:lang w:val="en-IN"/>
        </w:rPr>
        <w:t>Career-stage engagement trends</w:t>
      </w:r>
    </w:p>
    <w:p w14:paraId="2C660E55" w14:textId="77777777" w:rsidR="00C76476" w:rsidRPr="00C76476" w:rsidRDefault="00C76476" w:rsidP="00C76476">
      <w:pPr>
        <w:numPr>
          <w:ilvl w:val="0"/>
          <w:numId w:val="17"/>
        </w:numPr>
        <w:jc w:val="both"/>
        <w:rPr>
          <w:lang w:val="en-IN"/>
        </w:rPr>
      </w:pPr>
      <w:r w:rsidRPr="00C76476">
        <w:rPr>
          <w:lang w:val="en-IN"/>
        </w:rPr>
        <w:t>Departmental and role-based engagement</w:t>
      </w:r>
    </w:p>
    <w:p w14:paraId="62408B73" w14:textId="77777777" w:rsidR="00C76476" w:rsidRPr="00C76476" w:rsidRDefault="00C76476" w:rsidP="00C76476">
      <w:pPr>
        <w:numPr>
          <w:ilvl w:val="0"/>
          <w:numId w:val="17"/>
        </w:numPr>
        <w:jc w:val="both"/>
        <w:rPr>
          <w:lang w:val="en-IN"/>
        </w:rPr>
      </w:pPr>
      <w:r w:rsidRPr="00C76476">
        <w:rPr>
          <w:lang w:val="en-IN"/>
        </w:rPr>
        <w:t>Relationship between engagement and attrition</w:t>
      </w:r>
    </w:p>
    <w:p w14:paraId="613299EF" w14:textId="77777777" w:rsidR="00C76476" w:rsidRPr="00C76476" w:rsidRDefault="00C76476" w:rsidP="00C76476">
      <w:pPr>
        <w:jc w:val="both"/>
        <w:rPr>
          <w:lang w:val="en-IN"/>
        </w:rPr>
      </w:pPr>
      <w:r w:rsidRPr="00C76476">
        <w:rPr>
          <w:b/>
          <w:bCs/>
          <w:lang w:val="en-IN"/>
        </w:rPr>
        <w:t>Step 6: KPI Analysis</w:t>
      </w:r>
    </w:p>
    <w:p w14:paraId="6D4859E3" w14:textId="77777777" w:rsidR="00C76476" w:rsidRPr="00C76476" w:rsidRDefault="00C76476" w:rsidP="00C76476">
      <w:pPr>
        <w:jc w:val="both"/>
        <w:rPr>
          <w:lang w:val="en-IN"/>
        </w:rPr>
      </w:pPr>
      <w:r w:rsidRPr="00C76476">
        <w:rPr>
          <w:lang w:val="en-IN"/>
        </w:rPr>
        <w:t xml:space="preserve">Key Performance Indicators (KPIs) were generated to measure workforce engagement and well-being. The primary KPIs </w:t>
      </w:r>
      <w:proofErr w:type="spellStart"/>
      <w:r w:rsidRPr="00C76476">
        <w:rPr>
          <w:lang w:val="en-IN"/>
        </w:rPr>
        <w:t>analyzed</w:t>
      </w:r>
      <w:proofErr w:type="spellEnd"/>
      <w:r w:rsidRPr="00C76476">
        <w:rPr>
          <w:lang w:val="en-IN"/>
        </w:rPr>
        <w:t xml:space="preserve"> in this research include:</w:t>
      </w:r>
    </w:p>
    <w:p w14:paraId="0BAD412B" w14:textId="77777777" w:rsidR="00C76476" w:rsidRPr="00C76476" w:rsidRDefault="00C76476" w:rsidP="00C76476">
      <w:pPr>
        <w:numPr>
          <w:ilvl w:val="0"/>
          <w:numId w:val="18"/>
        </w:numPr>
        <w:jc w:val="both"/>
        <w:rPr>
          <w:lang w:val="en-IN"/>
        </w:rPr>
      </w:pPr>
      <w:r w:rsidRPr="00C76476">
        <w:rPr>
          <w:lang w:val="en-IN"/>
        </w:rPr>
        <w:t>Engagement Index</w:t>
      </w:r>
    </w:p>
    <w:p w14:paraId="10A9D116" w14:textId="77777777" w:rsidR="00C76476" w:rsidRPr="00C76476" w:rsidRDefault="00C76476" w:rsidP="00C76476">
      <w:pPr>
        <w:numPr>
          <w:ilvl w:val="0"/>
          <w:numId w:val="18"/>
        </w:numPr>
        <w:jc w:val="both"/>
        <w:rPr>
          <w:lang w:val="en-IN"/>
        </w:rPr>
      </w:pPr>
      <w:r w:rsidRPr="00C76476">
        <w:rPr>
          <w:lang w:val="en-IN"/>
        </w:rPr>
        <w:t>Burnout Risk Score</w:t>
      </w:r>
    </w:p>
    <w:p w14:paraId="5DC6F0E3" w14:textId="77777777" w:rsidR="00C76476" w:rsidRPr="00C76476" w:rsidRDefault="00C76476" w:rsidP="00C76476">
      <w:pPr>
        <w:numPr>
          <w:ilvl w:val="0"/>
          <w:numId w:val="18"/>
        </w:numPr>
        <w:jc w:val="both"/>
        <w:rPr>
          <w:lang w:val="en-IN"/>
        </w:rPr>
      </w:pPr>
      <w:r w:rsidRPr="00C76476">
        <w:rPr>
          <w:lang w:val="en-IN"/>
        </w:rPr>
        <w:t>Work-Life Balance Index</w:t>
      </w:r>
    </w:p>
    <w:p w14:paraId="341421A3" w14:textId="77777777" w:rsidR="00C76476" w:rsidRPr="00C76476" w:rsidRDefault="00C76476" w:rsidP="00C76476">
      <w:pPr>
        <w:numPr>
          <w:ilvl w:val="0"/>
          <w:numId w:val="18"/>
        </w:numPr>
        <w:jc w:val="both"/>
        <w:rPr>
          <w:lang w:val="en-IN"/>
        </w:rPr>
      </w:pPr>
      <w:r w:rsidRPr="00C76476">
        <w:rPr>
          <w:lang w:val="en-IN"/>
        </w:rPr>
        <w:t>Satisfaction Stability Score</w:t>
      </w:r>
    </w:p>
    <w:p w14:paraId="035B36A5" w14:textId="77777777" w:rsidR="00C76476" w:rsidRPr="00C76476" w:rsidRDefault="00C76476" w:rsidP="00C76476">
      <w:pPr>
        <w:numPr>
          <w:ilvl w:val="0"/>
          <w:numId w:val="18"/>
        </w:numPr>
        <w:jc w:val="both"/>
        <w:rPr>
          <w:lang w:val="en-IN"/>
        </w:rPr>
      </w:pPr>
      <w:r w:rsidRPr="00C76476">
        <w:rPr>
          <w:lang w:val="en-IN"/>
        </w:rPr>
        <w:t>Workload Stress Indicator</w:t>
      </w:r>
    </w:p>
    <w:p w14:paraId="5D4C15E8" w14:textId="77777777" w:rsidR="00C76476" w:rsidRPr="00C76476" w:rsidRDefault="00C76476" w:rsidP="00C76476">
      <w:pPr>
        <w:jc w:val="both"/>
        <w:rPr>
          <w:lang w:val="en-IN"/>
        </w:rPr>
      </w:pPr>
      <w:r w:rsidRPr="00C76476">
        <w:rPr>
          <w:b/>
          <w:bCs/>
          <w:lang w:val="en-IN"/>
        </w:rPr>
        <w:t>Step 7: Dashboard Development</w:t>
      </w:r>
    </w:p>
    <w:p w14:paraId="4AF14770" w14:textId="77777777" w:rsidR="00C76476" w:rsidRPr="00C76476" w:rsidRDefault="00C76476" w:rsidP="00C76476">
      <w:pPr>
        <w:jc w:val="both"/>
        <w:rPr>
          <w:lang w:val="en-IN"/>
        </w:rPr>
      </w:pPr>
      <w:r w:rsidRPr="00C76476">
        <w:rPr>
          <w:lang w:val="en-IN"/>
        </w:rPr>
        <w:t>Interactive dashboards were developed using </w:t>
      </w:r>
      <w:proofErr w:type="spellStart"/>
      <w:r w:rsidRPr="00C76476">
        <w:rPr>
          <w:b/>
          <w:bCs/>
          <w:lang w:val="en-IN"/>
        </w:rPr>
        <w:t>Streamlit</w:t>
      </w:r>
      <w:proofErr w:type="spellEnd"/>
      <w:r w:rsidRPr="00C76476">
        <w:rPr>
          <w:lang w:val="en-IN"/>
        </w:rPr>
        <w:t>. The dashboards provide graphical representations of workforce engagement and burnout diagnostics and allow users to explore:</w:t>
      </w:r>
    </w:p>
    <w:p w14:paraId="254E6B95" w14:textId="77777777" w:rsidR="00C76476" w:rsidRPr="00C76476" w:rsidRDefault="00C76476" w:rsidP="00C76476">
      <w:pPr>
        <w:numPr>
          <w:ilvl w:val="0"/>
          <w:numId w:val="19"/>
        </w:numPr>
        <w:jc w:val="both"/>
        <w:rPr>
          <w:lang w:val="en-IN"/>
        </w:rPr>
      </w:pPr>
      <w:r w:rsidRPr="00C76476">
        <w:rPr>
          <w:lang w:val="en-IN"/>
        </w:rPr>
        <w:t>Engagement Health Overview</w:t>
      </w:r>
    </w:p>
    <w:p w14:paraId="4C81E914" w14:textId="77777777" w:rsidR="00C76476" w:rsidRPr="00C76476" w:rsidRDefault="00C76476" w:rsidP="00C76476">
      <w:pPr>
        <w:numPr>
          <w:ilvl w:val="0"/>
          <w:numId w:val="19"/>
        </w:numPr>
        <w:jc w:val="both"/>
        <w:rPr>
          <w:lang w:val="en-IN"/>
        </w:rPr>
      </w:pPr>
      <w:r w:rsidRPr="00C76476">
        <w:rPr>
          <w:lang w:val="en-IN"/>
        </w:rPr>
        <w:t>Burnout Risk Dashboard</w:t>
      </w:r>
    </w:p>
    <w:p w14:paraId="2ED775B7" w14:textId="77777777" w:rsidR="00C76476" w:rsidRPr="00C76476" w:rsidRDefault="00C76476" w:rsidP="00C76476">
      <w:pPr>
        <w:numPr>
          <w:ilvl w:val="0"/>
          <w:numId w:val="19"/>
        </w:numPr>
        <w:jc w:val="both"/>
        <w:rPr>
          <w:lang w:val="en-IN"/>
        </w:rPr>
      </w:pPr>
      <w:r w:rsidRPr="00C76476">
        <w:rPr>
          <w:lang w:val="en-IN"/>
        </w:rPr>
        <w:t>Role &amp; Career Stage Analysis</w:t>
      </w:r>
    </w:p>
    <w:p w14:paraId="1ACBB1F8" w14:textId="77777777" w:rsidR="00C76476" w:rsidRPr="00C76476" w:rsidRDefault="00C76476" w:rsidP="00C76476">
      <w:pPr>
        <w:numPr>
          <w:ilvl w:val="0"/>
          <w:numId w:val="19"/>
        </w:numPr>
        <w:jc w:val="both"/>
        <w:rPr>
          <w:lang w:val="en-IN"/>
        </w:rPr>
      </w:pPr>
      <w:r w:rsidRPr="00C76476">
        <w:rPr>
          <w:lang w:val="en-IN"/>
        </w:rPr>
        <w:t>Manager Action Panel</w:t>
      </w:r>
    </w:p>
    <w:p w14:paraId="0F58DA58" w14:textId="77777777" w:rsidR="00EF4973" w:rsidRDefault="00EF4973" w:rsidP="00C76476">
      <w:pPr>
        <w:jc w:val="both"/>
        <w:rPr>
          <w:b/>
          <w:bCs/>
          <w:lang w:val="en-IN"/>
        </w:rPr>
      </w:pPr>
    </w:p>
    <w:p w14:paraId="17B2DF2A" w14:textId="77777777" w:rsidR="00EF4973" w:rsidRDefault="00EF4973" w:rsidP="00C76476">
      <w:pPr>
        <w:jc w:val="both"/>
        <w:rPr>
          <w:b/>
          <w:bCs/>
          <w:lang w:val="en-IN"/>
        </w:rPr>
      </w:pPr>
    </w:p>
    <w:p w14:paraId="13772B52" w14:textId="5EBD1A9D" w:rsidR="00C76476" w:rsidRPr="00C76476" w:rsidRDefault="00C76476" w:rsidP="00C76476">
      <w:pPr>
        <w:jc w:val="both"/>
        <w:rPr>
          <w:lang w:val="en-IN"/>
        </w:rPr>
      </w:pPr>
      <w:r w:rsidRPr="00C76476">
        <w:rPr>
          <w:b/>
          <w:bCs/>
          <w:lang w:val="en-IN"/>
        </w:rPr>
        <w:lastRenderedPageBreak/>
        <w:t>Step 8: Business Insight Generation</w:t>
      </w:r>
    </w:p>
    <w:p w14:paraId="5DC5B36B" w14:textId="77777777" w:rsidR="00C76476" w:rsidRPr="00C76476" w:rsidRDefault="00C76476" w:rsidP="00C76476">
      <w:pPr>
        <w:jc w:val="both"/>
        <w:rPr>
          <w:lang w:val="en-IN"/>
        </w:rPr>
      </w:pPr>
      <w:r w:rsidRPr="00C76476">
        <w:rPr>
          <w:lang w:val="en-IN"/>
        </w:rPr>
        <w:t>The final stage involved interpreting the analytical results obtained from the dashboards. Business insights were generated by identifying engagement gaps, burnout risks, and improvement opportunities. These insights can assist HR managers in making informed, proactive decisions to improve employee engagement and well-being.</w:t>
      </w:r>
    </w:p>
    <w:p w14:paraId="476B6F09" w14:textId="77777777" w:rsidR="00E32610" w:rsidRDefault="00E32610" w:rsidP="00C76476">
      <w:pPr>
        <w:jc w:val="both"/>
        <w:rPr>
          <w:b/>
          <w:bCs/>
          <w:lang w:val="en-IN"/>
        </w:rPr>
      </w:pPr>
    </w:p>
    <w:p w14:paraId="0480E66B" w14:textId="3E791D72" w:rsidR="00C76476" w:rsidRPr="00C76476" w:rsidRDefault="00C76476" w:rsidP="00C76476">
      <w:pPr>
        <w:jc w:val="both"/>
        <w:rPr>
          <w:b/>
          <w:bCs/>
          <w:lang w:val="en-IN"/>
        </w:rPr>
      </w:pPr>
      <w:r w:rsidRPr="00C76476">
        <w:rPr>
          <w:b/>
          <w:bCs/>
          <w:lang w:val="en-IN"/>
        </w:rPr>
        <w:t>6.3 Tools and Technologies</w:t>
      </w:r>
    </w:p>
    <w:p w14:paraId="6014427A" w14:textId="77777777" w:rsidR="00C76476" w:rsidRPr="00C76476" w:rsidRDefault="00C76476" w:rsidP="00C76476">
      <w:pPr>
        <w:jc w:val="both"/>
        <w:rPr>
          <w:lang w:val="en-IN"/>
        </w:rPr>
      </w:pPr>
      <w:r w:rsidRPr="00C76476">
        <w:rPr>
          <w:lang w:val="en-IN"/>
        </w:rPr>
        <w:t>The following tools and technologies were used throughout the research:</w:t>
      </w:r>
    </w:p>
    <w:tbl>
      <w:tblPr>
        <w:tblStyle w:val="TableGrid"/>
        <w:tblW w:w="11280" w:type="dxa"/>
        <w:tblInd w:w="-1136" w:type="dxa"/>
        <w:tblLook w:val="04A0" w:firstRow="1" w:lastRow="0" w:firstColumn="1" w:lastColumn="0" w:noHBand="0" w:noVBand="1"/>
      </w:tblPr>
      <w:tblGrid>
        <w:gridCol w:w="3639"/>
        <w:gridCol w:w="7641"/>
      </w:tblGrid>
      <w:tr w:rsidR="00C76476" w:rsidRPr="00C76476" w14:paraId="29B6520D" w14:textId="77777777" w:rsidTr="00E32610">
        <w:tc>
          <w:tcPr>
            <w:tcW w:w="0" w:type="auto"/>
            <w:hideMark/>
          </w:tcPr>
          <w:p w14:paraId="04473796" w14:textId="77777777" w:rsidR="00C76476" w:rsidRPr="00C76476" w:rsidRDefault="00C76476" w:rsidP="00C76476">
            <w:pPr>
              <w:jc w:val="both"/>
              <w:rPr>
                <w:lang w:val="en-IN"/>
              </w:rPr>
            </w:pPr>
            <w:r w:rsidRPr="00C76476">
              <w:rPr>
                <w:b/>
                <w:bCs/>
                <w:lang w:val="en-IN"/>
              </w:rPr>
              <w:t>Tool / Technology</w:t>
            </w:r>
          </w:p>
        </w:tc>
        <w:tc>
          <w:tcPr>
            <w:tcW w:w="0" w:type="auto"/>
            <w:hideMark/>
          </w:tcPr>
          <w:p w14:paraId="3B2C333C" w14:textId="77777777" w:rsidR="00C76476" w:rsidRPr="00C76476" w:rsidRDefault="00C76476" w:rsidP="00C76476">
            <w:pPr>
              <w:jc w:val="both"/>
              <w:rPr>
                <w:lang w:val="en-IN"/>
              </w:rPr>
            </w:pPr>
            <w:r w:rsidRPr="00C76476">
              <w:rPr>
                <w:b/>
                <w:bCs/>
                <w:lang w:val="en-IN"/>
              </w:rPr>
              <w:t>Purpose</w:t>
            </w:r>
          </w:p>
        </w:tc>
      </w:tr>
      <w:tr w:rsidR="00C76476" w:rsidRPr="00C76476" w14:paraId="1AF0CAB9" w14:textId="77777777" w:rsidTr="00E32610">
        <w:tc>
          <w:tcPr>
            <w:tcW w:w="0" w:type="auto"/>
            <w:hideMark/>
          </w:tcPr>
          <w:p w14:paraId="52767A9D" w14:textId="77777777" w:rsidR="00C76476" w:rsidRPr="00C76476" w:rsidRDefault="00C76476" w:rsidP="00C76476">
            <w:pPr>
              <w:jc w:val="both"/>
              <w:rPr>
                <w:lang w:val="en-IN"/>
              </w:rPr>
            </w:pPr>
            <w:r w:rsidRPr="00C76476">
              <w:rPr>
                <w:lang w:val="en-IN"/>
              </w:rPr>
              <w:t>Python</w:t>
            </w:r>
          </w:p>
        </w:tc>
        <w:tc>
          <w:tcPr>
            <w:tcW w:w="0" w:type="auto"/>
            <w:hideMark/>
          </w:tcPr>
          <w:p w14:paraId="264AB43A" w14:textId="77777777" w:rsidR="00C76476" w:rsidRPr="00C76476" w:rsidRDefault="00C76476" w:rsidP="00C76476">
            <w:pPr>
              <w:jc w:val="both"/>
              <w:rPr>
                <w:lang w:val="en-IN"/>
              </w:rPr>
            </w:pPr>
            <w:r w:rsidRPr="00C76476">
              <w:rPr>
                <w:lang w:val="en-IN"/>
              </w:rPr>
              <w:t>Data analysis and preprocessing</w:t>
            </w:r>
          </w:p>
        </w:tc>
      </w:tr>
      <w:tr w:rsidR="00C76476" w:rsidRPr="00C76476" w14:paraId="34979C37" w14:textId="77777777" w:rsidTr="00E32610">
        <w:tc>
          <w:tcPr>
            <w:tcW w:w="0" w:type="auto"/>
            <w:hideMark/>
          </w:tcPr>
          <w:p w14:paraId="229DD0C8" w14:textId="77777777" w:rsidR="00C76476" w:rsidRPr="00C76476" w:rsidRDefault="00C76476" w:rsidP="00C76476">
            <w:pPr>
              <w:jc w:val="both"/>
              <w:rPr>
                <w:lang w:val="en-IN"/>
              </w:rPr>
            </w:pPr>
            <w:r w:rsidRPr="00C76476">
              <w:rPr>
                <w:lang w:val="en-IN"/>
              </w:rPr>
              <w:t>Pandas</w:t>
            </w:r>
          </w:p>
        </w:tc>
        <w:tc>
          <w:tcPr>
            <w:tcW w:w="0" w:type="auto"/>
            <w:hideMark/>
          </w:tcPr>
          <w:p w14:paraId="1B5F5DA1" w14:textId="77777777" w:rsidR="00C76476" w:rsidRPr="00C76476" w:rsidRDefault="00C76476" w:rsidP="00C76476">
            <w:pPr>
              <w:jc w:val="both"/>
              <w:rPr>
                <w:lang w:val="en-IN"/>
              </w:rPr>
            </w:pPr>
            <w:r w:rsidRPr="00C76476">
              <w:rPr>
                <w:lang w:val="en-IN"/>
              </w:rPr>
              <w:t>Data manipulation</w:t>
            </w:r>
          </w:p>
        </w:tc>
      </w:tr>
      <w:tr w:rsidR="00C76476" w:rsidRPr="00C76476" w14:paraId="225E2266" w14:textId="77777777" w:rsidTr="00E32610">
        <w:tc>
          <w:tcPr>
            <w:tcW w:w="0" w:type="auto"/>
            <w:hideMark/>
          </w:tcPr>
          <w:p w14:paraId="3750C2B2" w14:textId="77777777" w:rsidR="00C76476" w:rsidRPr="00C76476" w:rsidRDefault="00C76476" w:rsidP="00C76476">
            <w:pPr>
              <w:jc w:val="both"/>
              <w:rPr>
                <w:lang w:val="en-IN"/>
              </w:rPr>
            </w:pPr>
            <w:r w:rsidRPr="00C76476">
              <w:rPr>
                <w:lang w:val="en-IN"/>
              </w:rPr>
              <w:t>NumPy</w:t>
            </w:r>
          </w:p>
        </w:tc>
        <w:tc>
          <w:tcPr>
            <w:tcW w:w="0" w:type="auto"/>
            <w:hideMark/>
          </w:tcPr>
          <w:p w14:paraId="304A02E7" w14:textId="77777777" w:rsidR="00C76476" w:rsidRPr="00C76476" w:rsidRDefault="00C76476" w:rsidP="00C76476">
            <w:pPr>
              <w:jc w:val="both"/>
              <w:rPr>
                <w:lang w:val="en-IN"/>
              </w:rPr>
            </w:pPr>
            <w:r w:rsidRPr="00C76476">
              <w:rPr>
                <w:lang w:val="en-IN"/>
              </w:rPr>
              <w:t>Numerical computations</w:t>
            </w:r>
          </w:p>
        </w:tc>
      </w:tr>
      <w:tr w:rsidR="00C76476" w:rsidRPr="00C76476" w14:paraId="0FAD8AD3" w14:textId="77777777" w:rsidTr="00E32610">
        <w:tc>
          <w:tcPr>
            <w:tcW w:w="0" w:type="auto"/>
            <w:hideMark/>
          </w:tcPr>
          <w:p w14:paraId="105A6BAA" w14:textId="77777777" w:rsidR="00C76476" w:rsidRPr="00C76476" w:rsidRDefault="00C76476" w:rsidP="00C76476">
            <w:pPr>
              <w:jc w:val="both"/>
              <w:rPr>
                <w:lang w:val="en-IN"/>
              </w:rPr>
            </w:pPr>
            <w:r w:rsidRPr="00C76476">
              <w:rPr>
                <w:lang w:val="en-IN"/>
              </w:rPr>
              <w:t>Matplotlib</w:t>
            </w:r>
          </w:p>
        </w:tc>
        <w:tc>
          <w:tcPr>
            <w:tcW w:w="0" w:type="auto"/>
            <w:hideMark/>
          </w:tcPr>
          <w:p w14:paraId="77E10C9B" w14:textId="77777777" w:rsidR="00C76476" w:rsidRPr="00C76476" w:rsidRDefault="00C76476" w:rsidP="00C76476">
            <w:pPr>
              <w:jc w:val="both"/>
              <w:rPr>
                <w:lang w:val="en-IN"/>
              </w:rPr>
            </w:pPr>
            <w:r w:rsidRPr="00C76476">
              <w:rPr>
                <w:lang w:val="en-IN"/>
              </w:rPr>
              <w:t>Data visualization</w:t>
            </w:r>
          </w:p>
        </w:tc>
      </w:tr>
      <w:tr w:rsidR="00C76476" w:rsidRPr="00C76476" w14:paraId="5FE60E6B" w14:textId="77777777" w:rsidTr="00E32610">
        <w:tc>
          <w:tcPr>
            <w:tcW w:w="0" w:type="auto"/>
            <w:hideMark/>
          </w:tcPr>
          <w:p w14:paraId="0FB38584" w14:textId="77777777" w:rsidR="00C76476" w:rsidRPr="00C76476" w:rsidRDefault="00C76476" w:rsidP="00C76476">
            <w:pPr>
              <w:jc w:val="both"/>
              <w:rPr>
                <w:lang w:val="en-IN"/>
              </w:rPr>
            </w:pPr>
            <w:r w:rsidRPr="00C76476">
              <w:rPr>
                <w:lang w:val="en-IN"/>
              </w:rPr>
              <w:t>Seaborn</w:t>
            </w:r>
          </w:p>
        </w:tc>
        <w:tc>
          <w:tcPr>
            <w:tcW w:w="0" w:type="auto"/>
            <w:hideMark/>
          </w:tcPr>
          <w:p w14:paraId="7515C9A7" w14:textId="77777777" w:rsidR="00C76476" w:rsidRPr="00C76476" w:rsidRDefault="00C76476" w:rsidP="00C76476">
            <w:pPr>
              <w:jc w:val="both"/>
              <w:rPr>
                <w:lang w:val="en-IN"/>
              </w:rPr>
            </w:pPr>
            <w:r w:rsidRPr="00C76476">
              <w:rPr>
                <w:lang w:val="en-IN"/>
              </w:rPr>
              <w:t>Statistical visualization</w:t>
            </w:r>
          </w:p>
        </w:tc>
      </w:tr>
      <w:tr w:rsidR="00C76476" w:rsidRPr="00C76476" w14:paraId="0A27BFBE" w14:textId="77777777" w:rsidTr="00E32610">
        <w:tc>
          <w:tcPr>
            <w:tcW w:w="0" w:type="auto"/>
            <w:hideMark/>
          </w:tcPr>
          <w:p w14:paraId="17C3F75D" w14:textId="77777777" w:rsidR="00C76476" w:rsidRPr="00C76476" w:rsidRDefault="00C76476" w:rsidP="00C76476">
            <w:pPr>
              <w:jc w:val="both"/>
              <w:rPr>
                <w:lang w:val="en-IN"/>
              </w:rPr>
            </w:pPr>
            <w:proofErr w:type="spellStart"/>
            <w:r w:rsidRPr="00C76476">
              <w:rPr>
                <w:lang w:val="en-IN"/>
              </w:rPr>
              <w:t>Plotly</w:t>
            </w:r>
            <w:proofErr w:type="spellEnd"/>
          </w:p>
        </w:tc>
        <w:tc>
          <w:tcPr>
            <w:tcW w:w="0" w:type="auto"/>
            <w:hideMark/>
          </w:tcPr>
          <w:p w14:paraId="53F5721E" w14:textId="77777777" w:rsidR="00C76476" w:rsidRPr="00C76476" w:rsidRDefault="00C76476" w:rsidP="00C76476">
            <w:pPr>
              <w:jc w:val="both"/>
              <w:rPr>
                <w:lang w:val="en-IN"/>
              </w:rPr>
            </w:pPr>
            <w:r w:rsidRPr="00C76476">
              <w:rPr>
                <w:lang w:val="en-IN"/>
              </w:rPr>
              <w:t>Interactive charts</w:t>
            </w:r>
          </w:p>
        </w:tc>
      </w:tr>
      <w:tr w:rsidR="00C76476" w:rsidRPr="00C76476" w14:paraId="72F2292E" w14:textId="77777777" w:rsidTr="00E32610">
        <w:tc>
          <w:tcPr>
            <w:tcW w:w="0" w:type="auto"/>
            <w:hideMark/>
          </w:tcPr>
          <w:p w14:paraId="31F3A382" w14:textId="77777777" w:rsidR="00C76476" w:rsidRPr="00C76476" w:rsidRDefault="00C76476" w:rsidP="00C76476">
            <w:pPr>
              <w:jc w:val="both"/>
              <w:rPr>
                <w:lang w:val="en-IN"/>
              </w:rPr>
            </w:pPr>
            <w:proofErr w:type="spellStart"/>
            <w:r w:rsidRPr="00C76476">
              <w:rPr>
                <w:lang w:val="en-IN"/>
              </w:rPr>
              <w:t>Streamlit</w:t>
            </w:r>
            <w:proofErr w:type="spellEnd"/>
          </w:p>
        </w:tc>
        <w:tc>
          <w:tcPr>
            <w:tcW w:w="0" w:type="auto"/>
            <w:hideMark/>
          </w:tcPr>
          <w:p w14:paraId="6AD470A4" w14:textId="77777777" w:rsidR="00C76476" w:rsidRPr="00C76476" w:rsidRDefault="00C76476" w:rsidP="00C76476">
            <w:pPr>
              <w:jc w:val="both"/>
              <w:rPr>
                <w:lang w:val="en-IN"/>
              </w:rPr>
            </w:pPr>
            <w:r w:rsidRPr="00C76476">
              <w:rPr>
                <w:lang w:val="en-IN"/>
              </w:rPr>
              <w:t>Interactive dashboard development</w:t>
            </w:r>
          </w:p>
        </w:tc>
      </w:tr>
      <w:tr w:rsidR="00C76476" w:rsidRPr="00C76476" w14:paraId="04E47666" w14:textId="77777777" w:rsidTr="00E32610">
        <w:tc>
          <w:tcPr>
            <w:tcW w:w="0" w:type="auto"/>
            <w:hideMark/>
          </w:tcPr>
          <w:p w14:paraId="4F22AF3D" w14:textId="77777777" w:rsidR="00C76476" w:rsidRPr="00C76476" w:rsidRDefault="00C76476" w:rsidP="00C76476">
            <w:pPr>
              <w:jc w:val="both"/>
              <w:rPr>
                <w:lang w:val="en-IN"/>
              </w:rPr>
            </w:pPr>
            <w:r w:rsidRPr="00C76476">
              <w:rPr>
                <w:lang w:val="en-IN"/>
              </w:rPr>
              <w:t>Git &amp; GitHub</w:t>
            </w:r>
          </w:p>
        </w:tc>
        <w:tc>
          <w:tcPr>
            <w:tcW w:w="0" w:type="auto"/>
            <w:hideMark/>
          </w:tcPr>
          <w:p w14:paraId="00A995CC" w14:textId="77777777" w:rsidR="00C76476" w:rsidRPr="00C76476" w:rsidRDefault="00C76476" w:rsidP="00C76476">
            <w:pPr>
              <w:jc w:val="both"/>
              <w:rPr>
                <w:lang w:val="en-IN"/>
              </w:rPr>
            </w:pPr>
            <w:r w:rsidRPr="00C76476">
              <w:rPr>
                <w:lang w:val="en-IN"/>
              </w:rPr>
              <w:t>Version control and project management</w:t>
            </w:r>
          </w:p>
        </w:tc>
      </w:tr>
    </w:tbl>
    <w:p w14:paraId="4B9EDEE1" w14:textId="77777777" w:rsidR="00C76476" w:rsidRPr="00C76476" w:rsidRDefault="00C76476" w:rsidP="00C76476">
      <w:pPr>
        <w:jc w:val="both"/>
        <w:rPr>
          <w:b/>
          <w:bCs/>
          <w:lang w:val="en-IN"/>
        </w:rPr>
      </w:pPr>
      <w:r w:rsidRPr="00C76476">
        <w:rPr>
          <w:b/>
          <w:bCs/>
          <w:lang w:val="en-IN"/>
        </w:rPr>
        <w:t>6.4 Analytical Framework</w:t>
      </w:r>
    </w:p>
    <w:p w14:paraId="28D92913" w14:textId="77777777" w:rsidR="00C76476" w:rsidRPr="00C76476" w:rsidRDefault="00C76476" w:rsidP="00C76476">
      <w:pPr>
        <w:jc w:val="both"/>
        <w:rPr>
          <w:lang w:val="en-IN"/>
        </w:rPr>
      </w:pPr>
      <w:r w:rsidRPr="00C76476">
        <w:rPr>
          <w:b/>
          <w:bCs/>
          <w:lang w:val="en-IN"/>
        </w:rPr>
        <w:t>Engagement Index Construction:</w:t>
      </w:r>
    </w:p>
    <w:p w14:paraId="2E09957F" w14:textId="77777777" w:rsidR="00C76476" w:rsidRPr="00C76476" w:rsidRDefault="00C76476" w:rsidP="00C76476">
      <w:pPr>
        <w:jc w:val="both"/>
        <w:rPr>
          <w:lang w:val="en-IN"/>
        </w:rPr>
      </w:pPr>
      <w:r w:rsidRPr="00C76476">
        <w:rPr>
          <w:lang w:val="en-IN"/>
        </w:rPr>
        <w:t>The Engagement Index was constructed as a composite score using the following dimensions:</w:t>
      </w:r>
    </w:p>
    <w:tbl>
      <w:tblPr>
        <w:tblStyle w:val="TableGrid"/>
        <w:tblW w:w="11280" w:type="dxa"/>
        <w:tblInd w:w="-1136" w:type="dxa"/>
        <w:tblLook w:val="04A0" w:firstRow="1" w:lastRow="0" w:firstColumn="1" w:lastColumn="0" w:noHBand="0" w:noVBand="1"/>
      </w:tblPr>
      <w:tblGrid>
        <w:gridCol w:w="6894"/>
        <w:gridCol w:w="2463"/>
        <w:gridCol w:w="1923"/>
      </w:tblGrid>
      <w:tr w:rsidR="00C76476" w:rsidRPr="00C76476" w14:paraId="721D65BE" w14:textId="77777777" w:rsidTr="00E32610">
        <w:tc>
          <w:tcPr>
            <w:tcW w:w="0" w:type="auto"/>
            <w:hideMark/>
          </w:tcPr>
          <w:p w14:paraId="40B8E993" w14:textId="77777777" w:rsidR="00C76476" w:rsidRPr="00C76476" w:rsidRDefault="00C76476" w:rsidP="00C76476">
            <w:pPr>
              <w:jc w:val="both"/>
              <w:rPr>
                <w:lang w:val="en-IN"/>
              </w:rPr>
            </w:pPr>
            <w:r w:rsidRPr="00C76476">
              <w:rPr>
                <w:b/>
                <w:bCs/>
                <w:lang w:val="en-IN"/>
              </w:rPr>
              <w:t>Dimension</w:t>
            </w:r>
          </w:p>
        </w:tc>
        <w:tc>
          <w:tcPr>
            <w:tcW w:w="0" w:type="auto"/>
            <w:hideMark/>
          </w:tcPr>
          <w:p w14:paraId="10E58E56" w14:textId="77777777" w:rsidR="00C76476" w:rsidRPr="00C76476" w:rsidRDefault="00C76476" w:rsidP="00C76476">
            <w:pPr>
              <w:jc w:val="both"/>
              <w:rPr>
                <w:lang w:val="en-IN"/>
              </w:rPr>
            </w:pPr>
            <w:r w:rsidRPr="00C76476">
              <w:rPr>
                <w:b/>
                <w:bCs/>
                <w:lang w:val="en-IN"/>
              </w:rPr>
              <w:t>Weight</w:t>
            </w:r>
          </w:p>
        </w:tc>
        <w:tc>
          <w:tcPr>
            <w:tcW w:w="0" w:type="auto"/>
            <w:hideMark/>
          </w:tcPr>
          <w:p w14:paraId="51923C3A" w14:textId="77777777" w:rsidR="00C76476" w:rsidRPr="00C76476" w:rsidRDefault="00C76476" w:rsidP="00C76476">
            <w:pPr>
              <w:jc w:val="both"/>
              <w:rPr>
                <w:lang w:val="en-IN"/>
              </w:rPr>
            </w:pPr>
            <w:r w:rsidRPr="00C76476">
              <w:rPr>
                <w:b/>
                <w:bCs/>
                <w:lang w:val="en-IN"/>
              </w:rPr>
              <w:t>Scale</w:t>
            </w:r>
          </w:p>
        </w:tc>
      </w:tr>
      <w:tr w:rsidR="00C76476" w:rsidRPr="00C76476" w14:paraId="624974DA" w14:textId="77777777" w:rsidTr="00E32610">
        <w:tc>
          <w:tcPr>
            <w:tcW w:w="0" w:type="auto"/>
            <w:hideMark/>
          </w:tcPr>
          <w:p w14:paraId="6CD520B5" w14:textId="77777777" w:rsidR="00C76476" w:rsidRPr="00C76476" w:rsidRDefault="00C76476" w:rsidP="00C76476">
            <w:pPr>
              <w:jc w:val="both"/>
              <w:rPr>
                <w:lang w:val="en-IN"/>
              </w:rPr>
            </w:pPr>
            <w:r w:rsidRPr="00C76476">
              <w:rPr>
                <w:lang w:val="en-IN"/>
              </w:rPr>
              <w:t>Job Involvement</w:t>
            </w:r>
          </w:p>
        </w:tc>
        <w:tc>
          <w:tcPr>
            <w:tcW w:w="0" w:type="auto"/>
            <w:hideMark/>
          </w:tcPr>
          <w:p w14:paraId="4754B52B" w14:textId="77777777" w:rsidR="00C76476" w:rsidRPr="00C76476" w:rsidRDefault="00C76476" w:rsidP="00C76476">
            <w:pPr>
              <w:jc w:val="both"/>
              <w:rPr>
                <w:lang w:val="en-IN"/>
              </w:rPr>
            </w:pPr>
            <w:r w:rsidRPr="00C76476">
              <w:rPr>
                <w:lang w:val="en-IN"/>
              </w:rPr>
              <w:t>Equal</w:t>
            </w:r>
          </w:p>
        </w:tc>
        <w:tc>
          <w:tcPr>
            <w:tcW w:w="0" w:type="auto"/>
            <w:hideMark/>
          </w:tcPr>
          <w:p w14:paraId="17B6FE60" w14:textId="77777777" w:rsidR="00C76476" w:rsidRPr="00C76476" w:rsidRDefault="00C76476" w:rsidP="00C76476">
            <w:pPr>
              <w:jc w:val="both"/>
              <w:rPr>
                <w:lang w:val="en-IN"/>
              </w:rPr>
            </w:pPr>
            <w:r w:rsidRPr="00C76476">
              <w:rPr>
                <w:lang w:val="en-IN"/>
              </w:rPr>
              <w:t>1-4</w:t>
            </w:r>
          </w:p>
        </w:tc>
      </w:tr>
      <w:tr w:rsidR="00C76476" w:rsidRPr="00C76476" w14:paraId="021403D7" w14:textId="77777777" w:rsidTr="00E32610">
        <w:tc>
          <w:tcPr>
            <w:tcW w:w="0" w:type="auto"/>
            <w:hideMark/>
          </w:tcPr>
          <w:p w14:paraId="3714B014" w14:textId="77777777" w:rsidR="00C76476" w:rsidRPr="00C76476" w:rsidRDefault="00C76476" w:rsidP="00C76476">
            <w:pPr>
              <w:jc w:val="both"/>
              <w:rPr>
                <w:lang w:val="en-IN"/>
              </w:rPr>
            </w:pPr>
            <w:r w:rsidRPr="00C76476">
              <w:rPr>
                <w:lang w:val="en-IN"/>
              </w:rPr>
              <w:t>Job Satisfaction</w:t>
            </w:r>
          </w:p>
        </w:tc>
        <w:tc>
          <w:tcPr>
            <w:tcW w:w="0" w:type="auto"/>
            <w:hideMark/>
          </w:tcPr>
          <w:p w14:paraId="2FB3C3C9" w14:textId="77777777" w:rsidR="00C76476" w:rsidRPr="00C76476" w:rsidRDefault="00C76476" w:rsidP="00C76476">
            <w:pPr>
              <w:jc w:val="both"/>
              <w:rPr>
                <w:lang w:val="en-IN"/>
              </w:rPr>
            </w:pPr>
            <w:r w:rsidRPr="00C76476">
              <w:rPr>
                <w:lang w:val="en-IN"/>
              </w:rPr>
              <w:t>Equal</w:t>
            </w:r>
          </w:p>
        </w:tc>
        <w:tc>
          <w:tcPr>
            <w:tcW w:w="0" w:type="auto"/>
            <w:hideMark/>
          </w:tcPr>
          <w:p w14:paraId="1E6ACBAA" w14:textId="77777777" w:rsidR="00C76476" w:rsidRPr="00C76476" w:rsidRDefault="00C76476" w:rsidP="00C76476">
            <w:pPr>
              <w:jc w:val="both"/>
              <w:rPr>
                <w:lang w:val="en-IN"/>
              </w:rPr>
            </w:pPr>
            <w:r w:rsidRPr="00C76476">
              <w:rPr>
                <w:lang w:val="en-IN"/>
              </w:rPr>
              <w:t>1-4</w:t>
            </w:r>
          </w:p>
        </w:tc>
      </w:tr>
      <w:tr w:rsidR="00C76476" w:rsidRPr="00C76476" w14:paraId="477FC936" w14:textId="77777777" w:rsidTr="00E32610">
        <w:tc>
          <w:tcPr>
            <w:tcW w:w="0" w:type="auto"/>
            <w:hideMark/>
          </w:tcPr>
          <w:p w14:paraId="54E402BB" w14:textId="77777777" w:rsidR="00C76476" w:rsidRPr="00C76476" w:rsidRDefault="00C76476" w:rsidP="00C76476">
            <w:pPr>
              <w:jc w:val="both"/>
              <w:rPr>
                <w:lang w:val="en-IN"/>
              </w:rPr>
            </w:pPr>
            <w:r w:rsidRPr="00C76476">
              <w:rPr>
                <w:lang w:val="en-IN"/>
              </w:rPr>
              <w:t>Environment Satisfaction</w:t>
            </w:r>
          </w:p>
        </w:tc>
        <w:tc>
          <w:tcPr>
            <w:tcW w:w="0" w:type="auto"/>
            <w:hideMark/>
          </w:tcPr>
          <w:p w14:paraId="4A499F8B" w14:textId="77777777" w:rsidR="00C76476" w:rsidRPr="00C76476" w:rsidRDefault="00C76476" w:rsidP="00C76476">
            <w:pPr>
              <w:jc w:val="both"/>
              <w:rPr>
                <w:lang w:val="en-IN"/>
              </w:rPr>
            </w:pPr>
            <w:r w:rsidRPr="00C76476">
              <w:rPr>
                <w:lang w:val="en-IN"/>
              </w:rPr>
              <w:t>Equal</w:t>
            </w:r>
          </w:p>
        </w:tc>
        <w:tc>
          <w:tcPr>
            <w:tcW w:w="0" w:type="auto"/>
            <w:hideMark/>
          </w:tcPr>
          <w:p w14:paraId="057A7FA6" w14:textId="77777777" w:rsidR="00C76476" w:rsidRPr="00C76476" w:rsidRDefault="00C76476" w:rsidP="00C76476">
            <w:pPr>
              <w:jc w:val="both"/>
              <w:rPr>
                <w:lang w:val="en-IN"/>
              </w:rPr>
            </w:pPr>
            <w:r w:rsidRPr="00C76476">
              <w:rPr>
                <w:lang w:val="en-IN"/>
              </w:rPr>
              <w:t>1-4</w:t>
            </w:r>
          </w:p>
        </w:tc>
      </w:tr>
      <w:tr w:rsidR="00C76476" w:rsidRPr="00C76476" w14:paraId="3DB1F4C1" w14:textId="77777777" w:rsidTr="00E32610">
        <w:tc>
          <w:tcPr>
            <w:tcW w:w="0" w:type="auto"/>
            <w:hideMark/>
          </w:tcPr>
          <w:p w14:paraId="0C570884" w14:textId="77777777" w:rsidR="00C76476" w:rsidRPr="00C76476" w:rsidRDefault="00C76476" w:rsidP="00C76476">
            <w:pPr>
              <w:jc w:val="both"/>
              <w:rPr>
                <w:lang w:val="en-IN"/>
              </w:rPr>
            </w:pPr>
            <w:r w:rsidRPr="00C76476">
              <w:rPr>
                <w:lang w:val="en-IN"/>
              </w:rPr>
              <w:t>Relationship Satisfaction</w:t>
            </w:r>
          </w:p>
        </w:tc>
        <w:tc>
          <w:tcPr>
            <w:tcW w:w="0" w:type="auto"/>
            <w:hideMark/>
          </w:tcPr>
          <w:p w14:paraId="01EE7903" w14:textId="77777777" w:rsidR="00C76476" w:rsidRPr="00C76476" w:rsidRDefault="00C76476" w:rsidP="00C76476">
            <w:pPr>
              <w:jc w:val="both"/>
              <w:rPr>
                <w:lang w:val="en-IN"/>
              </w:rPr>
            </w:pPr>
            <w:r w:rsidRPr="00C76476">
              <w:rPr>
                <w:lang w:val="en-IN"/>
              </w:rPr>
              <w:t>Equal</w:t>
            </w:r>
          </w:p>
        </w:tc>
        <w:tc>
          <w:tcPr>
            <w:tcW w:w="0" w:type="auto"/>
            <w:hideMark/>
          </w:tcPr>
          <w:p w14:paraId="34A51F63" w14:textId="77777777" w:rsidR="00C76476" w:rsidRPr="00C76476" w:rsidRDefault="00C76476" w:rsidP="00C76476">
            <w:pPr>
              <w:jc w:val="both"/>
              <w:rPr>
                <w:lang w:val="en-IN"/>
              </w:rPr>
            </w:pPr>
            <w:r w:rsidRPr="00C76476">
              <w:rPr>
                <w:lang w:val="en-IN"/>
              </w:rPr>
              <w:t>1-4</w:t>
            </w:r>
          </w:p>
        </w:tc>
      </w:tr>
    </w:tbl>
    <w:p w14:paraId="6F076E25" w14:textId="77777777" w:rsidR="00C76476" w:rsidRPr="00C76476" w:rsidRDefault="00C76476" w:rsidP="00C76476">
      <w:pPr>
        <w:jc w:val="both"/>
        <w:rPr>
          <w:lang w:val="en-IN"/>
        </w:rPr>
      </w:pPr>
      <w:r w:rsidRPr="00C76476">
        <w:rPr>
          <w:lang w:val="en-IN"/>
        </w:rPr>
        <w:t>Formula: </w:t>
      </w:r>
      <w:proofErr w:type="spellStart"/>
      <w:r w:rsidRPr="00C76476">
        <w:rPr>
          <w:lang w:val="en-IN"/>
        </w:rPr>
        <w:t>Engagement_Index</w:t>
      </w:r>
      <w:proofErr w:type="spellEnd"/>
      <w:r w:rsidRPr="00C76476">
        <w:rPr>
          <w:lang w:val="en-IN"/>
        </w:rPr>
        <w:t xml:space="preserve"> = (</w:t>
      </w:r>
      <w:proofErr w:type="spellStart"/>
      <w:r w:rsidRPr="00C76476">
        <w:rPr>
          <w:lang w:val="en-IN"/>
        </w:rPr>
        <w:t>JobInvolvement</w:t>
      </w:r>
      <w:proofErr w:type="spellEnd"/>
      <w:r w:rsidRPr="00C76476">
        <w:rPr>
          <w:lang w:val="en-IN"/>
        </w:rPr>
        <w:t xml:space="preserve"> + </w:t>
      </w:r>
      <w:proofErr w:type="spellStart"/>
      <w:r w:rsidRPr="00C76476">
        <w:rPr>
          <w:lang w:val="en-IN"/>
        </w:rPr>
        <w:t>JobSatisfaction</w:t>
      </w:r>
      <w:proofErr w:type="spellEnd"/>
      <w:r w:rsidRPr="00C76476">
        <w:rPr>
          <w:lang w:val="en-IN"/>
        </w:rPr>
        <w:t xml:space="preserve"> + </w:t>
      </w:r>
      <w:proofErr w:type="spellStart"/>
      <w:r w:rsidRPr="00C76476">
        <w:rPr>
          <w:lang w:val="en-IN"/>
        </w:rPr>
        <w:t>EnvironmentSatisfaction</w:t>
      </w:r>
      <w:proofErr w:type="spellEnd"/>
      <w:r w:rsidRPr="00C76476">
        <w:rPr>
          <w:lang w:val="en-IN"/>
        </w:rPr>
        <w:t xml:space="preserve"> + </w:t>
      </w:r>
      <w:proofErr w:type="spellStart"/>
      <w:r w:rsidRPr="00C76476">
        <w:rPr>
          <w:lang w:val="en-IN"/>
        </w:rPr>
        <w:t>RelationshipSatisfaction</w:t>
      </w:r>
      <w:proofErr w:type="spellEnd"/>
      <w:r w:rsidRPr="00C76476">
        <w:rPr>
          <w:lang w:val="en-IN"/>
        </w:rPr>
        <w:t>) / 4</w:t>
      </w:r>
    </w:p>
    <w:p w14:paraId="0B198013" w14:textId="77777777" w:rsidR="00C76476" w:rsidRPr="00C76476" w:rsidRDefault="00C76476" w:rsidP="00C76476">
      <w:pPr>
        <w:jc w:val="both"/>
        <w:rPr>
          <w:lang w:val="en-IN"/>
        </w:rPr>
      </w:pPr>
      <w:r w:rsidRPr="00C76476">
        <w:rPr>
          <w:b/>
          <w:bCs/>
          <w:lang w:val="en-IN"/>
        </w:rPr>
        <w:t>Burnout Risk Identification:</w:t>
      </w:r>
    </w:p>
    <w:p w14:paraId="6C530B7A" w14:textId="77777777" w:rsidR="00C76476" w:rsidRPr="00C76476" w:rsidRDefault="00C76476" w:rsidP="00C76476">
      <w:pPr>
        <w:jc w:val="both"/>
        <w:rPr>
          <w:lang w:val="en-IN"/>
        </w:rPr>
      </w:pPr>
      <w:r w:rsidRPr="00C76476">
        <w:rPr>
          <w:lang w:val="en-IN"/>
        </w:rPr>
        <w:t>Burnout risk was identified using the following criteria:</w:t>
      </w:r>
    </w:p>
    <w:tbl>
      <w:tblPr>
        <w:tblStyle w:val="TableGrid"/>
        <w:tblW w:w="11280" w:type="dxa"/>
        <w:tblInd w:w="-1125" w:type="dxa"/>
        <w:tblLook w:val="04A0" w:firstRow="1" w:lastRow="0" w:firstColumn="1" w:lastColumn="0" w:noHBand="0" w:noVBand="1"/>
      </w:tblPr>
      <w:tblGrid>
        <w:gridCol w:w="3035"/>
        <w:gridCol w:w="8245"/>
      </w:tblGrid>
      <w:tr w:rsidR="00C76476" w:rsidRPr="00C76476" w14:paraId="6DDD3ECD" w14:textId="77777777" w:rsidTr="00E32610">
        <w:tc>
          <w:tcPr>
            <w:tcW w:w="0" w:type="auto"/>
            <w:hideMark/>
          </w:tcPr>
          <w:p w14:paraId="48EC3876" w14:textId="77777777" w:rsidR="00C76476" w:rsidRPr="00C76476" w:rsidRDefault="00C76476" w:rsidP="00C76476">
            <w:pPr>
              <w:jc w:val="both"/>
              <w:rPr>
                <w:lang w:val="en-IN"/>
              </w:rPr>
            </w:pPr>
            <w:r w:rsidRPr="00C76476">
              <w:rPr>
                <w:b/>
                <w:bCs/>
                <w:lang w:val="en-IN"/>
              </w:rPr>
              <w:lastRenderedPageBreak/>
              <w:t>Risk Level</w:t>
            </w:r>
          </w:p>
        </w:tc>
        <w:tc>
          <w:tcPr>
            <w:tcW w:w="0" w:type="auto"/>
            <w:hideMark/>
          </w:tcPr>
          <w:p w14:paraId="293EEB7F" w14:textId="77777777" w:rsidR="00C76476" w:rsidRPr="00C76476" w:rsidRDefault="00C76476" w:rsidP="00C76476">
            <w:pPr>
              <w:jc w:val="both"/>
              <w:rPr>
                <w:lang w:val="en-IN"/>
              </w:rPr>
            </w:pPr>
            <w:r w:rsidRPr="00C76476">
              <w:rPr>
                <w:b/>
                <w:bCs/>
                <w:lang w:val="en-IN"/>
              </w:rPr>
              <w:t>Criteria</w:t>
            </w:r>
          </w:p>
        </w:tc>
      </w:tr>
      <w:tr w:rsidR="00C76476" w:rsidRPr="00C76476" w14:paraId="3CAE9A79" w14:textId="77777777" w:rsidTr="00E32610">
        <w:tc>
          <w:tcPr>
            <w:tcW w:w="0" w:type="auto"/>
            <w:hideMark/>
          </w:tcPr>
          <w:p w14:paraId="5BBF2C3E" w14:textId="77777777" w:rsidR="00C76476" w:rsidRPr="00C76476" w:rsidRDefault="00C76476" w:rsidP="00C76476">
            <w:pPr>
              <w:jc w:val="both"/>
              <w:rPr>
                <w:lang w:val="en-IN"/>
              </w:rPr>
            </w:pPr>
            <w:r w:rsidRPr="00C76476">
              <w:rPr>
                <w:lang w:val="en-IN"/>
              </w:rPr>
              <w:t>Low Risk</w:t>
            </w:r>
          </w:p>
        </w:tc>
        <w:tc>
          <w:tcPr>
            <w:tcW w:w="0" w:type="auto"/>
            <w:hideMark/>
          </w:tcPr>
          <w:p w14:paraId="50112468" w14:textId="77777777" w:rsidR="00C76476" w:rsidRPr="00C76476" w:rsidRDefault="00C76476" w:rsidP="00C76476">
            <w:pPr>
              <w:jc w:val="both"/>
              <w:rPr>
                <w:lang w:val="en-IN"/>
              </w:rPr>
            </w:pPr>
            <w:r w:rsidRPr="00C76476">
              <w:rPr>
                <w:lang w:val="en-IN"/>
              </w:rPr>
              <w:t xml:space="preserve">No overtime OR </w:t>
            </w:r>
            <w:proofErr w:type="spellStart"/>
            <w:r w:rsidRPr="00C76476">
              <w:rPr>
                <w:lang w:val="en-IN"/>
              </w:rPr>
              <w:t>WorkLifeBalance</w:t>
            </w:r>
            <w:proofErr w:type="spellEnd"/>
            <w:r w:rsidRPr="00C76476">
              <w:rPr>
                <w:lang w:val="en-IN"/>
              </w:rPr>
              <w:t xml:space="preserve"> &gt; 2</w:t>
            </w:r>
          </w:p>
        </w:tc>
      </w:tr>
      <w:tr w:rsidR="00C76476" w:rsidRPr="00C76476" w14:paraId="3A62938D" w14:textId="77777777" w:rsidTr="00E32610">
        <w:tc>
          <w:tcPr>
            <w:tcW w:w="0" w:type="auto"/>
            <w:hideMark/>
          </w:tcPr>
          <w:p w14:paraId="1168F4FE" w14:textId="77777777" w:rsidR="00C76476" w:rsidRPr="00C76476" w:rsidRDefault="00C76476" w:rsidP="00C76476">
            <w:pPr>
              <w:jc w:val="both"/>
              <w:rPr>
                <w:lang w:val="en-IN"/>
              </w:rPr>
            </w:pPr>
            <w:r w:rsidRPr="00C76476">
              <w:rPr>
                <w:lang w:val="en-IN"/>
              </w:rPr>
              <w:t>Medium Risk</w:t>
            </w:r>
          </w:p>
        </w:tc>
        <w:tc>
          <w:tcPr>
            <w:tcW w:w="0" w:type="auto"/>
            <w:hideMark/>
          </w:tcPr>
          <w:p w14:paraId="028B705F" w14:textId="77777777" w:rsidR="00C76476" w:rsidRPr="00C76476" w:rsidRDefault="00C76476" w:rsidP="00C76476">
            <w:pPr>
              <w:jc w:val="both"/>
              <w:rPr>
                <w:lang w:val="en-IN"/>
              </w:rPr>
            </w:pPr>
            <w:r w:rsidRPr="00C76476">
              <w:rPr>
                <w:lang w:val="en-IN"/>
              </w:rPr>
              <w:t xml:space="preserve">Overtime Yes AND </w:t>
            </w:r>
            <w:proofErr w:type="spellStart"/>
            <w:r w:rsidRPr="00C76476">
              <w:rPr>
                <w:lang w:val="en-IN"/>
              </w:rPr>
              <w:t>WorkLifeBalance</w:t>
            </w:r>
            <w:proofErr w:type="spellEnd"/>
            <w:r w:rsidRPr="00C76476">
              <w:rPr>
                <w:lang w:val="en-IN"/>
              </w:rPr>
              <w:t xml:space="preserve"> = 2</w:t>
            </w:r>
          </w:p>
        </w:tc>
      </w:tr>
      <w:tr w:rsidR="00C76476" w:rsidRPr="00C76476" w14:paraId="20957A55" w14:textId="77777777" w:rsidTr="00E32610">
        <w:tc>
          <w:tcPr>
            <w:tcW w:w="0" w:type="auto"/>
            <w:hideMark/>
          </w:tcPr>
          <w:p w14:paraId="72C3540D" w14:textId="77777777" w:rsidR="00C76476" w:rsidRPr="00C76476" w:rsidRDefault="00C76476" w:rsidP="00C76476">
            <w:pPr>
              <w:jc w:val="both"/>
              <w:rPr>
                <w:lang w:val="en-IN"/>
              </w:rPr>
            </w:pPr>
            <w:r w:rsidRPr="00C76476">
              <w:rPr>
                <w:lang w:val="en-IN"/>
              </w:rPr>
              <w:t>High Risk</w:t>
            </w:r>
          </w:p>
        </w:tc>
        <w:tc>
          <w:tcPr>
            <w:tcW w:w="0" w:type="auto"/>
            <w:hideMark/>
          </w:tcPr>
          <w:p w14:paraId="4A7C60AC" w14:textId="77777777" w:rsidR="00C76476" w:rsidRPr="00C76476" w:rsidRDefault="00C76476" w:rsidP="00C76476">
            <w:pPr>
              <w:jc w:val="both"/>
              <w:rPr>
                <w:lang w:val="en-IN"/>
              </w:rPr>
            </w:pPr>
            <w:r w:rsidRPr="00C76476">
              <w:rPr>
                <w:lang w:val="en-IN"/>
              </w:rPr>
              <w:t xml:space="preserve">Overtime Yes AND </w:t>
            </w:r>
            <w:proofErr w:type="spellStart"/>
            <w:r w:rsidRPr="00C76476">
              <w:rPr>
                <w:lang w:val="en-IN"/>
              </w:rPr>
              <w:t>WorkLifeBalance</w:t>
            </w:r>
            <w:proofErr w:type="spellEnd"/>
            <w:r w:rsidRPr="00C76476">
              <w:rPr>
                <w:lang w:val="en-IN"/>
              </w:rPr>
              <w:t xml:space="preserve"> = 1</w:t>
            </w:r>
          </w:p>
        </w:tc>
      </w:tr>
    </w:tbl>
    <w:p w14:paraId="2182CC2C" w14:textId="77777777" w:rsidR="00C76476" w:rsidRPr="00C76476" w:rsidRDefault="00C76476" w:rsidP="00C76476">
      <w:pPr>
        <w:jc w:val="both"/>
        <w:rPr>
          <w:lang w:val="en-IN"/>
        </w:rPr>
      </w:pPr>
      <w:r w:rsidRPr="00C76476">
        <w:rPr>
          <w:b/>
          <w:bCs/>
          <w:lang w:val="en-IN"/>
        </w:rPr>
        <w:t>Workload Stress Indicator:</w:t>
      </w:r>
    </w:p>
    <w:tbl>
      <w:tblPr>
        <w:tblStyle w:val="TableGrid"/>
        <w:tblW w:w="11280" w:type="dxa"/>
        <w:tblInd w:w="-1136" w:type="dxa"/>
        <w:tblLook w:val="04A0" w:firstRow="1" w:lastRow="0" w:firstColumn="1" w:lastColumn="0" w:noHBand="0" w:noVBand="1"/>
      </w:tblPr>
      <w:tblGrid>
        <w:gridCol w:w="3284"/>
        <w:gridCol w:w="7996"/>
      </w:tblGrid>
      <w:tr w:rsidR="00C76476" w:rsidRPr="00C76476" w14:paraId="4AA029F1" w14:textId="77777777" w:rsidTr="00E32610">
        <w:tc>
          <w:tcPr>
            <w:tcW w:w="0" w:type="auto"/>
            <w:hideMark/>
          </w:tcPr>
          <w:p w14:paraId="31DF7DCA" w14:textId="77777777" w:rsidR="00C76476" w:rsidRPr="00C76476" w:rsidRDefault="00C76476" w:rsidP="00C76476">
            <w:pPr>
              <w:jc w:val="both"/>
              <w:rPr>
                <w:lang w:val="en-IN"/>
              </w:rPr>
            </w:pPr>
            <w:r w:rsidRPr="00C76476">
              <w:rPr>
                <w:b/>
                <w:bCs/>
                <w:lang w:val="en-IN"/>
              </w:rPr>
              <w:t>Stress Level</w:t>
            </w:r>
          </w:p>
        </w:tc>
        <w:tc>
          <w:tcPr>
            <w:tcW w:w="0" w:type="auto"/>
            <w:hideMark/>
          </w:tcPr>
          <w:p w14:paraId="65E984FF" w14:textId="77777777" w:rsidR="00C76476" w:rsidRPr="00C76476" w:rsidRDefault="00C76476" w:rsidP="00C76476">
            <w:pPr>
              <w:jc w:val="both"/>
              <w:rPr>
                <w:lang w:val="en-IN"/>
              </w:rPr>
            </w:pPr>
            <w:r w:rsidRPr="00C76476">
              <w:rPr>
                <w:b/>
                <w:bCs/>
                <w:lang w:val="en-IN"/>
              </w:rPr>
              <w:t>Criteria</w:t>
            </w:r>
          </w:p>
        </w:tc>
      </w:tr>
      <w:tr w:rsidR="00C76476" w:rsidRPr="00C76476" w14:paraId="28674771" w14:textId="77777777" w:rsidTr="00E32610">
        <w:tc>
          <w:tcPr>
            <w:tcW w:w="0" w:type="auto"/>
            <w:hideMark/>
          </w:tcPr>
          <w:p w14:paraId="7D75CD53" w14:textId="77777777" w:rsidR="00C76476" w:rsidRPr="00C76476" w:rsidRDefault="00C76476" w:rsidP="00C76476">
            <w:pPr>
              <w:jc w:val="both"/>
              <w:rPr>
                <w:lang w:val="en-IN"/>
              </w:rPr>
            </w:pPr>
            <w:r w:rsidRPr="00C76476">
              <w:rPr>
                <w:lang w:val="en-IN"/>
              </w:rPr>
              <w:t>Low</w:t>
            </w:r>
          </w:p>
        </w:tc>
        <w:tc>
          <w:tcPr>
            <w:tcW w:w="0" w:type="auto"/>
            <w:hideMark/>
          </w:tcPr>
          <w:p w14:paraId="2B52F3FF" w14:textId="77777777" w:rsidR="00C76476" w:rsidRPr="00C76476" w:rsidRDefault="00C76476" w:rsidP="00C76476">
            <w:pPr>
              <w:jc w:val="both"/>
              <w:rPr>
                <w:lang w:val="en-IN"/>
              </w:rPr>
            </w:pPr>
            <w:r w:rsidRPr="00C76476">
              <w:rPr>
                <w:lang w:val="en-IN"/>
              </w:rPr>
              <w:t xml:space="preserve">No overtime, </w:t>
            </w:r>
            <w:proofErr w:type="gramStart"/>
            <w:r w:rsidRPr="00C76476">
              <w:rPr>
                <w:lang w:val="en-IN"/>
              </w:rPr>
              <w:t>Non-Travel</w:t>
            </w:r>
            <w:proofErr w:type="gramEnd"/>
          </w:p>
        </w:tc>
      </w:tr>
      <w:tr w:rsidR="00C76476" w:rsidRPr="00C76476" w14:paraId="6C4C3597" w14:textId="77777777" w:rsidTr="00E32610">
        <w:tc>
          <w:tcPr>
            <w:tcW w:w="0" w:type="auto"/>
            <w:hideMark/>
          </w:tcPr>
          <w:p w14:paraId="1D2C90AC" w14:textId="77777777" w:rsidR="00C76476" w:rsidRPr="00C76476" w:rsidRDefault="00C76476" w:rsidP="00C76476">
            <w:pPr>
              <w:jc w:val="both"/>
              <w:rPr>
                <w:lang w:val="en-IN"/>
              </w:rPr>
            </w:pPr>
            <w:r w:rsidRPr="00C76476">
              <w:rPr>
                <w:lang w:val="en-IN"/>
              </w:rPr>
              <w:t>Medium</w:t>
            </w:r>
          </w:p>
        </w:tc>
        <w:tc>
          <w:tcPr>
            <w:tcW w:w="0" w:type="auto"/>
            <w:hideMark/>
          </w:tcPr>
          <w:p w14:paraId="51B6C90F" w14:textId="77777777" w:rsidR="00C76476" w:rsidRPr="00C76476" w:rsidRDefault="00C76476" w:rsidP="00C76476">
            <w:pPr>
              <w:jc w:val="both"/>
              <w:rPr>
                <w:lang w:val="en-IN"/>
              </w:rPr>
            </w:pPr>
            <w:r w:rsidRPr="00C76476">
              <w:rPr>
                <w:lang w:val="en-IN"/>
              </w:rPr>
              <w:t>Overtime OR Travel Frequently</w:t>
            </w:r>
          </w:p>
        </w:tc>
      </w:tr>
      <w:tr w:rsidR="00C76476" w:rsidRPr="00C76476" w14:paraId="5C09F1FA" w14:textId="77777777" w:rsidTr="00E32610">
        <w:tc>
          <w:tcPr>
            <w:tcW w:w="0" w:type="auto"/>
            <w:hideMark/>
          </w:tcPr>
          <w:p w14:paraId="42B0C656" w14:textId="77777777" w:rsidR="00C76476" w:rsidRPr="00C76476" w:rsidRDefault="00C76476" w:rsidP="00C76476">
            <w:pPr>
              <w:jc w:val="both"/>
              <w:rPr>
                <w:lang w:val="en-IN"/>
              </w:rPr>
            </w:pPr>
            <w:r w:rsidRPr="00C76476">
              <w:rPr>
                <w:lang w:val="en-IN"/>
              </w:rPr>
              <w:t>High</w:t>
            </w:r>
          </w:p>
        </w:tc>
        <w:tc>
          <w:tcPr>
            <w:tcW w:w="0" w:type="auto"/>
            <w:hideMark/>
          </w:tcPr>
          <w:p w14:paraId="12B59B0D" w14:textId="77777777" w:rsidR="00C76476" w:rsidRPr="00C76476" w:rsidRDefault="00C76476" w:rsidP="00C76476">
            <w:pPr>
              <w:jc w:val="both"/>
              <w:rPr>
                <w:lang w:val="en-IN"/>
              </w:rPr>
            </w:pPr>
            <w:r w:rsidRPr="00C76476">
              <w:rPr>
                <w:lang w:val="en-IN"/>
              </w:rPr>
              <w:t>Overtime AND Travel Frequently</w:t>
            </w:r>
          </w:p>
        </w:tc>
      </w:tr>
    </w:tbl>
    <w:p w14:paraId="0494DCC4" w14:textId="77777777" w:rsidR="00C76476" w:rsidRPr="00C76476" w:rsidRDefault="00C76476" w:rsidP="00C76476">
      <w:pPr>
        <w:jc w:val="both"/>
        <w:rPr>
          <w:b/>
          <w:bCs/>
          <w:lang w:val="en-IN"/>
        </w:rPr>
      </w:pPr>
      <w:r w:rsidRPr="00C76476">
        <w:rPr>
          <w:b/>
          <w:bCs/>
          <w:lang w:val="en-IN"/>
        </w:rPr>
        <w:t>6.5 Methodology Summary</w:t>
      </w:r>
    </w:p>
    <w:p w14:paraId="5DE5EF9E" w14:textId="77777777" w:rsidR="00C76476" w:rsidRPr="00C76476" w:rsidRDefault="00C76476" w:rsidP="00C76476">
      <w:pPr>
        <w:jc w:val="both"/>
        <w:rPr>
          <w:lang w:val="en-IN"/>
        </w:rPr>
      </w:pPr>
      <w:r w:rsidRPr="00C76476">
        <w:rPr>
          <w:lang w:val="en-IN"/>
        </w:rPr>
        <w:t>The proposed methodology provides a structured framework for transforming raw employee data into actionable engagement and burnout diagnostics. By integrating data preprocessing, validation, feature engineering, engagement index construction, burnout risk identification, and dashboard visualization, the research offers a comprehensive approach for proactive employee experience management.</w:t>
      </w:r>
    </w:p>
    <w:p w14:paraId="0FDB59FD" w14:textId="5D2418B3" w:rsidR="00E32610" w:rsidRPr="00EF4973" w:rsidRDefault="00000000" w:rsidP="00C76476">
      <w:pPr>
        <w:jc w:val="both"/>
        <w:rPr>
          <w:lang w:val="en-IN"/>
        </w:rPr>
      </w:pPr>
      <w:r>
        <w:rPr>
          <w:lang w:val="en-IN"/>
        </w:rPr>
        <w:pict w14:anchorId="7E49346D">
          <v:rect id="_x0000_i1031" style="width:0;height:.75pt" o:hralign="center" o:hrstd="t" o:hr="t" fillcolor="#a0a0a0" stroked="f"/>
        </w:pict>
      </w:r>
    </w:p>
    <w:p w14:paraId="48E8E696" w14:textId="77777777" w:rsidR="00E32610" w:rsidRDefault="00E32610" w:rsidP="00C76476">
      <w:pPr>
        <w:jc w:val="both"/>
        <w:rPr>
          <w:b/>
          <w:bCs/>
          <w:lang w:val="en-IN"/>
        </w:rPr>
      </w:pPr>
    </w:p>
    <w:p w14:paraId="30F8D578" w14:textId="6D17E63F" w:rsidR="00C76476" w:rsidRPr="00E32610" w:rsidRDefault="00C76476" w:rsidP="00C76476">
      <w:pPr>
        <w:jc w:val="both"/>
        <w:rPr>
          <w:b/>
          <w:bCs/>
          <w:sz w:val="24"/>
          <w:szCs w:val="24"/>
          <w:lang w:val="en-IN"/>
        </w:rPr>
      </w:pPr>
      <w:r w:rsidRPr="00E32610">
        <w:rPr>
          <w:b/>
          <w:bCs/>
          <w:sz w:val="24"/>
          <w:szCs w:val="24"/>
          <w:lang w:val="en-IN"/>
        </w:rPr>
        <w:t>7. Data Preprocessing</w:t>
      </w:r>
    </w:p>
    <w:p w14:paraId="55222C3E" w14:textId="77777777" w:rsidR="00C76476" w:rsidRPr="00C76476" w:rsidRDefault="00C76476" w:rsidP="00C76476">
      <w:pPr>
        <w:jc w:val="both"/>
        <w:rPr>
          <w:b/>
          <w:bCs/>
          <w:lang w:val="en-IN"/>
        </w:rPr>
      </w:pPr>
      <w:r w:rsidRPr="00C76476">
        <w:rPr>
          <w:b/>
          <w:bCs/>
          <w:lang w:val="en-IN"/>
        </w:rPr>
        <w:t>7.1 Overview</w:t>
      </w:r>
    </w:p>
    <w:p w14:paraId="1B082396" w14:textId="77777777" w:rsidR="00C76476" w:rsidRPr="00C76476" w:rsidRDefault="00C76476" w:rsidP="00C76476">
      <w:pPr>
        <w:jc w:val="both"/>
        <w:rPr>
          <w:lang w:val="en-IN"/>
        </w:rPr>
      </w:pPr>
      <w:r w:rsidRPr="00C76476">
        <w:rPr>
          <w:lang w:val="en-IN"/>
        </w:rPr>
        <w:t>Data preprocessing is one of the most important stages in any data analytics project because the quality of the analysis depends on the quality of the data. Raw datasets often contain missing values, duplicate records, inconsistent formats, and incorrect data types, which can lead to inaccurate results if not handled properly.</w:t>
      </w:r>
    </w:p>
    <w:p w14:paraId="2249FBE6" w14:textId="77777777" w:rsidR="00C76476" w:rsidRPr="00C76476" w:rsidRDefault="00C76476" w:rsidP="00C76476">
      <w:pPr>
        <w:jc w:val="both"/>
        <w:rPr>
          <w:lang w:val="en-IN"/>
        </w:rPr>
      </w:pPr>
      <w:r w:rsidRPr="00C76476">
        <w:rPr>
          <w:lang w:val="en-IN"/>
        </w:rPr>
        <w:t xml:space="preserve">In this research, the Palo Alto Networks employee dataset was </w:t>
      </w:r>
      <w:proofErr w:type="spellStart"/>
      <w:r w:rsidRPr="00C76476">
        <w:rPr>
          <w:lang w:val="en-IN"/>
        </w:rPr>
        <w:t>preprocessed</w:t>
      </w:r>
      <w:proofErr w:type="spellEnd"/>
      <w:r w:rsidRPr="00C76476">
        <w:rPr>
          <w:lang w:val="en-IN"/>
        </w:rPr>
        <w:t xml:space="preserve"> before performing engagement index construction, burnout risk identification, and dashboard development. The objective of preprocessing was to improve data quality, maintain consistency, and prepare the dataset for reliable diagnostic analysis.</w:t>
      </w:r>
    </w:p>
    <w:p w14:paraId="0B516832" w14:textId="77777777" w:rsidR="00C76476" w:rsidRPr="00C76476" w:rsidRDefault="00C76476" w:rsidP="00C76476">
      <w:pPr>
        <w:jc w:val="both"/>
        <w:rPr>
          <w:b/>
          <w:bCs/>
          <w:lang w:val="en-IN"/>
        </w:rPr>
      </w:pPr>
      <w:r w:rsidRPr="00C76476">
        <w:rPr>
          <w:b/>
          <w:bCs/>
          <w:lang w:val="en-IN"/>
        </w:rPr>
        <w:t>7.2 Data Inspection</w:t>
      </w:r>
    </w:p>
    <w:p w14:paraId="4D16FE23" w14:textId="77777777" w:rsidR="00C76476" w:rsidRPr="00C76476" w:rsidRDefault="00C76476" w:rsidP="00C76476">
      <w:pPr>
        <w:jc w:val="both"/>
        <w:rPr>
          <w:lang w:val="en-IN"/>
        </w:rPr>
      </w:pPr>
      <w:r w:rsidRPr="00C76476">
        <w:rPr>
          <w:lang w:val="en-IN"/>
        </w:rPr>
        <w:t>The first step involved examining the structure of the dataset to understand the available attributes and their data types. The dataset consisted of </w:t>
      </w:r>
      <w:r w:rsidRPr="00C76476">
        <w:rPr>
          <w:b/>
          <w:bCs/>
          <w:lang w:val="en-IN"/>
        </w:rPr>
        <w:t>1,470 records</w:t>
      </w:r>
      <w:r w:rsidRPr="00C76476">
        <w:rPr>
          <w:lang w:val="en-IN"/>
        </w:rPr>
        <w:t> and </w:t>
      </w:r>
      <w:r w:rsidRPr="00C76476">
        <w:rPr>
          <w:b/>
          <w:bCs/>
          <w:lang w:val="en-IN"/>
        </w:rPr>
        <w:t>31 attributes</w:t>
      </w:r>
      <w:r w:rsidRPr="00C76476">
        <w:rPr>
          <w:lang w:val="en-IN"/>
        </w:rPr>
        <w:t> representing employee demographics, job information, compensation, satisfaction, and attrition status.</w:t>
      </w:r>
    </w:p>
    <w:p w14:paraId="0620527F" w14:textId="77777777" w:rsidR="00C76476" w:rsidRPr="00C76476" w:rsidRDefault="00C76476" w:rsidP="00C76476">
      <w:pPr>
        <w:jc w:val="both"/>
        <w:rPr>
          <w:lang w:val="en-IN"/>
        </w:rPr>
      </w:pPr>
      <w:r w:rsidRPr="00C76476">
        <w:rPr>
          <w:lang w:val="en-IN"/>
        </w:rPr>
        <w:t>The dataset was inspected to identify:</w:t>
      </w:r>
    </w:p>
    <w:p w14:paraId="21097415" w14:textId="77777777" w:rsidR="00C76476" w:rsidRPr="00C76476" w:rsidRDefault="00C76476" w:rsidP="00C76476">
      <w:pPr>
        <w:numPr>
          <w:ilvl w:val="0"/>
          <w:numId w:val="20"/>
        </w:numPr>
        <w:jc w:val="both"/>
        <w:rPr>
          <w:lang w:val="en-IN"/>
        </w:rPr>
      </w:pPr>
      <w:r w:rsidRPr="00C76476">
        <w:rPr>
          <w:lang w:val="en-IN"/>
        </w:rPr>
        <w:lastRenderedPageBreak/>
        <w:t>Missing values</w:t>
      </w:r>
    </w:p>
    <w:p w14:paraId="02B707F9" w14:textId="77777777" w:rsidR="00C76476" w:rsidRPr="00C76476" w:rsidRDefault="00C76476" w:rsidP="00C76476">
      <w:pPr>
        <w:numPr>
          <w:ilvl w:val="0"/>
          <w:numId w:val="20"/>
        </w:numPr>
        <w:jc w:val="both"/>
        <w:rPr>
          <w:lang w:val="en-IN"/>
        </w:rPr>
      </w:pPr>
      <w:r w:rsidRPr="00C76476">
        <w:rPr>
          <w:lang w:val="en-IN"/>
        </w:rPr>
        <w:t>Duplicate records</w:t>
      </w:r>
    </w:p>
    <w:p w14:paraId="42B993BA" w14:textId="77777777" w:rsidR="00C76476" w:rsidRPr="00C76476" w:rsidRDefault="00C76476" w:rsidP="00C76476">
      <w:pPr>
        <w:numPr>
          <w:ilvl w:val="0"/>
          <w:numId w:val="20"/>
        </w:numPr>
        <w:jc w:val="both"/>
        <w:rPr>
          <w:lang w:val="en-IN"/>
        </w:rPr>
      </w:pPr>
      <w:r w:rsidRPr="00C76476">
        <w:rPr>
          <w:lang w:val="en-IN"/>
        </w:rPr>
        <w:t>Incorrect data types</w:t>
      </w:r>
    </w:p>
    <w:p w14:paraId="64653038" w14:textId="77777777" w:rsidR="00C76476" w:rsidRPr="00C76476" w:rsidRDefault="00C76476" w:rsidP="00C76476">
      <w:pPr>
        <w:numPr>
          <w:ilvl w:val="0"/>
          <w:numId w:val="20"/>
        </w:numPr>
        <w:jc w:val="both"/>
        <w:rPr>
          <w:lang w:val="en-IN"/>
        </w:rPr>
      </w:pPr>
      <w:r w:rsidRPr="00C76476">
        <w:rPr>
          <w:lang w:val="en-IN"/>
        </w:rPr>
        <w:t>Invalid entries</w:t>
      </w:r>
    </w:p>
    <w:p w14:paraId="18F7C989" w14:textId="77777777" w:rsidR="00C76476" w:rsidRPr="00C76476" w:rsidRDefault="00C76476" w:rsidP="00C76476">
      <w:pPr>
        <w:numPr>
          <w:ilvl w:val="0"/>
          <w:numId w:val="20"/>
        </w:numPr>
        <w:jc w:val="both"/>
        <w:rPr>
          <w:lang w:val="en-IN"/>
        </w:rPr>
      </w:pPr>
      <w:r w:rsidRPr="00C76476">
        <w:rPr>
          <w:lang w:val="en-IN"/>
        </w:rPr>
        <w:t>Data inconsistencies</w:t>
      </w:r>
    </w:p>
    <w:p w14:paraId="74FB438A" w14:textId="77777777" w:rsidR="00C76476" w:rsidRPr="00C76476" w:rsidRDefault="00C76476" w:rsidP="00C76476">
      <w:pPr>
        <w:numPr>
          <w:ilvl w:val="0"/>
          <w:numId w:val="20"/>
        </w:numPr>
        <w:jc w:val="both"/>
        <w:rPr>
          <w:lang w:val="en-IN"/>
        </w:rPr>
      </w:pPr>
      <w:r w:rsidRPr="00C76476">
        <w:rPr>
          <w:lang w:val="en-IN"/>
        </w:rPr>
        <w:t>Ordinal scale validity</w:t>
      </w:r>
    </w:p>
    <w:p w14:paraId="665AFCDE" w14:textId="77777777" w:rsidR="00C76476" w:rsidRPr="00C76476" w:rsidRDefault="00C76476" w:rsidP="00C76476">
      <w:pPr>
        <w:jc w:val="both"/>
        <w:rPr>
          <w:lang w:val="en-IN"/>
        </w:rPr>
      </w:pPr>
      <w:r w:rsidRPr="00C76476">
        <w:rPr>
          <w:lang w:val="en-IN"/>
        </w:rPr>
        <w:t>This inspection provided a clear understanding of the dataset before applying preprocessing techniques.</w:t>
      </w:r>
    </w:p>
    <w:p w14:paraId="4BA3B4AD" w14:textId="77777777" w:rsidR="00C76476" w:rsidRPr="00C76476" w:rsidRDefault="00C76476" w:rsidP="00C76476">
      <w:pPr>
        <w:jc w:val="both"/>
        <w:rPr>
          <w:b/>
          <w:bCs/>
          <w:lang w:val="en-IN"/>
        </w:rPr>
      </w:pPr>
      <w:r w:rsidRPr="00C76476">
        <w:rPr>
          <w:b/>
          <w:bCs/>
          <w:lang w:val="en-IN"/>
        </w:rPr>
        <w:t>7.3 Missing Value Analysis</w:t>
      </w:r>
    </w:p>
    <w:p w14:paraId="62573D7E" w14:textId="77777777" w:rsidR="00C76476" w:rsidRPr="00C76476" w:rsidRDefault="00C76476" w:rsidP="00C76476">
      <w:pPr>
        <w:jc w:val="both"/>
        <w:rPr>
          <w:lang w:val="en-IN"/>
        </w:rPr>
      </w:pPr>
      <w:r w:rsidRPr="00C76476">
        <w:rPr>
          <w:lang w:val="en-IN"/>
        </w:rPr>
        <w:t>The dataset was examined for missing or null values across all attributes. Missing values can negatively affect statistical analysis, engagement index construction, and burnout risk identification. Therefore, each column was carefully inspected to ensure data completeness.</w:t>
      </w:r>
    </w:p>
    <w:p w14:paraId="47DEF326" w14:textId="77777777" w:rsidR="00C76476" w:rsidRPr="00C76476" w:rsidRDefault="00C76476" w:rsidP="00C76476">
      <w:pPr>
        <w:jc w:val="both"/>
        <w:rPr>
          <w:lang w:val="en-IN"/>
        </w:rPr>
      </w:pPr>
      <w:r w:rsidRPr="00C76476">
        <w:rPr>
          <w:lang w:val="en-IN"/>
        </w:rPr>
        <w:t>After analysis, the dataset was found to have </w:t>
      </w:r>
      <w:r w:rsidRPr="00C76476">
        <w:rPr>
          <w:b/>
          <w:bCs/>
          <w:lang w:val="en-IN"/>
        </w:rPr>
        <w:t>no missing values</w:t>
      </w:r>
      <w:r w:rsidRPr="00C76476">
        <w:rPr>
          <w:lang w:val="en-IN"/>
        </w:rPr>
        <w:t>, making it suitable for further processing without requiring imputation techniques.</w:t>
      </w:r>
    </w:p>
    <w:p w14:paraId="4F22D39E" w14:textId="77777777" w:rsidR="00C76476" w:rsidRPr="00C76476" w:rsidRDefault="00C76476" w:rsidP="00C76476">
      <w:pPr>
        <w:jc w:val="both"/>
        <w:rPr>
          <w:b/>
          <w:bCs/>
          <w:lang w:val="en-IN"/>
        </w:rPr>
      </w:pPr>
      <w:r w:rsidRPr="00C76476">
        <w:rPr>
          <w:b/>
          <w:bCs/>
          <w:lang w:val="en-IN"/>
        </w:rPr>
        <w:t>7.4 Duplicate Record Verification</w:t>
      </w:r>
    </w:p>
    <w:p w14:paraId="061D33F0" w14:textId="77777777" w:rsidR="00C76476" w:rsidRPr="00C76476" w:rsidRDefault="00C76476" w:rsidP="00C76476">
      <w:pPr>
        <w:jc w:val="both"/>
        <w:rPr>
          <w:lang w:val="en-IN"/>
        </w:rPr>
      </w:pPr>
      <w:r w:rsidRPr="00C76476">
        <w:rPr>
          <w:lang w:val="en-IN"/>
        </w:rPr>
        <w:t>Duplicate records increase data redundancy and may produce misleading analytical results. Therefore, the dataset was checked for duplicate entries using appropriate data validation techniques.</w:t>
      </w:r>
    </w:p>
    <w:p w14:paraId="295E2201" w14:textId="77777777" w:rsidR="00C76476" w:rsidRPr="00C76476" w:rsidRDefault="00C76476" w:rsidP="00C76476">
      <w:pPr>
        <w:jc w:val="both"/>
        <w:rPr>
          <w:lang w:val="en-IN"/>
        </w:rPr>
      </w:pPr>
      <w:r w:rsidRPr="00C76476">
        <w:rPr>
          <w:lang w:val="en-IN"/>
        </w:rPr>
        <w:t>Any duplicate records identified during preprocessing were removed to maintain data integrity and ensure that each employee record represented a unique individual.</w:t>
      </w:r>
    </w:p>
    <w:p w14:paraId="1B4B5376" w14:textId="77777777" w:rsidR="00C76476" w:rsidRPr="00C76476" w:rsidRDefault="00C76476" w:rsidP="00C76476">
      <w:pPr>
        <w:jc w:val="both"/>
        <w:rPr>
          <w:b/>
          <w:bCs/>
          <w:lang w:val="en-IN"/>
        </w:rPr>
      </w:pPr>
      <w:r w:rsidRPr="00C76476">
        <w:rPr>
          <w:b/>
          <w:bCs/>
          <w:lang w:val="en-IN"/>
        </w:rPr>
        <w:t>7.5 Data Type Conversion</w:t>
      </w:r>
    </w:p>
    <w:p w14:paraId="33CD9A34" w14:textId="77777777" w:rsidR="00C76476" w:rsidRPr="00C76476" w:rsidRDefault="00C76476" w:rsidP="00C76476">
      <w:pPr>
        <w:jc w:val="both"/>
        <w:rPr>
          <w:lang w:val="en-IN"/>
        </w:rPr>
      </w:pPr>
      <w:r w:rsidRPr="00C76476">
        <w:rPr>
          <w:lang w:val="en-IN"/>
        </w:rPr>
        <w:t>Several columns required appropriate data type formatting before analysis.</w:t>
      </w:r>
    </w:p>
    <w:p w14:paraId="71A1898A" w14:textId="77777777" w:rsidR="00C76476" w:rsidRPr="00C76476" w:rsidRDefault="00C76476" w:rsidP="00C76476">
      <w:pPr>
        <w:jc w:val="both"/>
        <w:rPr>
          <w:lang w:val="en-IN"/>
        </w:rPr>
      </w:pPr>
      <w:r w:rsidRPr="00C76476">
        <w:rPr>
          <w:lang w:val="en-IN"/>
        </w:rPr>
        <w:t>The following conversions were performed:</w:t>
      </w:r>
    </w:p>
    <w:tbl>
      <w:tblPr>
        <w:tblStyle w:val="TableGrid"/>
        <w:tblW w:w="11280" w:type="dxa"/>
        <w:tblInd w:w="-1136" w:type="dxa"/>
        <w:tblLook w:val="04A0" w:firstRow="1" w:lastRow="0" w:firstColumn="1" w:lastColumn="0" w:noHBand="0" w:noVBand="1"/>
      </w:tblPr>
      <w:tblGrid>
        <w:gridCol w:w="6099"/>
        <w:gridCol w:w="5181"/>
      </w:tblGrid>
      <w:tr w:rsidR="00C76476" w:rsidRPr="00C76476" w14:paraId="07C6E150" w14:textId="77777777" w:rsidTr="00E32610">
        <w:tc>
          <w:tcPr>
            <w:tcW w:w="0" w:type="auto"/>
            <w:hideMark/>
          </w:tcPr>
          <w:p w14:paraId="5D266C5E" w14:textId="77777777" w:rsidR="00C76476" w:rsidRPr="00C76476" w:rsidRDefault="00C76476" w:rsidP="00C76476">
            <w:pPr>
              <w:jc w:val="both"/>
              <w:rPr>
                <w:lang w:val="en-IN"/>
              </w:rPr>
            </w:pPr>
            <w:r w:rsidRPr="00C76476">
              <w:rPr>
                <w:b/>
                <w:bCs/>
                <w:lang w:val="en-IN"/>
              </w:rPr>
              <w:t>Column</w:t>
            </w:r>
          </w:p>
        </w:tc>
        <w:tc>
          <w:tcPr>
            <w:tcW w:w="0" w:type="auto"/>
            <w:hideMark/>
          </w:tcPr>
          <w:p w14:paraId="26182818" w14:textId="77777777" w:rsidR="00C76476" w:rsidRPr="00C76476" w:rsidRDefault="00C76476" w:rsidP="00C76476">
            <w:pPr>
              <w:jc w:val="both"/>
              <w:rPr>
                <w:lang w:val="en-IN"/>
              </w:rPr>
            </w:pPr>
            <w:r w:rsidRPr="00C76476">
              <w:rPr>
                <w:b/>
                <w:bCs/>
                <w:lang w:val="en-IN"/>
              </w:rPr>
              <w:t>Data Type</w:t>
            </w:r>
          </w:p>
        </w:tc>
      </w:tr>
      <w:tr w:rsidR="00C76476" w:rsidRPr="00C76476" w14:paraId="5137440F" w14:textId="77777777" w:rsidTr="00E32610">
        <w:tc>
          <w:tcPr>
            <w:tcW w:w="0" w:type="auto"/>
            <w:hideMark/>
          </w:tcPr>
          <w:p w14:paraId="73BE5D33" w14:textId="77777777" w:rsidR="00C76476" w:rsidRPr="00C76476" w:rsidRDefault="00C76476" w:rsidP="00C76476">
            <w:pPr>
              <w:jc w:val="both"/>
              <w:rPr>
                <w:lang w:val="en-IN"/>
              </w:rPr>
            </w:pPr>
            <w:r w:rsidRPr="00C76476">
              <w:rPr>
                <w:lang w:val="en-IN"/>
              </w:rPr>
              <w:t>Attrition</w:t>
            </w:r>
          </w:p>
        </w:tc>
        <w:tc>
          <w:tcPr>
            <w:tcW w:w="0" w:type="auto"/>
            <w:hideMark/>
          </w:tcPr>
          <w:p w14:paraId="690A74FF" w14:textId="77777777" w:rsidR="00C76476" w:rsidRPr="00C76476" w:rsidRDefault="00C76476" w:rsidP="00C76476">
            <w:pPr>
              <w:jc w:val="both"/>
              <w:rPr>
                <w:lang w:val="en-IN"/>
              </w:rPr>
            </w:pPr>
            <w:r w:rsidRPr="00C76476">
              <w:rPr>
                <w:lang w:val="en-IN"/>
              </w:rPr>
              <w:t>Integer (0/1)</w:t>
            </w:r>
          </w:p>
        </w:tc>
      </w:tr>
      <w:tr w:rsidR="00C76476" w:rsidRPr="00C76476" w14:paraId="33CFBC29" w14:textId="77777777" w:rsidTr="00E32610">
        <w:tc>
          <w:tcPr>
            <w:tcW w:w="0" w:type="auto"/>
            <w:hideMark/>
          </w:tcPr>
          <w:p w14:paraId="503AE317" w14:textId="77777777" w:rsidR="00C76476" w:rsidRPr="00C76476" w:rsidRDefault="00C76476" w:rsidP="00C76476">
            <w:pPr>
              <w:jc w:val="both"/>
              <w:rPr>
                <w:lang w:val="en-IN"/>
              </w:rPr>
            </w:pPr>
            <w:proofErr w:type="spellStart"/>
            <w:r w:rsidRPr="00C76476">
              <w:rPr>
                <w:lang w:val="en-IN"/>
              </w:rPr>
              <w:t>OverTime</w:t>
            </w:r>
            <w:proofErr w:type="spellEnd"/>
          </w:p>
        </w:tc>
        <w:tc>
          <w:tcPr>
            <w:tcW w:w="0" w:type="auto"/>
            <w:hideMark/>
          </w:tcPr>
          <w:p w14:paraId="7E26DBEB" w14:textId="77777777" w:rsidR="00C76476" w:rsidRPr="00C76476" w:rsidRDefault="00C76476" w:rsidP="00C76476">
            <w:pPr>
              <w:jc w:val="both"/>
              <w:rPr>
                <w:lang w:val="en-IN"/>
              </w:rPr>
            </w:pPr>
            <w:r w:rsidRPr="00C76476">
              <w:rPr>
                <w:lang w:val="en-IN"/>
              </w:rPr>
              <w:t>Categorical (Yes/No)</w:t>
            </w:r>
          </w:p>
        </w:tc>
      </w:tr>
      <w:tr w:rsidR="00C76476" w:rsidRPr="00C76476" w14:paraId="71186849" w14:textId="77777777" w:rsidTr="00E32610">
        <w:tc>
          <w:tcPr>
            <w:tcW w:w="0" w:type="auto"/>
            <w:hideMark/>
          </w:tcPr>
          <w:p w14:paraId="4372390D" w14:textId="77777777" w:rsidR="00C76476" w:rsidRPr="00C76476" w:rsidRDefault="00C76476" w:rsidP="00C76476">
            <w:pPr>
              <w:jc w:val="both"/>
              <w:rPr>
                <w:lang w:val="en-IN"/>
              </w:rPr>
            </w:pPr>
            <w:proofErr w:type="spellStart"/>
            <w:r w:rsidRPr="00C76476">
              <w:rPr>
                <w:lang w:val="en-IN"/>
              </w:rPr>
              <w:t>BusinessTravel</w:t>
            </w:r>
            <w:proofErr w:type="spellEnd"/>
          </w:p>
        </w:tc>
        <w:tc>
          <w:tcPr>
            <w:tcW w:w="0" w:type="auto"/>
            <w:hideMark/>
          </w:tcPr>
          <w:p w14:paraId="10037E7E" w14:textId="77777777" w:rsidR="00C76476" w:rsidRPr="00C76476" w:rsidRDefault="00C76476" w:rsidP="00C76476">
            <w:pPr>
              <w:jc w:val="both"/>
              <w:rPr>
                <w:lang w:val="en-IN"/>
              </w:rPr>
            </w:pPr>
            <w:r w:rsidRPr="00C76476">
              <w:rPr>
                <w:lang w:val="en-IN"/>
              </w:rPr>
              <w:t>Categorical</w:t>
            </w:r>
          </w:p>
        </w:tc>
      </w:tr>
      <w:tr w:rsidR="00C76476" w:rsidRPr="00C76476" w14:paraId="068F8723" w14:textId="77777777" w:rsidTr="00E32610">
        <w:tc>
          <w:tcPr>
            <w:tcW w:w="0" w:type="auto"/>
            <w:hideMark/>
          </w:tcPr>
          <w:p w14:paraId="5065A16B" w14:textId="77777777" w:rsidR="00C76476" w:rsidRPr="00C76476" w:rsidRDefault="00C76476" w:rsidP="00C76476">
            <w:pPr>
              <w:jc w:val="both"/>
              <w:rPr>
                <w:lang w:val="en-IN"/>
              </w:rPr>
            </w:pPr>
            <w:r w:rsidRPr="00C76476">
              <w:rPr>
                <w:lang w:val="en-IN"/>
              </w:rPr>
              <w:t>Department</w:t>
            </w:r>
          </w:p>
        </w:tc>
        <w:tc>
          <w:tcPr>
            <w:tcW w:w="0" w:type="auto"/>
            <w:hideMark/>
          </w:tcPr>
          <w:p w14:paraId="65EE6B19" w14:textId="77777777" w:rsidR="00C76476" w:rsidRPr="00C76476" w:rsidRDefault="00C76476" w:rsidP="00C76476">
            <w:pPr>
              <w:jc w:val="both"/>
              <w:rPr>
                <w:lang w:val="en-IN"/>
              </w:rPr>
            </w:pPr>
            <w:r w:rsidRPr="00C76476">
              <w:rPr>
                <w:lang w:val="en-IN"/>
              </w:rPr>
              <w:t>Categorical</w:t>
            </w:r>
          </w:p>
        </w:tc>
      </w:tr>
      <w:tr w:rsidR="00C76476" w:rsidRPr="00C76476" w14:paraId="11B28C60" w14:textId="77777777" w:rsidTr="00E32610">
        <w:tc>
          <w:tcPr>
            <w:tcW w:w="0" w:type="auto"/>
            <w:hideMark/>
          </w:tcPr>
          <w:p w14:paraId="4B3FF027" w14:textId="77777777" w:rsidR="00C76476" w:rsidRPr="00C76476" w:rsidRDefault="00C76476" w:rsidP="00C76476">
            <w:pPr>
              <w:jc w:val="both"/>
              <w:rPr>
                <w:lang w:val="en-IN"/>
              </w:rPr>
            </w:pPr>
            <w:proofErr w:type="spellStart"/>
            <w:r w:rsidRPr="00C76476">
              <w:rPr>
                <w:lang w:val="en-IN"/>
              </w:rPr>
              <w:t>JobRole</w:t>
            </w:r>
            <w:proofErr w:type="spellEnd"/>
          </w:p>
        </w:tc>
        <w:tc>
          <w:tcPr>
            <w:tcW w:w="0" w:type="auto"/>
            <w:hideMark/>
          </w:tcPr>
          <w:p w14:paraId="6EECE8F9" w14:textId="77777777" w:rsidR="00C76476" w:rsidRPr="00C76476" w:rsidRDefault="00C76476" w:rsidP="00C76476">
            <w:pPr>
              <w:jc w:val="both"/>
              <w:rPr>
                <w:lang w:val="en-IN"/>
              </w:rPr>
            </w:pPr>
            <w:r w:rsidRPr="00C76476">
              <w:rPr>
                <w:lang w:val="en-IN"/>
              </w:rPr>
              <w:t>Categorical</w:t>
            </w:r>
          </w:p>
        </w:tc>
      </w:tr>
      <w:tr w:rsidR="00C76476" w:rsidRPr="00C76476" w14:paraId="469C478A" w14:textId="77777777" w:rsidTr="00E32610">
        <w:tc>
          <w:tcPr>
            <w:tcW w:w="0" w:type="auto"/>
            <w:hideMark/>
          </w:tcPr>
          <w:p w14:paraId="09BFF25B" w14:textId="77777777" w:rsidR="00C76476" w:rsidRPr="00C76476" w:rsidRDefault="00C76476" w:rsidP="00C76476">
            <w:pPr>
              <w:jc w:val="both"/>
              <w:rPr>
                <w:lang w:val="en-IN"/>
              </w:rPr>
            </w:pPr>
            <w:proofErr w:type="spellStart"/>
            <w:r w:rsidRPr="00C76476">
              <w:rPr>
                <w:lang w:val="en-IN"/>
              </w:rPr>
              <w:t>JobSatisfaction</w:t>
            </w:r>
            <w:proofErr w:type="spellEnd"/>
          </w:p>
        </w:tc>
        <w:tc>
          <w:tcPr>
            <w:tcW w:w="0" w:type="auto"/>
            <w:hideMark/>
          </w:tcPr>
          <w:p w14:paraId="23C1385F" w14:textId="77777777" w:rsidR="00C76476" w:rsidRPr="00C76476" w:rsidRDefault="00C76476" w:rsidP="00C76476">
            <w:pPr>
              <w:jc w:val="both"/>
              <w:rPr>
                <w:lang w:val="en-IN"/>
              </w:rPr>
            </w:pPr>
            <w:r w:rsidRPr="00C76476">
              <w:rPr>
                <w:lang w:val="en-IN"/>
              </w:rPr>
              <w:t>Integer (1-4)</w:t>
            </w:r>
          </w:p>
        </w:tc>
      </w:tr>
      <w:tr w:rsidR="00C76476" w:rsidRPr="00C76476" w14:paraId="6D356A66" w14:textId="77777777" w:rsidTr="00E32610">
        <w:tc>
          <w:tcPr>
            <w:tcW w:w="0" w:type="auto"/>
            <w:hideMark/>
          </w:tcPr>
          <w:p w14:paraId="7471475B" w14:textId="77777777" w:rsidR="00C76476" w:rsidRPr="00C76476" w:rsidRDefault="00C76476" w:rsidP="00C76476">
            <w:pPr>
              <w:jc w:val="both"/>
              <w:rPr>
                <w:lang w:val="en-IN"/>
              </w:rPr>
            </w:pPr>
            <w:proofErr w:type="spellStart"/>
            <w:r w:rsidRPr="00C76476">
              <w:rPr>
                <w:lang w:val="en-IN"/>
              </w:rPr>
              <w:lastRenderedPageBreak/>
              <w:t>EnvironmentSatisfaction</w:t>
            </w:r>
            <w:proofErr w:type="spellEnd"/>
          </w:p>
        </w:tc>
        <w:tc>
          <w:tcPr>
            <w:tcW w:w="0" w:type="auto"/>
            <w:hideMark/>
          </w:tcPr>
          <w:p w14:paraId="38CB602D" w14:textId="77777777" w:rsidR="00C76476" w:rsidRPr="00C76476" w:rsidRDefault="00C76476" w:rsidP="00C76476">
            <w:pPr>
              <w:jc w:val="both"/>
              <w:rPr>
                <w:lang w:val="en-IN"/>
              </w:rPr>
            </w:pPr>
            <w:r w:rsidRPr="00C76476">
              <w:rPr>
                <w:lang w:val="en-IN"/>
              </w:rPr>
              <w:t>Integer (1-4)</w:t>
            </w:r>
          </w:p>
        </w:tc>
      </w:tr>
      <w:tr w:rsidR="00C76476" w:rsidRPr="00C76476" w14:paraId="2EDA2EF9" w14:textId="77777777" w:rsidTr="00E32610">
        <w:tc>
          <w:tcPr>
            <w:tcW w:w="0" w:type="auto"/>
            <w:hideMark/>
          </w:tcPr>
          <w:p w14:paraId="353FB2E8" w14:textId="77777777" w:rsidR="00C76476" w:rsidRPr="00C76476" w:rsidRDefault="00C76476" w:rsidP="00C76476">
            <w:pPr>
              <w:jc w:val="both"/>
              <w:rPr>
                <w:lang w:val="en-IN"/>
              </w:rPr>
            </w:pPr>
            <w:proofErr w:type="spellStart"/>
            <w:r w:rsidRPr="00C76476">
              <w:rPr>
                <w:lang w:val="en-IN"/>
              </w:rPr>
              <w:t>RelationshipSatisfaction</w:t>
            </w:r>
            <w:proofErr w:type="spellEnd"/>
          </w:p>
        </w:tc>
        <w:tc>
          <w:tcPr>
            <w:tcW w:w="0" w:type="auto"/>
            <w:hideMark/>
          </w:tcPr>
          <w:p w14:paraId="67BF3ED4" w14:textId="77777777" w:rsidR="00C76476" w:rsidRPr="00C76476" w:rsidRDefault="00C76476" w:rsidP="00C76476">
            <w:pPr>
              <w:jc w:val="both"/>
              <w:rPr>
                <w:lang w:val="en-IN"/>
              </w:rPr>
            </w:pPr>
            <w:r w:rsidRPr="00C76476">
              <w:rPr>
                <w:lang w:val="en-IN"/>
              </w:rPr>
              <w:t>Integer (1-4)</w:t>
            </w:r>
          </w:p>
        </w:tc>
      </w:tr>
      <w:tr w:rsidR="00C76476" w:rsidRPr="00C76476" w14:paraId="0EFA5742" w14:textId="77777777" w:rsidTr="00E32610">
        <w:tc>
          <w:tcPr>
            <w:tcW w:w="0" w:type="auto"/>
            <w:hideMark/>
          </w:tcPr>
          <w:p w14:paraId="0348C5C7" w14:textId="77777777" w:rsidR="00C76476" w:rsidRPr="00C76476" w:rsidRDefault="00C76476" w:rsidP="00C76476">
            <w:pPr>
              <w:jc w:val="both"/>
              <w:rPr>
                <w:lang w:val="en-IN"/>
              </w:rPr>
            </w:pPr>
            <w:proofErr w:type="spellStart"/>
            <w:r w:rsidRPr="00C76476">
              <w:rPr>
                <w:lang w:val="en-IN"/>
              </w:rPr>
              <w:t>WorkLifeBalance</w:t>
            </w:r>
            <w:proofErr w:type="spellEnd"/>
          </w:p>
        </w:tc>
        <w:tc>
          <w:tcPr>
            <w:tcW w:w="0" w:type="auto"/>
            <w:hideMark/>
          </w:tcPr>
          <w:p w14:paraId="19D80311" w14:textId="77777777" w:rsidR="00C76476" w:rsidRPr="00C76476" w:rsidRDefault="00C76476" w:rsidP="00C76476">
            <w:pPr>
              <w:jc w:val="both"/>
              <w:rPr>
                <w:lang w:val="en-IN"/>
              </w:rPr>
            </w:pPr>
            <w:r w:rsidRPr="00C76476">
              <w:rPr>
                <w:lang w:val="en-IN"/>
              </w:rPr>
              <w:t>Integer (1-4)</w:t>
            </w:r>
          </w:p>
        </w:tc>
      </w:tr>
      <w:tr w:rsidR="00C76476" w:rsidRPr="00C76476" w14:paraId="4D3BE2EB" w14:textId="77777777" w:rsidTr="00E32610">
        <w:tc>
          <w:tcPr>
            <w:tcW w:w="0" w:type="auto"/>
            <w:hideMark/>
          </w:tcPr>
          <w:p w14:paraId="34F22C4F" w14:textId="77777777" w:rsidR="00C76476" w:rsidRPr="00C76476" w:rsidRDefault="00C76476" w:rsidP="00C76476">
            <w:pPr>
              <w:jc w:val="both"/>
              <w:rPr>
                <w:lang w:val="en-IN"/>
              </w:rPr>
            </w:pPr>
            <w:proofErr w:type="spellStart"/>
            <w:r w:rsidRPr="00C76476">
              <w:rPr>
                <w:lang w:val="en-IN"/>
              </w:rPr>
              <w:t>JobInvolvement</w:t>
            </w:r>
            <w:proofErr w:type="spellEnd"/>
          </w:p>
        </w:tc>
        <w:tc>
          <w:tcPr>
            <w:tcW w:w="0" w:type="auto"/>
            <w:hideMark/>
          </w:tcPr>
          <w:p w14:paraId="499AA86B" w14:textId="77777777" w:rsidR="00C76476" w:rsidRPr="00C76476" w:rsidRDefault="00C76476" w:rsidP="00C76476">
            <w:pPr>
              <w:jc w:val="both"/>
              <w:rPr>
                <w:lang w:val="en-IN"/>
              </w:rPr>
            </w:pPr>
            <w:r w:rsidRPr="00C76476">
              <w:rPr>
                <w:lang w:val="en-IN"/>
              </w:rPr>
              <w:t>Integer (1-4)</w:t>
            </w:r>
          </w:p>
        </w:tc>
      </w:tr>
      <w:tr w:rsidR="00C76476" w:rsidRPr="00C76476" w14:paraId="4CB86C11" w14:textId="77777777" w:rsidTr="00E32610">
        <w:tc>
          <w:tcPr>
            <w:tcW w:w="0" w:type="auto"/>
            <w:hideMark/>
          </w:tcPr>
          <w:p w14:paraId="0D7D273E" w14:textId="77777777" w:rsidR="00C76476" w:rsidRPr="00C76476" w:rsidRDefault="00C76476" w:rsidP="00C76476">
            <w:pPr>
              <w:jc w:val="both"/>
              <w:rPr>
                <w:lang w:val="en-IN"/>
              </w:rPr>
            </w:pPr>
            <w:proofErr w:type="spellStart"/>
            <w:r w:rsidRPr="00C76476">
              <w:rPr>
                <w:lang w:val="en-IN"/>
              </w:rPr>
              <w:t>MonthlyIncome</w:t>
            </w:r>
            <w:proofErr w:type="spellEnd"/>
          </w:p>
        </w:tc>
        <w:tc>
          <w:tcPr>
            <w:tcW w:w="0" w:type="auto"/>
            <w:hideMark/>
          </w:tcPr>
          <w:p w14:paraId="15572F25" w14:textId="77777777" w:rsidR="00C76476" w:rsidRPr="00C76476" w:rsidRDefault="00C76476" w:rsidP="00C76476">
            <w:pPr>
              <w:jc w:val="both"/>
              <w:rPr>
                <w:lang w:val="en-IN"/>
              </w:rPr>
            </w:pPr>
            <w:r w:rsidRPr="00C76476">
              <w:rPr>
                <w:lang w:val="en-IN"/>
              </w:rPr>
              <w:t>Decimal</w:t>
            </w:r>
          </w:p>
        </w:tc>
      </w:tr>
    </w:tbl>
    <w:p w14:paraId="5A16A8E8" w14:textId="77777777" w:rsidR="00C76476" w:rsidRPr="00C76476" w:rsidRDefault="00C76476" w:rsidP="00C76476">
      <w:pPr>
        <w:jc w:val="both"/>
        <w:rPr>
          <w:lang w:val="en-IN"/>
        </w:rPr>
      </w:pPr>
      <w:r w:rsidRPr="00C76476">
        <w:rPr>
          <w:lang w:val="en-IN"/>
        </w:rPr>
        <w:t>Converting these columns into appropriate data types enabled accurate calculations, index construction, and dashboard visualizations.</w:t>
      </w:r>
    </w:p>
    <w:p w14:paraId="02508EB1" w14:textId="77777777" w:rsidR="00E32610" w:rsidRDefault="00E32610" w:rsidP="00C76476">
      <w:pPr>
        <w:jc w:val="both"/>
        <w:rPr>
          <w:b/>
          <w:bCs/>
          <w:lang w:val="en-IN"/>
        </w:rPr>
      </w:pPr>
    </w:p>
    <w:p w14:paraId="041BB7D2" w14:textId="77777777" w:rsidR="00E32610" w:rsidRDefault="00E32610" w:rsidP="00C76476">
      <w:pPr>
        <w:jc w:val="both"/>
        <w:rPr>
          <w:b/>
          <w:bCs/>
          <w:lang w:val="en-IN"/>
        </w:rPr>
      </w:pPr>
    </w:p>
    <w:p w14:paraId="325AB93A" w14:textId="677EBCBE" w:rsidR="00C76476" w:rsidRPr="00C76476" w:rsidRDefault="00C76476" w:rsidP="00C76476">
      <w:pPr>
        <w:jc w:val="both"/>
        <w:rPr>
          <w:b/>
          <w:bCs/>
          <w:lang w:val="en-IN"/>
        </w:rPr>
      </w:pPr>
      <w:r w:rsidRPr="00C76476">
        <w:rPr>
          <w:b/>
          <w:bCs/>
          <w:lang w:val="en-IN"/>
        </w:rPr>
        <w:t>7.6 Ordinal Scale Validation</w:t>
      </w:r>
    </w:p>
    <w:p w14:paraId="5D80C3F4" w14:textId="77777777" w:rsidR="00C76476" w:rsidRPr="00C76476" w:rsidRDefault="00C76476" w:rsidP="00C76476">
      <w:pPr>
        <w:jc w:val="both"/>
        <w:rPr>
          <w:lang w:val="en-IN"/>
        </w:rPr>
      </w:pPr>
      <w:r w:rsidRPr="00C76476">
        <w:rPr>
          <w:lang w:val="en-IN"/>
        </w:rPr>
        <w:t>Satisfaction metrics (</w:t>
      </w:r>
      <w:proofErr w:type="spellStart"/>
      <w:r w:rsidRPr="00C76476">
        <w:rPr>
          <w:lang w:val="en-IN"/>
        </w:rPr>
        <w:t>JobSatisfaction</w:t>
      </w:r>
      <w:proofErr w:type="spellEnd"/>
      <w:r w:rsidRPr="00C76476">
        <w:rPr>
          <w:lang w:val="en-IN"/>
        </w:rPr>
        <w:t xml:space="preserve">, </w:t>
      </w:r>
      <w:proofErr w:type="spellStart"/>
      <w:r w:rsidRPr="00C76476">
        <w:rPr>
          <w:lang w:val="en-IN"/>
        </w:rPr>
        <w:t>EnvironmentSatisfaction</w:t>
      </w:r>
      <w:proofErr w:type="spellEnd"/>
      <w:r w:rsidRPr="00C76476">
        <w:rPr>
          <w:lang w:val="en-IN"/>
        </w:rPr>
        <w:t xml:space="preserve">, </w:t>
      </w:r>
      <w:proofErr w:type="spellStart"/>
      <w:r w:rsidRPr="00C76476">
        <w:rPr>
          <w:lang w:val="en-IN"/>
        </w:rPr>
        <w:t>RelationshipSatisfaction</w:t>
      </w:r>
      <w:proofErr w:type="spellEnd"/>
      <w:r w:rsidRPr="00C76476">
        <w:rPr>
          <w:lang w:val="en-IN"/>
        </w:rPr>
        <w:t xml:space="preserve">, </w:t>
      </w:r>
      <w:proofErr w:type="spellStart"/>
      <w:r w:rsidRPr="00C76476">
        <w:rPr>
          <w:lang w:val="en-IN"/>
        </w:rPr>
        <w:t>WorkLifeBalance</w:t>
      </w:r>
      <w:proofErr w:type="spellEnd"/>
      <w:r w:rsidRPr="00C76476">
        <w:rPr>
          <w:lang w:val="en-IN"/>
        </w:rPr>
        <w:t xml:space="preserve">, </w:t>
      </w:r>
      <w:proofErr w:type="spellStart"/>
      <w:r w:rsidRPr="00C76476">
        <w:rPr>
          <w:lang w:val="en-IN"/>
        </w:rPr>
        <w:t>JobInvolvement</w:t>
      </w:r>
      <w:proofErr w:type="spellEnd"/>
      <w:r w:rsidRPr="00C76476">
        <w:rPr>
          <w:lang w:val="en-IN"/>
        </w:rPr>
        <w:t>) were validated to ensure they fell within the expected 1-4 scale range.</w:t>
      </w:r>
    </w:p>
    <w:p w14:paraId="2FEA5856" w14:textId="77777777" w:rsidR="00C76476" w:rsidRPr="00C76476" w:rsidRDefault="00C76476" w:rsidP="00C76476">
      <w:pPr>
        <w:jc w:val="both"/>
        <w:rPr>
          <w:lang w:val="en-IN"/>
        </w:rPr>
      </w:pPr>
      <w:r w:rsidRPr="00C76476">
        <w:rPr>
          <w:lang w:val="en-IN"/>
        </w:rPr>
        <w:t>Any records with values outside the valid range would have been flagged for review. The validation confirmed that all satisfaction scores were within the expected range, ensuring reliability for engagement index construction and diagnostic analysis.</w:t>
      </w:r>
    </w:p>
    <w:p w14:paraId="4C4B95E9" w14:textId="77777777" w:rsidR="00C76476" w:rsidRPr="00C76476" w:rsidRDefault="00C76476" w:rsidP="00C76476">
      <w:pPr>
        <w:jc w:val="both"/>
        <w:rPr>
          <w:b/>
          <w:bCs/>
          <w:lang w:val="en-IN"/>
        </w:rPr>
      </w:pPr>
      <w:r w:rsidRPr="00C76476">
        <w:rPr>
          <w:b/>
          <w:bCs/>
          <w:lang w:val="en-IN"/>
        </w:rPr>
        <w:t>7.7 Feature Engineering</w:t>
      </w:r>
    </w:p>
    <w:p w14:paraId="0AC2EE1B" w14:textId="77777777" w:rsidR="00C76476" w:rsidRPr="00C76476" w:rsidRDefault="00C76476" w:rsidP="00C76476">
      <w:pPr>
        <w:jc w:val="both"/>
        <w:rPr>
          <w:lang w:val="en-IN"/>
        </w:rPr>
      </w:pPr>
      <w:r w:rsidRPr="00C76476">
        <w:rPr>
          <w:lang w:val="en-IN"/>
        </w:rPr>
        <w:t>To support the engagement and burnout diagnostic analysis, several new features were created:</w:t>
      </w:r>
    </w:p>
    <w:p w14:paraId="733528D8" w14:textId="77777777" w:rsidR="00C76476" w:rsidRPr="00C76476" w:rsidRDefault="00C76476" w:rsidP="00E32610">
      <w:pPr>
        <w:rPr>
          <w:lang w:val="en-IN"/>
        </w:rPr>
      </w:pPr>
      <w:r w:rsidRPr="00C76476">
        <w:rPr>
          <w:b/>
          <w:bCs/>
          <w:lang w:val="en-IN"/>
        </w:rPr>
        <w:t>1. Engagement Index:</w:t>
      </w:r>
      <w:r w:rsidRPr="00C76476">
        <w:rPr>
          <w:lang w:val="en-IN"/>
        </w:rPr>
        <w:br/>
        <w:t>Composite score combining Job Involvement, Job Satisfaction, Environment Satisfaction, and Relationship Satisfaction.</w:t>
      </w:r>
      <w:r w:rsidRPr="00C76476">
        <w:rPr>
          <w:lang w:val="en-IN"/>
        </w:rPr>
        <w:br/>
      </w:r>
      <w:proofErr w:type="spellStart"/>
      <w:r w:rsidRPr="00C76476">
        <w:rPr>
          <w:lang w:val="en-IN"/>
        </w:rPr>
        <w:t>Engagement_Index</w:t>
      </w:r>
      <w:proofErr w:type="spellEnd"/>
      <w:r w:rsidRPr="00C76476">
        <w:rPr>
          <w:lang w:val="en-IN"/>
        </w:rPr>
        <w:t xml:space="preserve"> = (</w:t>
      </w:r>
      <w:proofErr w:type="spellStart"/>
      <w:r w:rsidRPr="00C76476">
        <w:rPr>
          <w:lang w:val="en-IN"/>
        </w:rPr>
        <w:t>JobInvolvement</w:t>
      </w:r>
      <w:proofErr w:type="spellEnd"/>
      <w:r w:rsidRPr="00C76476">
        <w:rPr>
          <w:lang w:val="en-IN"/>
        </w:rPr>
        <w:t xml:space="preserve"> + </w:t>
      </w:r>
      <w:proofErr w:type="spellStart"/>
      <w:r w:rsidRPr="00C76476">
        <w:rPr>
          <w:lang w:val="en-IN"/>
        </w:rPr>
        <w:t>JobSatisfaction</w:t>
      </w:r>
      <w:proofErr w:type="spellEnd"/>
      <w:r w:rsidRPr="00C76476">
        <w:rPr>
          <w:lang w:val="en-IN"/>
        </w:rPr>
        <w:t xml:space="preserve"> + </w:t>
      </w:r>
      <w:proofErr w:type="spellStart"/>
      <w:r w:rsidRPr="00C76476">
        <w:rPr>
          <w:lang w:val="en-IN"/>
        </w:rPr>
        <w:t>EnvironmentSatisfaction</w:t>
      </w:r>
      <w:proofErr w:type="spellEnd"/>
      <w:r w:rsidRPr="00C76476">
        <w:rPr>
          <w:lang w:val="en-IN"/>
        </w:rPr>
        <w:t xml:space="preserve"> + </w:t>
      </w:r>
      <w:proofErr w:type="spellStart"/>
      <w:r w:rsidRPr="00C76476">
        <w:rPr>
          <w:lang w:val="en-IN"/>
        </w:rPr>
        <w:t>RelationshipSatisfaction</w:t>
      </w:r>
      <w:proofErr w:type="spellEnd"/>
      <w:r w:rsidRPr="00C76476">
        <w:rPr>
          <w:lang w:val="en-IN"/>
        </w:rPr>
        <w:t>) / 4</w:t>
      </w:r>
    </w:p>
    <w:p w14:paraId="596CD8A9" w14:textId="77777777" w:rsidR="00C76476" w:rsidRPr="00C76476" w:rsidRDefault="00C76476" w:rsidP="00E32610">
      <w:pPr>
        <w:rPr>
          <w:lang w:val="en-IN"/>
        </w:rPr>
      </w:pPr>
      <w:r w:rsidRPr="00C76476">
        <w:rPr>
          <w:b/>
          <w:bCs/>
          <w:lang w:val="en-IN"/>
        </w:rPr>
        <w:t>2. Burnout Risk Level:</w:t>
      </w:r>
      <w:r w:rsidRPr="00C76476">
        <w:rPr>
          <w:lang w:val="en-IN"/>
        </w:rPr>
        <w:br/>
        <w:t xml:space="preserve">Assigned based on </w:t>
      </w:r>
      <w:proofErr w:type="spellStart"/>
      <w:r w:rsidRPr="00C76476">
        <w:rPr>
          <w:lang w:val="en-IN"/>
        </w:rPr>
        <w:t>OverTime</w:t>
      </w:r>
      <w:proofErr w:type="spellEnd"/>
      <w:r w:rsidRPr="00C76476">
        <w:rPr>
          <w:lang w:val="en-IN"/>
        </w:rPr>
        <w:t xml:space="preserve"> and </w:t>
      </w:r>
      <w:proofErr w:type="spellStart"/>
      <w:r w:rsidRPr="00C76476">
        <w:rPr>
          <w:lang w:val="en-IN"/>
        </w:rPr>
        <w:t>WorkLifeBalance</w:t>
      </w:r>
      <w:proofErr w:type="spellEnd"/>
      <w:r w:rsidRPr="00C76476">
        <w:rPr>
          <w:lang w:val="en-IN"/>
        </w:rPr>
        <w:t>:</w:t>
      </w:r>
    </w:p>
    <w:p w14:paraId="3FC09E57" w14:textId="77777777" w:rsidR="00C76476" w:rsidRPr="00C76476" w:rsidRDefault="00C76476" w:rsidP="00C76476">
      <w:pPr>
        <w:numPr>
          <w:ilvl w:val="0"/>
          <w:numId w:val="21"/>
        </w:numPr>
        <w:jc w:val="both"/>
        <w:rPr>
          <w:lang w:val="en-IN"/>
        </w:rPr>
      </w:pPr>
      <w:r w:rsidRPr="00C76476">
        <w:rPr>
          <w:b/>
          <w:bCs/>
          <w:lang w:val="en-IN"/>
        </w:rPr>
        <w:t>Low Risk:</w:t>
      </w:r>
      <w:r w:rsidRPr="00C76476">
        <w:rPr>
          <w:lang w:val="en-IN"/>
        </w:rPr>
        <w:t xml:space="preserve"> No overtime OR </w:t>
      </w:r>
      <w:proofErr w:type="spellStart"/>
      <w:r w:rsidRPr="00C76476">
        <w:rPr>
          <w:lang w:val="en-IN"/>
        </w:rPr>
        <w:t>WorkLifeBalance</w:t>
      </w:r>
      <w:proofErr w:type="spellEnd"/>
      <w:r w:rsidRPr="00C76476">
        <w:rPr>
          <w:lang w:val="en-IN"/>
        </w:rPr>
        <w:t xml:space="preserve"> &gt; 2</w:t>
      </w:r>
    </w:p>
    <w:p w14:paraId="5B874C5E" w14:textId="77777777" w:rsidR="00C76476" w:rsidRPr="00C76476" w:rsidRDefault="00C76476" w:rsidP="00C76476">
      <w:pPr>
        <w:numPr>
          <w:ilvl w:val="0"/>
          <w:numId w:val="21"/>
        </w:numPr>
        <w:jc w:val="both"/>
        <w:rPr>
          <w:lang w:val="en-IN"/>
        </w:rPr>
      </w:pPr>
      <w:r w:rsidRPr="00C76476">
        <w:rPr>
          <w:b/>
          <w:bCs/>
          <w:lang w:val="en-IN"/>
        </w:rPr>
        <w:t>Medium Risk:</w:t>
      </w:r>
      <w:r w:rsidRPr="00C76476">
        <w:rPr>
          <w:lang w:val="en-IN"/>
        </w:rPr>
        <w:t xml:space="preserve"> Overtime Yes AND </w:t>
      </w:r>
      <w:proofErr w:type="spellStart"/>
      <w:r w:rsidRPr="00C76476">
        <w:rPr>
          <w:lang w:val="en-IN"/>
        </w:rPr>
        <w:t>WorkLifeBalance</w:t>
      </w:r>
      <w:proofErr w:type="spellEnd"/>
      <w:r w:rsidRPr="00C76476">
        <w:rPr>
          <w:lang w:val="en-IN"/>
        </w:rPr>
        <w:t xml:space="preserve"> = 2</w:t>
      </w:r>
    </w:p>
    <w:p w14:paraId="7089870A" w14:textId="77777777" w:rsidR="00C76476" w:rsidRPr="00C76476" w:rsidRDefault="00C76476" w:rsidP="00C76476">
      <w:pPr>
        <w:numPr>
          <w:ilvl w:val="0"/>
          <w:numId w:val="21"/>
        </w:numPr>
        <w:jc w:val="both"/>
        <w:rPr>
          <w:lang w:val="en-IN"/>
        </w:rPr>
      </w:pPr>
      <w:r w:rsidRPr="00C76476">
        <w:rPr>
          <w:b/>
          <w:bCs/>
          <w:lang w:val="en-IN"/>
        </w:rPr>
        <w:t>High Risk:</w:t>
      </w:r>
      <w:r w:rsidRPr="00C76476">
        <w:rPr>
          <w:lang w:val="en-IN"/>
        </w:rPr>
        <w:t xml:space="preserve"> Overtime Yes AND </w:t>
      </w:r>
      <w:proofErr w:type="spellStart"/>
      <w:r w:rsidRPr="00C76476">
        <w:rPr>
          <w:lang w:val="en-IN"/>
        </w:rPr>
        <w:t>WorkLifeBalance</w:t>
      </w:r>
      <w:proofErr w:type="spellEnd"/>
      <w:r w:rsidRPr="00C76476">
        <w:rPr>
          <w:lang w:val="en-IN"/>
        </w:rPr>
        <w:t xml:space="preserve"> = 1</w:t>
      </w:r>
    </w:p>
    <w:p w14:paraId="670E831E" w14:textId="77777777" w:rsidR="00C76476" w:rsidRPr="00C76476" w:rsidRDefault="00C76476" w:rsidP="00E32610">
      <w:pPr>
        <w:rPr>
          <w:lang w:val="en-IN"/>
        </w:rPr>
      </w:pPr>
      <w:r w:rsidRPr="00C76476">
        <w:rPr>
          <w:b/>
          <w:bCs/>
          <w:lang w:val="en-IN"/>
        </w:rPr>
        <w:t>3. Workload Stress Indicator:</w:t>
      </w:r>
      <w:r w:rsidRPr="00C76476">
        <w:rPr>
          <w:lang w:val="en-IN"/>
        </w:rPr>
        <w:br/>
        <w:t>Combined measure of travel and overtime intensity:</w:t>
      </w:r>
    </w:p>
    <w:p w14:paraId="32C8F2BC" w14:textId="77777777" w:rsidR="00C76476" w:rsidRPr="00C76476" w:rsidRDefault="00C76476" w:rsidP="00C76476">
      <w:pPr>
        <w:numPr>
          <w:ilvl w:val="0"/>
          <w:numId w:val="22"/>
        </w:numPr>
        <w:jc w:val="both"/>
        <w:rPr>
          <w:lang w:val="en-IN"/>
        </w:rPr>
      </w:pPr>
      <w:r w:rsidRPr="00C76476">
        <w:rPr>
          <w:b/>
          <w:bCs/>
          <w:lang w:val="en-IN"/>
        </w:rPr>
        <w:t>Low:</w:t>
      </w:r>
      <w:r w:rsidRPr="00C76476">
        <w:rPr>
          <w:lang w:val="en-IN"/>
        </w:rPr>
        <w:t xml:space="preserve"> No overtime, </w:t>
      </w:r>
      <w:proofErr w:type="gramStart"/>
      <w:r w:rsidRPr="00C76476">
        <w:rPr>
          <w:lang w:val="en-IN"/>
        </w:rPr>
        <w:t>Non-Travel</w:t>
      </w:r>
      <w:proofErr w:type="gramEnd"/>
    </w:p>
    <w:p w14:paraId="6214F228" w14:textId="77777777" w:rsidR="00C76476" w:rsidRPr="00C76476" w:rsidRDefault="00C76476" w:rsidP="00C76476">
      <w:pPr>
        <w:numPr>
          <w:ilvl w:val="0"/>
          <w:numId w:val="22"/>
        </w:numPr>
        <w:jc w:val="both"/>
        <w:rPr>
          <w:lang w:val="en-IN"/>
        </w:rPr>
      </w:pPr>
      <w:r w:rsidRPr="00C76476">
        <w:rPr>
          <w:b/>
          <w:bCs/>
          <w:lang w:val="en-IN"/>
        </w:rPr>
        <w:t>Medium:</w:t>
      </w:r>
      <w:r w:rsidRPr="00C76476">
        <w:rPr>
          <w:lang w:val="en-IN"/>
        </w:rPr>
        <w:t> Overtime OR Travel Frequently</w:t>
      </w:r>
    </w:p>
    <w:p w14:paraId="589ADCE5" w14:textId="77777777" w:rsidR="00C76476" w:rsidRPr="00C76476" w:rsidRDefault="00C76476" w:rsidP="00C76476">
      <w:pPr>
        <w:numPr>
          <w:ilvl w:val="0"/>
          <w:numId w:val="22"/>
        </w:numPr>
        <w:jc w:val="both"/>
        <w:rPr>
          <w:lang w:val="en-IN"/>
        </w:rPr>
      </w:pPr>
      <w:r w:rsidRPr="00C76476">
        <w:rPr>
          <w:b/>
          <w:bCs/>
          <w:lang w:val="en-IN"/>
        </w:rPr>
        <w:lastRenderedPageBreak/>
        <w:t>High:</w:t>
      </w:r>
      <w:r w:rsidRPr="00C76476">
        <w:rPr>
          <w:lang w:val="en-IN"/>
        </w:rPr>
        <w:t> Overtime AND Travel Frequently</w:t>
      </w:r>
    </w:p>
    <w:p w14:paraId="48191A67" w14:textId="77777777" w:rsidR="00C76476" w:rsidRPr="00C76476" w:rsidRDefault="00C76476" w:rsidP="00C76476">
      <w:pPr>
        <w:jc w:val="both"/>
        <w:rPr>
          <w:lang w:val="en-IN"/>
        </w:rPr>
      </w:pPr>
      <w:r w:rsidRPr="00C76476">
        <w:rPr>
          <w:b/>
          <w:bCs/>
          <w:lang w:val="en-IN"/>
        </w:rPr>
        <w:t>4. Engagement Categories:</w:t>
      </w:r>
    </w:p>
    <w:p w14:paraId="0616B9C3" w14:textId="77777777" w:rsidR="00C76476" w:rsidRPr="00C76476" w:rsidRDefault="00C76476" w:rsidP="00C76476">
      <w:pPr>
        <w:numPr>
          <w:ilvl w:val="0"/>
          <w:numId w:val="23"/>
        </w:numPr>
        <w:jc w:val="both"/>
        <w:rPr>
          <w:lang w:val="en-IN"/>
        </w:rPr>
      </w:pPr>
      <w:r w:rsidRPr="00C76476">
        <w:rPr>
          <w:b/>
          <w:bCs/>
          <w:lang w:val="en-IN"/>
        </w:rPr>
        <w:t>Low Engagement:</w:t>
      </w:r>
      <w:r w:rsidRPr="00C76476">
        <w:rPr>
          <w:lang w:val="en-IN"/>
        </w:rPr>
        <w:t> Score &lt; 2.5</w:t>
      </w:r>
    </w:p>
    <w:p w14:paraId="30E1273C" w14:textId="77777777" w:rsidR="00C76476" w:rsidRPr="00C76476" w:rsidRDefault="00C76476" w:rsidP="00C76476">
      <w:pPr>
        <w:numPr>
          <w:ilvl w:val="0"/>
          <w:numId w:val="23"/>
        </w:numPr>
        <w:jc w:val="both"/>
        <w:rPr>
          <w:lang w:val="en-IN"/>
        </w:rPr>
      </w:pPr>
      <w:r w:rsidRPr="00C76476">
        <w:rPr>
          <w:b/>
          <w:bCs/>
          <w:lang w:val="en-IN"/>
        </w:rPr>
        <w:t>Medium Engagement:</w:t>
      </w:r>
      <w:r w:rsidRPr="00C76476">
        <w:rPr>
          <w:lang w:val="en-IN"/>
        </w:rPr>
        <w:t> Score 2.5 - 3.4</w:t>
      </w:r>
    </w:p>
    <w:p w14:paraId="48AB07E1" w14:textId="77777777" w:rsidR="00C76476" w:rsidRPr="00C76476" w:rsidRDefault="00C76476" w:rsidP="00C76476">
      <w:pPr>
        <w:numPr>
          <w:ilvl w:val="0"/>
          <w:numId w:val="23"/>
        </w:numPr>
        <w:jc w:val="both"/>
        <w:rPr>
          <w:lang w:val="en-IN"/>
        </w:rPr>
      </w:pPr>
      <w:r w:rsidRPr="00C76476">
        <w:rPr>
          <w:b/>
          <w:bCs/>
          <w:lang w:val="en-IN"/>
        </w:rPr>
        <w:t>High Engagement:</w:t>
      </w:r>
      <w:r w:rsidRPr="00C76476">
        <w:rPr>
          <w:lang w:val="en-IN"/>
        </w:rPr>
        <w:t> Score 3.5 - 4.0</w:t>
      </w:r>
    </w:p>
    <w:p w14:paraId="645A2FD5" w14:textId="77777777" w:rsidR="00C76476" w:rsidRPr="00C76476" w:rsidRDefault="00C76476" w:rsidP="00E32610">
      <w:pPr>
        <w:rPr>
          <w:lang w:val="en-IN"/>
        </w:rPr>
      </w:pPr>
      <w:r w:rsidRPr="00C76476">
        <w:rPr>
          <w:b/>
          <w:bCs/>
          <w:lang w:val="en-IN"/>
        </w:rPr>
        <w:t>5. Satisfaction Stability Score:</w:t>
      </w:r>
      <w:r w:rsidRPr="00C76476">
        <w:rPr>
          <w:lang w:val="en-IN"/>
        </w:rPr>
        <w:br/>
        <w:t>Standard deviation of the four satisfaction scores to measure consistency.</w:t>
      </w:r>
    </w:p>
    <w:p w14:paraId="40BAA748" w14:textId="77777777" w:rsidR="00E32610" w:rsidRDefault="00E32610" w:rsidP="00E32610">
      <w:pPr>
        <w:rPr>
          <w:b/>
          <w:bCs/>
          <w:lang w:val="en-IN"/>
        </w:rPr>
      </w:pPr>
    </w:p>
    <w:p w14:paraId="72E9EA33" w14:textId="3667A1E5" w:rsidR="00C76476" w:rsidRPr="00C76476" w:rsidRDefault="00C76476" w:rsidP="00E32610">
      <w:pPr>
        <w:rPr>
          <w:lang w:val="en-IN"/>
        </w:rPr>
      </w:pPr>
      <w:r w:rsidRPr="00C76476">
        <w:rPr>
          <w:b/>
          <w:bCs/>
          <w:lang w:val="en-IN"/>
        </w:rPr>
        <w:t>6. Years in Career Stage:</w:t>
      </w:r>
      <w:r w:rsidRPr="00C76476">
        <w:rPr>
          <w:lang w:val="en-IN"/>
        </w:rPr>
        <w:br/>
        <w:t>Categorized tenure segments for career-stage analysis:</w:t>
      </w:r>
    </w:p>
    <w:p w14:paraId="12CA8EFB" w14:textId="77777777" w:rsidR="00C76476" w:rsidRPr="00C76476" w:rsidRDefault="00C76476" w:rsidP="00C76476">
      <w:pPr>
        <w:numPr>
          <w:ilvl w:val="0"/>
          <w:numId w:val="24"/>
        </w:numPr>
        <w:jc w:val="both"/>
        <w:rPr>
          <w:lang w:val="en-IN"/>
        </w:rPr>
      </w:pPr>
      <w:r w:rsidRPr="00C76476">
        <w:rPr>
          <w:b/>
          <w:bCs/>
          <w:lang w:val="en-IN"/>
        </w:rPr>
        <w:t>New:</w:t>
      </w:r>
      <w:r w:rsidRPr="00C76476">
        <w:rPr>
          <w:lang w:val="en-IN"/>
        </w:rPr>
        <w:t> 0-1 years</w:t>
      </w:r>
    </w:p>
    <w:p w14:paraId="7FDBEEBF" w14:textId="77777777" w:rsidR="00C76476" w:rsidRPr="00C76476" w:rsidRDefault="00C76476" w:rsidP="00C76476">
      <w:pPr>
        <w:numPr>
          <w:ilvl w:val="0"/>
          <w:numId w:val="24"/>
        </w:numPr>
        <w:jc w:val="both"/>
        <w:rPr>
          <w:lang w:val="en-IN"/>
        </w:rPr>
      </w:pPr>
      <w:r w:rsidRPr="00C76476">
        <w:rPr>
          <w:b/>
          <w:bCs/>
          <w:lang w:val="en-IN"/>
        </w:rPr>
        <w:t>Mid:</w:t>
      </w:r>
      <w:r w:rsidRPr="00C76476">
        <w:rPr>
          <w:lang w:val="en-IN"/>
        </w:rPr>
        <w:t> 2-5 years</w:t>
      </w:r>
    </w:p>
    <w:p w14:paraId="3363251A" w14:textId="77777777" w:rsidR="00C76476" w:rsidRPr="00C76476" w:rsidRDefault="00C76476" w:rsidP="00C76476">
      <w:pPr>
        <w:numPr>
          <w:ilvl w:val="0"/>
          <w:numId w:val="24"/>
        </w:numPr>
        <w:jc w:val="both"/>
        <w:rPr>
          <w:lang w:val="en-IN"/>
        </w:rPr>
      </w:pPr>
      <w:r w:rsidRPr="00C76476">
        <w:rPr>
          <w:b/>
          <w:bCs/>
          <w:lang w:val="en-IN"/>
        </w:rPr>
        <w:t>Established:</w:t>
      </w:r>
      <w:r w:rsidRPr="00C76476">
        <w:rPr>
          <w:lang w:val="en-IN"/>
        </w:rPr>
        <w:t> 6-10 years</w:t>
      </w:r>
    </w:p>
    <w:p w14:paraId="7D9318E7" w14:textId="77777777" w:rsidR="00C76476" w:rsidRPr="00C76476" w:rsidRDefault="00C76476" w:rsidP="00C76476">
      <w:pPr>
        <w:numPr>
          <w:ilvl w:val="0"/>
          <w:numId w:val="24"/>
        </w:numPr>
        <w:jc w:val="both"/>
        <w:rPr>
          <w:lang w:val="en-IN"/>
        </w:rPr>
      </w:pPr>
      <w:r w:rsidRPr="00C76476">
        <w:rPr>
          <w:b/>
          <w:bCs/>
          <w:lang w:val="en-IN"/>
        </w:rPr>
        <w:t>Senior:</w:t>
      </w:r>
      <w:r w:rsidRPr="00C76476">
        <w:rPr>
          <w:lang w:val="en-IN"/>
        </w:rPr>
        <w:t> 10+ years</w:t>
      </w:r>
    </w:p>
    <w:p w14:paraId="0F2F5A8B" w14:textId="77777777" w:rsidR="00C76476" w:rsidRPr="00C76476" w:rsidRDefault="00C76476" w:rsidP="00C76476">
      <w:pPr>
        <w:jc w:val="both"/>
        <w:rPr>
          <w:lang w:val="en-IN"/>
        </w:rPr>
      </w:pPr>
      <w:r w:rsidRPr="00C76476">
        <w:rPr>
          <w:lang w:val="en-IN"/>
        </w:rPr>
        <w:t>These derived features enabled deeper diagnostic analysis and more meaningful business insights.</w:t>
      </w:r>
    </w:p>
    <w:p w14:paraId="26B14D74" w14:textId="77777777" w:rsidR="00C76476" w:rsidRPr="00C76476" w:rsidRDefault="00C76476" w:rsidP="00C76476">
      <w:pPr>
        <w:jc w:val="both"/>
        <w:rPr>
          <w:b/>
          <w:bCs/>
          <w:lang w:val="en-IN"/>
        </w:rPr>
      </w:pPr>
      <w:r w:rsidRPr="00C76476">
        <w:rPr>
          <w:b/>
          <w:bCs/>
          <w:lang w:val="en-IN"/>
        </w:rPr>
        <w:t>7.8 Data Quality Validation</w:t>
      </w:r>
    </w:p>
    <w:p w14:paraId="7AF53580" w14:textId="77777777" w:rsidR="00C76476" w:rsidRPr="00C76476" w:rsidRDefault="00C76476" w:rsidP="00C76476">
      <w:pPr>
        <w:jc w:val="both"/>
        <w:rPr>
          <w:lang w:val="en-IN"/>
        </w:rPr>
      </w:pPr>
      <w:r w:rsidRPr="00C76476">
        <w:rPr>
          <w:lang w:val="en-IN"/>
        </w:rPr>
        <w:t>After preprocessing, the dataset was validated to ensure that:</w:t>
      </w:r>
    </w:p>
    <w:p w14:paraId="2C1271F4" w14:textId="77777777" w:rsidR="00C76476" w:rsidRPr="00C76476" w:rsidRDefault="00C76476" w:rsidP="00C76476">
      <w:pPr>
        <w:numPr>
          <w:ilvl w:val="0"/>
          <w:numId w:val="25"/>
        </w:numPr>
        <w:jc w:val="both"/>
        <w:rPr>
          <w:lang w:val="en-IN"/>
        </w:rPr>
      </w:pPr>
      <w:r w:rsidRPr="00C76476">
        <w:rPr>
          <w:lang w:val="en-IN"/>
        </w:rPr>
        <w:t>No invalid records remained</w:t>
      </w:r>
    </w:p>
    <w:p w14:paraId="5AAA5A42" w14:textId="77777777" w:rsidR="00C76476" w:rsidRPr="00C76476" w:rsidRDefault="00C76476" w:rsidP="00C76476">
      <w:pPr>
        <w:numPr>
          <w:ilvl w:val="0"/>
          <w:numId w:val="25"/>
        </w:numPr>
        <w:jc w:val="both"/>
        <w:rPr>
          <w:lang w:val="en-IN"/>
        </w:rPr>
      </w:pPr>
      <w:r w:rsidRPr="00C76476">
        <w:rPr>
          <w:lang w:val="en-IN"/>
        </w:rPr>
        <w:t>Data types were correctly assigned</w:t>
      </w:r>
    </w:p>
    <w:p w14:paraId="54556DCB" w14:textId="77777777" w:rsidR="00C76476" w:rsidRPr="00C76476" w:rsidRDefault="00C76476" w:rsidP="00C76476">
      <w:pPr>
        <w:numPr>
          <w:ilvl w:val="0"/>
          <w:numId w:val="25"/>
        </w:numPr>
        <w:jc w:val="both"/>
        <w:rPr>
          <w:lang w:val="en-IN"/>
        </w:rPr>
      </w:pPr>
      <w:r w:rsidRPr="00C76476">
        <w:rPr>
          <w:lang w:val="en-IN"/>
        </w:rPr>
        <w:t>Ordinal scales were valid (1-4)</w:t>
      </w:r>
    </w:p>
    <w:p w14:paraId="6C61DA16" w14:textId="77777777" w:rsidR="00C76476" w:rsidRPr="00C76476" w:rsidRDefault="00C76476" w:rsidP="00C76476">
      <w:pPr>
        <w:numPr>
          <w:ilvl w:val="0"/>
          <w:numId w:val="25"/>
        </w:numPr>
        <w:jc w:val="both"/>
        <w:rPr>
          <w:lang w:val="en-IN"/>
        </w:rPr>
      </w:pPr>
      <w:r w:rsidRPr="00C76476">
        <w:rPr>
          <w:lang w:val="en-IN"/>
        </w:rPr>
        <w:t>Categorical variables were properly encoded</w:t>
      </w:r>
    </w:p>
    <w:p w14:paraId="00F879EE" w14:textId="77777777" w:rsidR="00C76476" w:rsidRPr="00C76476" w:rsidRDefault="00C76476" w:rsidP="00C76476">
      <w:pPr>
        <w:numPr>
          <w:ilvl w:val="0"/>
          <w:numId w:val="25"/>
        </w:numPr>
        <w:jc w:val="both"/>
        <w:rPr>
          <w:lang w:val="en-IN"/>
        </w:rPr>
      </w:pPr>
      <w:r w:rsidRPr="00C76476">
        <w:rPr>
          <w:lang w:val="en-IN"/>
        </w:rPr>
        <w:t>Numerical columns were suitable for analysis</w:t>
      </w:r>
    </w:p>
    <w:p w14:paraId="576A3D5B" w14:textId="77777777" w:rsidR="00C76476" w:rsidRPr="00C76476" w:rsidRDefault="00C76476" w:rsidP="00C76476">
      <w:pPr>
        <w:numPr>
          <w:ilvl w:val="0"/>
          <w:numId w:val="25"/>
        </w:numPr>
        <w:jc w:val="both"/>
        <w:rPr>
          <w:lang w:val="en-IN"/>
        </w:rPr>
      </w:pPr>
      <w:r w:rsidRPr="00C76476">
        <w:rPr>
          <w:lang w:val="en-IN"/>
        </w:rPr>
        <w:t>The Engagement Index was correctly calculated</w:t>
      </w:r>
    </w:p>
    <w:p w14:paraId="21C0B81C" w14:textId="77777777" w:rsidR="00C76476" w:rsidRPr="00C76476" w:rsidRDefault="00C76476" w:rsidP="00C76476">
      <w:pPr>
        <w:numPr>
          <w:ilvl w:val="0"/>
          <w:numId w:val="25"/>
        </w:numPr>
        <w:jc w:val="both"/>
        <w:rPr>
          <w:lang w:val="en-IN"/>
        </w:rPr>
      </w:pPr>
      <w:r w:rsidRPr="00C76476">
        <w:rPr>
          <w:lang w:val="en-IN"/>
        </w:rPr>
        <w:t>Burnout Risk Levels were properly assigned</w:t>
      </w:r>
    </w:p>
    <w:p w14:paraId="7963C643" w14:textId="77777777" w:rsidR="00C76476" w:rsidRPr="00C76476" w:rsidRDefault="00C76476" w:rsidP="00C76476">
      <w:pPr>
        <w:jc w:val="both"/>
        <w:rPr>
          <w:lang w:val="en-IN"/>
        </w:rPr>
      </w:pPr>
      <w:r w:rsidRPr="00C76476">
        <w:rPr>
          <w:lang w:val="en-IN"/>
        </w:rPr>
        <w:t>The validated dataset was then used for Exploratory Data Analysis (EDA), KPI generation, and dashboard development.</w:t>
      </w:r>
    </w:p>
    <w:p w14:paraId="4FD7448B" w14:textId="77777777" w:rsidR="00541961" w:rsidRDefault="00541961" w:rsidP="00C76476">
      <w:pPr>
        <w:jc w:val="both"/>
        <w:rPr>
          <w:b/>
          <w:bCs/>
          <w:lang w:val="en-IN"/>
        </w:rPr>
      </w:pPr>
    </w:p>
    <w:p w14:paraId="514AF8EE" w14:textId="77777777" w:rsidR="00541961" w:rsidRDefault="00541961" w:rsidP="00C76476">
      <w:pPr>
        <w:jc w:val="both"/>
        <w:rPr>
          <w:b/>
          <w:bCs/>
          <w:lang w:val="en-IN"/>
        </w:rPr>
      </w:pPr>
    </w:p>
    <w:p w14:paraId="62B299C0" w14:textId="77777777" w:rsidR="00541961" w:rsidRDefault="00541961" w:rsidP="00C76476">
      <w:pPr>
        <w:jc w:val="both"/>
        <w:rPr>
          <w:b/>
          <w:bCs/>
          <w:lang w:val="en-IN"/>
        </w:rPr>
      </w:pPr>
    </w:p>
    <w:p w14:paraId="03B9EC1C" w14:textId="443C91CF" w:rsidR="00C76476" w:rsidRPr="00C76476" w:rsidRDefault="00C76476" w:rsidP="00C76476">
      <w:pPr>
        <w:jc w:val="both"/>
        <w:rPr>
          <w:b/>
          <w:bCs/>
          <w:lang w:val="en-IN"/>
        </w:rPr>
      </w:pPr>
      <w:r w:rsidRPr="00C76476">
        <w:rPr>
          <w:b/>
          <w:bCs/>
          <w:lang w:val="en-IN"/>
        </w:rPr>
        <w:lastRenderedPageBreak/>
        <w:t>7.9 Summary</w:t>
      </w:r>
    </w:p>
    <w:p w14:paraId="0EA393B7" w14:textId="77777777" w:rsidR="00C76476" w:rsidRPr="00C76476" w:rsidRDefault="00C76476" w:rsidP="00C76476">
      <w:pPr>
        <w:jc w:val="both"/>
        <w:rPr>
          <w:lang w:val="en-IN"/>
        </w:rPr>
      </w:pPr>
      <w:r w:rsidRPr="00C76476">
        <w:rPr>
          <w:lang w:val="en-IN"/>
        </w:rPr>
        <w:t>The preprocessing stage significantly improved the quality and reliability of the dataset. By cleaning, validating, and transforming the raw employee data, the research established a strong foundation for accurate diagnostic analysis. The processed dataset was subsequently used to construct the Engagement Index, identify burnout risks, perform exploratory data analysis, generate KPIs, and build interactive dashboards for proactive HR decision-making.</w:t>
      </w:r>
    </w:p>
    <w:p w14:paraId="0B70540F" w14:textId="25F808D2" w:rsidR="00E32610" w:rsidRPr="00EF4973" w:rsidRDefault="00000000" w:rsidP="00C76476">
      <w:pPr>
        <w:jc w:val="both"/>
        <w:rPr>
          <w:lang w:val="en-IN"/>
        </w:rPr>
      </w:pPr>
      <w:r>
        <w:rPr>
          <w:lang w:val="en-IN"/>
        </w:rPr>
        <w:pict w14:anchorId="596D3095">
          <v:rect id="_x0000_i1032" style="width:0;height:.75pt" o:hralign="center" o:hrstd="t" o:hr="t" fillcolor="#a0a0a0" stroked="f"/>
        </w:pict>
      </w:r>
    </w:p>
    <w:p w14:paraId="5C57168C" w14:textId="3CC923D4" w:rsidR="00C76476" w:rsidRPr="00E32610" w:rsidRDefault="00C76476" w:rsidP="00C76476">
      <w:pPr>
        <w:jc w:val="both"/>
        <w:rPr>
          <w:b/>
          <w:bCs/>
          <w:sz w:val="24"/>
          <w:szCs w:val="24"/>
          <w:lang w:val="en-IN"/>
        </w:rPr>
      </w:pPr>
      <w:r w:rsidRPr="00E32610">
        <w:rPr>
          <w:b/>
          <w:bCs/>
          <w:sz w:val="24"/>
          <w:szCs w:val="24"/>
          <w:lang w:val="en-IN"/>
        </w:rPr>
        <w:t>8. Exploratory Data Analysis (EDA)</w:t>
      </w:r>
    </w:p>
    <w:p w14:paraId="1408CE21" w14:textId="77777777" w:rsidR="00C76476" w:rsidRPr="00C76476" w:rsidRDefault="00C76476" w:rsidP="00C76476">
      <w:pPr>
        <w:jc w:val="both"/>
        <w:rPr>
          <w:b/>
          <w:bCs/>
          <w:lang w:val="en-IN"/>
        </w:rPr>
      </w:pPr>
      <w:r w:rsidRPr="00C76476">
        <w:rPr>
          <w:b/>
          <w:bCs/>
          <w:lang w:val="en-IN"/>
        </w:rPr>
        <w:t>8.1 Overview</w:t>
      </w:r>
    </w:p>
    <w:p w14:paraId="30D89697" w14:textId="77777777" w:rsidR="00C76476" w:rsidRPr="00C76476" w:rsidRDefault="00C76476" w:rsidP="00C76476">
      <w:pPr>
        <w:jc w:val="both"/>
        <w:rPr>
          <w:lang w:val="en-IN"/>
        </w:rPr>
      </w:pPr>
      <w:r w:rsidRPr="00C76476">
        <w:rPr>
          <w:lang w:val="en-IN"/>
        </w:rPr>
        <w:t>Exploratory Data Analysis (EDA) is a fundamental step in the data analytics process that helps in understanding the structure, characteristics, and patterns of a dataset before performing detailed analysis. It enables researchers to identify trends, relationships, anomalies, and hidden insights through statistical summaries and visual representations.</w:t>
      </w:r>
    </w:p>
    <w:p w14:paraId="0015E717" w14:textId="77777777" w:rsidR="00C76476" w:rsidRPr="00C76476" w:rsidRDefault="00C76476" w:rsidP="00C76476">
      <w:pPr>
        <w:jc w:val="both"/>
        <w:rPr>
          <w:lang w:val="en-IN"/>
        </w:rPr>
      </w:pPr>
      <w:r w:rsidRPr="00C76476">
        <w:rPr>
          <w:lang w:val="en-IN"/>
        </w:rPr>
        <w:t xml:space="preserve">In this research, EDA was performed on the Palo Alto Networks Employee Dataset to </w:t>
      </w:r>
      <w:proofErr w:type="spellStart"/>
      <w:r w:rsidRPr="00C76476">
        <w:rPr>
          <w:lang w:val="en-IN"/>
        </w:rPr>
        <w:t>analyze</w:t>
      </w:r>
      <w:proofErr w:type="spellEnd"/>
      <w:r w:rsidRPr="00C76476">
        <w:rPr>
          <w:lang w:val="en-IN"/>
        </w:rPr>
        <w:t xml:space="preserve"> engagement patterns, burnout risk factors, workload stress, career-stage engagement trends, and employee well-being indicators. The analysis provided valuable insights that supported the development of Key Performance Indicators (KPIs), engagement diagnostics, and interactive dashboards.</w:t>
      </w:r>
    </w:p>
    <w:p w14:paraId="634F14BA" w14:textId="77777777" w:rsidR="00C76476" w:rsidRPr="00C76476" w:rsidRDefault="00C76476" w:rsidP="00C76476">
      <w:pPr>
        <w:jc w:val="both"/>
        <w:rPr>
          <w:b/>
          <w:bCs/>
          <w:lang w:val="en-IN"/>
        </w:rPr>
      </w:pPr>
      <w:r w:rsidRPr="00C76476">
        <w:rPr>
          <w:b/>
          <w:bCs/>
          <w:lang w:val="en-IN"/>
        </w:rPr>
        <w:t>8.2 Engagement Index Analysis</w:t>
      </w:r>
    </w:p>
    <w:p w14:paraId="6BDB0653" w14:textId="77777777" w:rsidR="00C76476" w:rsidRPr="00C76476" w:rsidRDefault="00C76476" w:rsidP="00C76476">
      <w:pPr>
        <w:jc w:val="both"/>
        <w:rPr>
          <w:lang w:val="en-IN"/>
        </w:rPr>
      </w:pPr>
      <w:r w:rsidRPr="00C76476">
        <w:rPr>
          <w:lang w:val="en-IN"/>
        </w:rPr>
        <w:t>Engagement Index analysis was conducted to understand the overall engagement health of the organization and identify patterns across different employee segments.</w:t>
      </w:r>
    </w:p>
    <w:p w14:paraId="4C8E9510" w14:textId="77777777" w:rsidR="00C76476" w:rsidRPr="00C76476" w:rsidRDefault="00C76476" w:rsidP="00C76476">
      <w:pPr>
        <w:jc w:val="both"/>
        <w:rPr>
          <w:lang w:val="en-IN"/>
        </w:rPr>
      </w:pPr>
      <w:r w:rsidRPr="00C76476">
        <w:rPr>
          <w:lang w:val="en-IN"/>
        </w:rPr>
        <w:t>The Engagement Index was constructed by combining Job Involvement, Job Satisfaction, Environment Satisfaction, and Relationship Satisfaction scores. The distribution of engagement scores was examined to identify low, medium, and high engagement groups.</w:t>
      </w:r>
    </w:p>
    <w:p w14:paraId="14F96AD8" w14:textId="77777777" w:rsidR="00C76476" w:rsidRPr="00C76476" w:rsidRDefault="00C76476" w:rsidP="00C76476">
      <w:pPr>
        <w:jc w:val="both"/>
        <w:rPr>
          <w:lang w:val="en-IN"/>
        </w:rPr>
      </w:pPr>
      <w:r w:rsidRPr="00C76476">
        <w:rPr>
          <w:b/>
          <w:bCs/>
          <w:lang w:val="en-IN"/>
        </w:rPr>
        <w:t>Key Findings:</w:t>
      </w:r>
    </w:p>
    <w:p w14:paraId="3F84A6C0" w14:textId="77777777" w:rsidR="00C76476" w:rsidRPr="00C76476" w:rsidRDefault="00C76476" w:rsidP="00C76476">
      <w:pPr>
        <w:numPr>
          <w:ilvl w:val="0"/>
          <w:numId w:val="26"/>
        </w:numPr>
        <w:jc w:val="both"/>
        <w:rPr>
          <w:lang w:val="en-IN"/>
        </w:rPr>
      </w:pPr>
      <w:r w:rsidRPr="00C76476">
        <w:rPr>
          <w:b/>
          <w:bCs/>
          <w:lang w:val="en-IN"/>
        </w:rPr>
        <w:t>Average Engagement Index:</w:t>
      </w:r>
      <w:r w:rsidRPr="00C76476">
        <w:rPr>
          <w:lang w:val="en-IN"/>
        </w:rPr>
        <w:t> 2.72 (out of 4.0)</w:t>
      </w:r>
    </w:p>
    <w:p w14:paraId="5EFDFC20" w14:textId="77777777" w:rsidR="00C76476" w:rsidRPr="00C76476" w:rsidRDefault="00C76476" w:rsidP="00C76476">
      <w:pPr>
        <w:numPr>
          <w:ilvl w:val="0"/>
          <w:numId w:val="26"/>
        </w:numPr>
        <w:jc w:val="both"/>
        <w:rPr>
          <w:lang w:val="en-IN"/>
        </w:rPr>
      </w:pPr>
      <w:r w:rsidRPr="00C76476">
        <w:rPr>
          <w:b/>
          <w:bCs/>
          <w:lang w:val="en-IN"/>
        </w:rPr>
        <w:t>High Engagement (3.5-4.0):</w:t>
      </w:r>
      <w:r w:rsidRPr="00C76476">
        <w:rPr>
          <w:lang w:val="en-IN"/>
        </w:rPr>
        <w:t> 18.5% of employees</w:t>
      </w:r>
    </w:p>
    <w:p w14:paraId="50BE3270" w14:textId="77777777" w:rsidR="00C76476" w:rsidRPr="00C76476" w:rsidRDefault="00C76476" w:rsidP="00C76476">
      <w:pPr>
        <w:numPr>
          <w:ilvl w:val="0"/>
          <w:numId w:val="26"/>
        </w:numPr>
        <w:jc w:val="both"/>
        <w:rPr>
          <w:lang w:val="en-IN"/>
        </w:rPr>
      </w:pPr>
      <w:r w:rsidRPr="00C76476">
        <w:rPr>
          <w:b/>
          <w:bCs/>
          <w:lang w:val="en-IN"/>
        </w:rPr>
        <w:t>Medium Engagement (2.5-3.4):</w:t>
      </w:r>
      <w:r w:rsidRPr="00C76476">
        <w:rPr>
          <w:lang w:val="en-IN"/>
        </w:rPr>
        <w:t> 55.3% of employees</w:t>
      </w:r>
    </w:p>
    <w:p w14:paraId="2BA1D239" w14:textId="77777777" w:rsidR="00C76476" w:rsidRPr="00C76476" w:rsidRDefault="00C76476" w:rsidP="00C76476">
      <w:pPr>
        <w:numPr>
          <w:ilvl w:val="0"/>
          <w:numId w:val="26"/>
        </w:numPr>
        <w:jc w:val="both"/>
        <w:rPr>
          <w:lang w:val="en-IN"/>
        </w:rPr>
      </w:pPr>
      <w:r w:rsidRPr="00C76476">
        <w:rPr>
          <w:b/>
          <w:bCs/>
          <w:lang w:val="en-IN"/>
        </w:rPr>
        <w:t>Low Engagement (&lt;2.5):</w:t>
      </w:r>
      <w:r w:rsidRPr="00C76476">
        <w:rPr>
          <w:lang w:val="en-IN"/>
        </w:rPr>
        <w:t> 26.2% of employees</w:t>
      </w:r>
    </w:p>
    <w:p w14:paraId="4766F738" w14:textId="77777777" w:rsidR="00541961" w:rsidRDefault="00541961" w:rsidP="00C76476">
      <w:pPr>
        <w:jc w:val="both"/>
        <w:rPr>
          <w:b/>
          <w:bCs/>
          <w:lang w:val="en-IN"/>
        </w:rPr>
      </w:pPr>
    </w:p>
    <w:p w14:paraId="1E55BA86" w14:textId="77777777" w:rsidR="00541961" w:rsidRDefault="00541961" w:rsidP="00C76476">
      <w:pPr>
        <w:jc w:val="both"/>
        <w:rPr>
          <w:b/>
          <w:bCs/>
          <w:lang w:val="en-IN"/>
        </w:rPr>
      </w:pPr>
    </w:p>
    <w:p w14:paraId="5E74D4FC" w14:textId="77777777" w:rsidR="00541961" w:rsidRDefault="00541961" w:rsidP="00C76476">
      <w:pPr>
        <w:jc w:val="both"/>
        <w:rPr>
          <w:b/>
          <w:bCs/>
          <w:lang w:val="en-IN"/>
        </w:rPr>
      </w:pPr>
    </w:p>
    <w:p w14:paraId="39FE0C25" w14:textId="77777777" w:rsidR="00541961" w:rsidRDefault="00541961" w:rsidP="00C76476">
      <w:pPr>
        <w:jc w:val="both"/>
        <w:rPr>
          <w:b/>
          <w:bCs/>
          <w:lang w:val="en-IN"/>
        </w:rPr>
      </w:pPr>
    </w:p>
    <w:p w14:paraId="7A0A9EE2" w14:textId="59E17979" w:rsidR="00C76476" w:rsidRPr="00C76476" w:rsidRDefault="00C76476" w:rsidP="00C76476">
      <w:pPr>
        <w:jc w:val="both"/>
        <w:rPr>
          <w:lang w:val="en-IN"/>
        </w:rPr>
      </w:pPr>
      <w:r w:rsidRPr="00C76476">
        <w:rPr>
          <w:b/>
          <w:bCs/>
          <w:lang w:val="en-IN"/>
        </w:rPr>
        <w:lastRenderedPageBreak/>
        <w:t>Figure 8.1: Engagement Index Distribution</w:t>
      </w:r>
    </w:p>
    <w:p w14:paraId="37963323" w14:textId="77777777" w:rsidR="00541961" w:rsidRDefault="00541961" w:rsidP="00C76476">
      <w:pPr>
        <w:jc w:val="both"/>
        <w:rPr>
          <w:b/>
          <w:bCs/>
          <w:lang w:val="en-IN"/>
        </w:rPr>
      </w:pPr>
      <w:r w:rsidRPr="00541961">
        <w:rPr>
          <w:i/>
          <w:iCs/>
          <w:lang w:val="en-IN"/>
        </w:rPr>
        <w:drawing>
          <wp:inline distT="0" distB="0" distL="0" distR="0" wp14:anchorId="7552EDEB" wp14:editId="1A90C7FF">
            <wp:extent cx="5731510" cy="3187065"/>
            <wp:effectExtent l="0" t="0" r="2540" b="0"/>
            <wp:docPr id="8311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5305" name=""/>
                    <pic:cNvPicPr/>
                  </pic:nvPicPr>
                  <pic:blipFill>
                    <a:blip r:embed="rId7"/>
                    <a:stretch>
                      <a:fillRect/>
                    </a:stretch>
                  </pic:blipFill>
                  <pic:spPr>
                    <a:xfrm>
                      <a:off x="0" y="0"/>
                      <a:ext cx="5731510" cy="3187065"/>
                    </a:xfrm>
                    <a:prstGeom prst="rect">
                      <a:avLst/>
                    </a:prstGeom>
                  </pic:spPr>
                </pic:pic>
              </a:graphicData>
            </a:graphic>
          </wp:inline>
        </w:drawing>
      </w:r>
    </w:p>
    <w:p w14:paraId="375B0AEE" w14:textId="77777777" w:rsidR="00541961" w:rsidRDefault="00541961" w:rsidP="00C76476">
      <w:pPr>
        <w:jc w:val="both"/>
        <w:rPr>
          <w:b/>
          <w:bCs/>
          <w:lang w:val="en-IN"/>
        </w:rPr>
      </w:pPr>
    </w:p>
    <w:p w14:paraId="7A0C81B8" w14:textId="1834A999" w:rsidR="00C76476" w:rsidRPr="00C76476" w:rsidRDefault="00C76476" w:rsidP="00C76476">
      <w:pPr>
        <w:jc w:val="both"/>
        <w:rPr>
          <w:b/>
          <w:bCs/>
          <w:lang w:val="en-IN"/>
        </w:rPr>
      </w:pPr>
      <w:r w:rsidRPr="00C76476">
        <w:rPr>
          <w:b/>
          <w:bCs/>
          <w:lang w:val="en-IN"/>
        </w:rPr>
        <w:t>8.3 Burnout Risk Analysis</w:t>
      </w:r>
    </w:p>
    <w:p w14:paraId="4CD969D4" w14:textId="77777777" w:rsidR="00C76476" w:rsidRPr="00C76476" w:rsidRDefault="00C76476" w:rsidP="00C76476">
      <w:pPr>
        <w:jc w:val="both"/>
        <w:rPr>
          <w:lang w:val="en-IN"/>
        </w:rPr>
      </w:pPr>
      <w:r w:rsidRPr="00C76476">
        <w:rPr>
          <w:lang w:val="en-IN"/>
        </w:rPr>
        <w:t>Burnout risk analysis was performed to identify employee groups at risk of burnout based on overtime and work-life balance indicators.</w:t>
      </w:r>
    </w:p>
    <w:p w14:paraId="4BBDB8C4" w14:textId="77777777" w:rsidR="00C76476" w:rsidRPr="00C76476" w:rsidRDefault="00C76476" w:rsidP="00C76476">
      <w:pPr>
        <w:jc w:val="both"/>
        <w:rPr>
          <w:lang w:val="en-IN"/>
        </w:rPr>
      </w:pPr>
      <w:r w:rsidRPr="00C76476">
        <w:rPr>
          <w:b/>
          <w:bCs/>
          <w:lang w:val="en-IN"/>
        </w:rPr>
        <w:t>Key Findings:</w:t>
      </w:r>
    </w:p>
    <w:p w14:paraId="48660D5F" w14:textId="77777777" w:rsidR="00C76476" w:rsidRPr="00C76476" w:rsidRDefault="00C76476" w:rsidP="00C76476">
      <w:pPr>
        <w:numPr>
          <w:ilvl w:val="0"/>
          <w:numId w:val="27"/>
        </w:numPr>
        <w:jc w:val="both"/>
        <w:rPr>
          <w:lang w:val="en-IN"/>
        </w:rPr>
      </w:pPr>
      <w:r w:rsidRPr="00C76476">
        <w:rPr>
          <w:b/>
          <w:bCs/>
          <w:lang w:val="en-IN"/>
        </w:rPr>
        <w:t>Low Risk:</w:t>
      </w:r>
      <w:r w:rsidRPr="00C76476">
        <w:rPr>
          <w:lang w:val="en-IN"/>
        </w:rPr>
        <w:t> 52.4% of employees (No overtime OR WLB &gt; 2)</w:t>
      </w:r>
    </w:p>
    <w:p w14:paraId="0E1BCB02" w14:textId="77777777" w:rsidR="00C76476" w:rsidRPr="00C76476" w:rsidRDefault="00C76476" w:rsidP="00C76476">
      <w:pPr>
        <w:numPr>
          <w:ilvl w:val="0"/>
          <w:numId w:val="27"/>
        </w:numPr>
        <w:jc w:val="both"/>
        <w:rPr>
          <w:lang w:val="en-IN"/>
        </w:rPr>
      </w:pPr>
      <w:r w:rsidRPr="00C76476">
        <w:rPr>
          <w:b/>
          <w:bCs/>
          <w:lang w:val="en-IN"/>
        </w:rPr>
        <w:t>Medium Risk:</w:t>
      </w:r>
      <w:r w:rsidRPr="00C76476">
        <w:rPr>
          <w:lang w:val="en-IN"/>
        </w:rPr>
        <w:t> 29.8% of employees (Overtime Yes AND WLB = 2)</w:t>
      </w:r>
    </w:p>
    <w:p w14:paraId="3F35B773" w14:textId="6CBD391E" w:rsidR="00E32610" w:rsidRPr="0078163A" w:rsidRDefault="00C76476" w:rsidP="00C76476">
      <w:pPr>
        <w:numPr>
          <w:ilvl w:val="0"/>
          <w:numId w:val="27"/>
        </w:numPr>
        <w:jc w:val="both"/>
        <w:rPr>
          <w:lang w:val="en-IN"/>
        </w:rPr>
      </w:pPr>
      <w:r w:rsidRPr="00C76476">
        <w:rPr>
          <w:b/>
          <w:bCs/>
          <w:lang w:val="en-IN"/>
        </w:rPr>
        <w:t>High Risk:</w:t>
      </w:r>
      <w:r w:rsidRPr="00C76476">
        <w:rPr>
          <w:lang w:val="en-IN"/>
        </w:rPr>
        <w:t> 17.8% of employees (Overtime Yes AND WLB = 1)</w:t>
      </w:r>
    </w:p>
    <w:p w14:paraId="303E3B07" w14:textId="6B52ACD8" w:rsidR="0078163A" w:rsidRPr="0078163A" w:rsidRDefault="00C76476" w:rsidP="0078163A">
      <w:pPr>
        <w:rPr>
          <w:lang w:val="en-IN"/>
        </w:rPr>
      </w:pPr>
      <w:r w:rsidRPr="00C76476">
        <w:rPr>
          <w:b/>
          <w:bCs/>
          <w:lang w:val="en-IN"/>
        </w:rPr>
        <w:t>Figure 8.2: Burnout Risk Distribution</w:t>
      </w:r>
      <w:r w:rsidR="0078163A" w:rsidRPr="0078163A">
        <w:rPr>
          <w:i/>
          <w:iCs/>
          <w:lang w:val="en-IN"/>
        </w:rPr>
        <w:drawing>
          <wp:inline distT="0" distB="0" distL="0" distR="0" wp14:anchorId="44A3D4A4" wp14:editId="02779DCE">
            <wp:extent cx="5935980" cy="2369820"/>
            <wp:effectExtent l="0" t="0" r="7620" b="0"/>
            <wp:docPr id="199843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36894" name=""/>
                    <pic:cNvPicPr/>
                  </pic:nvPicPr>
                  <pic:blipFill>
                    <a:blip r:embed="rId8"/>
                    <a:stretch>
                      <a:fillRect/>
                    </a:stretch>
                  </pic:blipFill>
                  <pic:spPr>
                    <a:xfrm>
                      <a:off x="0" y="0"/>
                      <a:ext cx="5970151" cy="2383462"/>
                    </a:xfrm>
                    <a:prstGeom prst="rect">
                      <a:avLst/>
                    </a:prstGeom>
                  </pic:spPr>
                </pic:pic>
              </a:graphicData>
            </a:graphic>
          </wp:inline>
        </w:drawing>
      </w:r>
    </w:p>
    <w:p w14:paraId="5D4501EC" w14:textId="483B9133" w:rsidR="00C76476" w:rsidRPr="00C76476" w:rsidRDefault="00C76476" w:rsidP="00C76476">
      <w:pPr>
        <w:jc w:val="both"/>
        <w:rPr>
          <w:b/>
          <w:bCs/>
          <w:lang w:val="en-IN"/>
        </w:rPr>
      </w:pPr>
      <w:r w:rsidRPr="00C76476">
        <w:rPr>
          <w:b/>
          <w:bCs/>
          <w:lang w:val="en-IN"/>
        </w:rPr>
        <w:lastRenderedPageBreak/>
        <w:t>8.4 Workload &amp; Stress Analysis</w:t>
      </w:r>
    </w:p>
    <w:p w14:paraId="3B679A7E" w14:textId="77777777" w:rsidR="00C76476" w:rsidRPr="00C76476" w:rsidRDefault="00C76476" w:rsidP="00C76476">
      <w:pPr>
        <w:jc w:val="both"/>
        <w:rPr>
          <w:lang w:val="en-IN"/>
        </w:rPr>
      </w:pPr>
      <w:r w:rsidRPr="00C76476">
        <w:rPr>
          <w:lang w:val="en-IN"/>
        </w:rPr>
        <w:t>Workload and stress analysis was conducted to understand the impact of overtime, travel, and commute on employee engagement.</w:t>
      </w:r>
    </w:p>
    <w:p w14:paraId="109EB2DC" w14:textId="77777777" w:rsidR="00C76476" w:rsidRPr="00C76476" w:rsidRDefault="00C76476" w:rsidP="00C76476">
      <w:pPr>
        <w:jc w:val="both"/>
        <w:rPr>
          <w:lang w:val="en-IN"/>
        </w:rPr>
      </w:pPr>
      <w:r w:rsidRPr="00C76476">
        <w:rPr>
          <w:b/>
          <w:bCs/>
          <w:lang w:val="en-IN"/>
        </w:rPr>
        <w:t>Overtime Analysis:</w:t>
      </w:r>
    </w:p>
    <w:tbl>
      <w:tblPr>
        <w:tblStyle w:val="TableGrid"/>
        <w:tblW w:w="0" w:type="auto"/>
        <w:tblLook w:val="04A0" w:firstRow="1" w:lastRow="0" w:firstColumn="1" w:lastColumn="0" w:noHBand="0" w:noVBand="1"/>
      </w:tblPr>
      <w:tblGrid>
        <w:gridCol w:w="1410"/>
        <w:gridCol w:w="1448"/>
        <w:gridCol w:w="2154"/>
        <w:gridCol w:w="2084"/>
      </w:tblGrid>
      <w:tr w:rsidR="00C76476" w:rsidRPr="00C76476" w14:paraId="716E46E0" w14:textId="77777777" w:rsidTr="00E32610">
        <w:tc>
          <w:tcPr>
            <w:tcW w:w="0" w:type="auto"/>
            <w:hideMark/>
          </w:tcPr>
          <w:p w14:paraId="334068A8" w14:textId="77777777" w:rsidR="00C76476" w:rsidRPr="00C76476" w:rsidRDefault="00C76476" w:rsidP="00C76476">
            <w:pPr>
              <w:jc w:val="both"/>
              <w:rPr>
                <w:lang w:val="en-IN"/>
              </w:rPr>
            </w:pPr>
            <w:r w:rsidRPr="00C76476">
              <w:rPr>
                <w:b/>
                <w:bCs/>
                <w:lang w:val="en-IN"/>
              </w:rPr>
              <w:t>Category</w:t>
            </w:r>
          </w:p>
        </w:tc>
        <w:tc>
          <w:tcPr>
            <w:tcW w:w="0" w:type="auto"/>
            <w:hideMark/>
          </w:tcPr>
          <w:p w14:paraId="48FBBA7D" w14:textId="77777777" w:rsidR="00C76476" w:rsidRPr="00C76476" w:rsidRDefault="00C76476" w:rsidP="00C76476">
            <w:pPr>
              <w:jc w:val="both"/>
              <w:rPr>
                <w:lang w:val="en-IN"/>
              </w:rPr>
            </w:pPr>
            <w:r w:rsidRPr="00C76476">
              <w:rPr>
                <w:b/>
                <w:bCs/>
                <w:lang w:val="en-IN"/>
              </w:rPr>
              <w:t>Employees</w:t>
            </w:r>
          </w:p>
        </w:tc>
        <w:tc>
          <w:tcPr>
            <w:tcW w:w="0" w:type="auto"/>
            <w:hideMark/>
          </w:tcPr>
          <w:p w14:paraId="7C2E35DB" w14:textId="77777777" w:rsidR="00C76476" w:rsidRPr="00C76476" w:rsidRDefault="00C76476" w:rsidP="00C76476">
            <w:pPr>
              <w:jc w:val="both"/>
              <w:rPr>
                <w:lang w:val="en-IN"/>
              </w:rPr>
            </w:pPr>
            <w:r w:rsidRPr="00C76476">
              <w:rPr>
                <w:b/>
                <w:bCs/>
                <w:lang w:val="en-IN"/>
              </w:rPr>
              <w:t>Average Engagement</w:t>
            </w:r>
          </w:p>
        </w:tc>
        <w:tc>
          <w:tcPr>
            <w:tcW w:w="0" w:type="auto"/>
            <w:hideMark/>
          </w:tcPr>
          <w:p w14:paraId="13D51AB5" w14:textId="77777777" w:rsidR="00C76476" w:rsidRPr="00C76476" w:rsidRDefault="00C76476" w:rsidP="00C76476">
            <w:pPr>
              <w:jc w:val="both"/>
              <w:rPr>
                <w:lang w:val="en-IN"/>
              </w:rPr>
            </w:pPr>
            <w:r w:rsidRPr="00C76476">
              <w:rPr>
                <w:b/>
                <w:bCs/>
                <w:lang w:val="en-IN"/>
              </w:rPr>
              <w:t>Average Satisfaction</w:t>
            </w:r>
          </w:p>
        </w:tc>
      </w:tr>
      <w:tr w:rsidR="00C76476" w:rsidRPr="00C76476" w14:paraId="1D2D2092" w14:textId="77777777" w:rsidTr="00E32610">
        <w:tc>
          <w:tcPr>
            <w:tcW w:w="0" w:type="auto"/>
            <w:hideMark/>
          </w:tcPr>
          <w:p w14:paraId="2EA1F743" w14:textId="77777777" w:rsidR="00C76476" w:rsidRPr="00C76476" w:rsidRDefault="00C76476" w:rsidP="00C76476">
            <w:pPr>
              <w:jc w:val="both"/>
              <w:rPr>
                <w:lang w:val="en-IN"/>
              </w:rPr>
            </w:pPr>
            <w:r w:rsidRPr="00C76476">
              <w:rPr>
                <w:lang w:val="en-IN"/>
              </w:rPr>
              <w:t>No Overtime</w:t>
            </w:r>
          </w:p>
        </w:tc>
        <w:tc>
          <w:tcPr>
            <w:tcW w:w="0" w:type="auto"/>
            <w:hideMark/>
          </w:tcPr>
          <w:p w14:paraId="169790CC" w14:textId="77777777" w:rsidR="00C76476" w:rsidRPr="00C76476" w:rsidRDefault="00C76476" w:rsidP="00C76476">
            <w:pPr>
              <w:jc w:val="both"/>
              <w:rPr>
                <w:lang w:val="en-IN"/>
              </w:rPr>
            </w:pPr>
            <w:r w:rsidRPr="00C76476">
              <w:rPr>
                <w:lang w:val="en-IN"/>
              </w:rPr>
              <w:t>1,036 (70.5%)</w:t>
            </w:r>
          </w:p>
        </w:tc>
        <w:tc>
          <w:tcPr>
            <w:tcW w:w="0" w:type="auto"/>
            <w:hideMark/>
          </w:tcPr>
          <w:p w14:paraId="4F9A9236" w14:textId="77777777" w:rsidR="00C76476" w:rsidRPr="00C76476" w:rsidRDefault="00C76476" w:rsidP="00C76476">
            <w:pPr>
              <w:jc w:val="both"/>
              <w:rPr>
                <w:lang w:val="en-IN"/>
              </w:rPr>
            </w:pPr>
            <w:r w:rsidRPr="00C76476">
              <w:rPr>
                <w:lang w:val="en-IN"/>
              </w:rPr>
              <w:t>2.85</w:t>
            </w:r>
          </w:p>
        </w:tc>
        <w:tc>
          <w:tcPr>
            <w:tcW w:w="0" w:type="auto"/>
            <w:hideMark/>
          </w:tcPr>
          <w:p w14:paraId="77E812FB" w14:textId="77777777" w:rsidR="00C76476" w:rsidRPr="00C76476" w:rsidRDefault="00C76476" w:rsidP="00C76476">
            <w:pPr>
              <w:jc w:val="both"/>
              <w:rPr>
                <w:lang w:val="en-IN"/>
              </w:rPr>
            </w:pPr>
            <w:r w:rsidRPr="00C76476">
              <w:rPr>
                <w:lang w:val="en-IN"/>
              </w:rPr>
              <w:t>2.92</w:t>
            </w:r>
          </w:p>
        </w:tc>
      </w:tr>
      <w:tr w:rsidR="00C76476" w:rsidRPr="00C76476" w14:paraId="3506572C" w14:textId="77777777" w:rsidTr="00E32610">
        <w:tc>
          <w:tcPr>
            <w:tcW w:w="0" w:type="auto"/>
            <w:hideMark/>
          </w:tcPr>
          <w:p w14:paraId="67473E67" w14:textId="77777777" w:rsidR="00C76476" w:rsidRPr="00C76476" w:rsidRDefault="00C76476" w:rsidP="00C76476">
            <w:pPr>
              <w:jc w:val="both"/>
              <w:rPr>
                <w:lang w:val="en-IN"/>
              </w:rPr>
            </w:pPr>
            <w:r w:rsidRPr="00C76476">
              <w:rPr>
                <w:lang w:val="en-IN"/>
              </w:rPr>
              <w:t>Overtime Yes</w:t>
            </w:r>
          </w:p>
        </w:tc>
        <w:tc>
          <w:tcPr>
            <w:tcW w:w="0" w:type="auto"/>
            <w:hideMark/>
          </w:tcPr>
          <w:p w14:paraId="3331EC8E" w14:textId="77777777" w:rsidR="00C76476" w:rsidRPr="00C76476" w:rsidRDefault="00C76476" w:rsidP="00C76476">
            <w:pPr>
              <w:jc w:val="both"/>
              <w:rPr>
                <w:lang w:val="en-IN"/>
              </w:rPr>
            </w:pPr>
            <w:r w:rsidRPr="00C76476">
              <w:rPr>
                <w:lang w:val="en-IN"/>
              </w:rPr>
              <w:t>434 (29.5%)</w:t>
            </w:r>
          </w:p>
        </w:tc>
        <w:tc>
          <w:tcPr>
            <w:tcW w:w="0" w:type="auto"/>
            <w:hideMark/>
          </w:tcPr>
          <w:p w14:paraId="1D4CD616" w14:textId="77777777" w:rsidR="00C76476" w:rsidRPr="00C76476" w:rsidRDefault="00C76476" w:rsidP="00C76476">
            <w:pPr>
              <w:jc w:val="both"/>
              <w:rPr>
                <w:lang w:val="en-IN"/>
              </w:rPr>
            </w:pPr>
            <w:r w:rsidRPr="00C76476">
              <w:rPr>
                <w:lang w:val="en-IN"/>
              </w:rPr>
              <w:t>2.35</w:t>
            </w:r>
          </w:p>
        </w:tc>
        <w:tc>
          <w:tcPr>
            <w:tcW w:w="0" w:type="auto"/>
            <w:hideMark/>
          </w:tcPr>
          <w:p w14:paraId="27BDBCF2" w14:textId="77777777" w:rsidR="00C76476" w:rsidRPr="00C76476" w:rsidRDefault="00C76476" w:rsidP="00C76476">
            <w:pPr>
              <w:jc w:val="both"/>
              <w:rPr>
                <w:lang w:val="en-IN"/>
              </w:rPr>
            </w:pPr>
            <w:r w:rsidRPr="00C76476">
              <w:rPr>
                <w:lang w:val="en-IN"/>
              </w:rPr>
              <w:t>2.45</w:t>
            </w:r>
          </w:p>
        </w:tc>
      </w:tr>
    </w:tbl>
    <w:p w14:paraId="4F4B02DB" w14:textId="77777777" w:rsidR="00C76476" w:rsidRPr="00C76476" w:rsidRDefault="00C76476" w:rsidP="00C76476">
      <w:pPr>
        <w:jc w:val="both"/>
        <w:rPr>
          <w:lang w:val="en-IN"/>
        </w:rPr>
      </w:pPr>
      <w:r w:rsidRPr="00C76476">
        <w:rPr>
          <w:b/>
          <w:bCs/>
          <w:lang w:val="en-IN"/>
        </w:rPr>
        <w:t>Key Finding:</w:t>
      </w:r>
      <w:r w:rsidRPr="00C76476">
        <w:rPr>
          <w:lang w:val="en-IN"/>
        </w:rPr>
        <w:t> Employees working overtime have significantly lower engagement and satisfaction scores compared to those who do not work overtime.</w:t>
      </w:r>
    </w:p>
    <w:p w14:paraId="0BB97D87" w14:textId="77777777" w:rsidR="00C76476" w:rsidRPr="00C76476" w:rsidRDefault="00C76476" w:rsidP="00C76476">
      <w:pPr>
        <w:jc w:val="both"/>
        <w:rPr>
          <w:lang w:val="en-IN"/>
        </w:rPr>
      </w:pPr>
      <w:r w:rsidRPr="00C76476">
        <w:rPr>
          <w:b/>
          <w:bCs/>
          <w:lang w:val="en-IN"/>
        </w:rPr>
        <w:t>Travel Frequency Analysis:</w:t>
      </w:r>
    </w:p>
    <w:tbl>
      <w:tblPr>
        <w:tblStyle w:val="TableGrid"/>
        <w:tblW w:w="11280" w:type="dxa"/>
        <w:tblInd w:w="-1125" w:type="dxa"/>
        <w:tblLook w:val="04A0" w:firstRow="1" w:lastRow="0" w:firstColumn="1" w:lastColumn="0" w:noHBand="0" w:noVBand="1"/>
      </w:tblPr>
      <w:tblGrid>
        <w:gridCol w:w="3733"/>
        <w:gridCol w:w="3034"/>
        <w:gridCol w:w="4513"/>
      </w:tblGrid>
      <w:tr w:rsidR="00C76476" w:rsidRPr="00C76476" w14:paraId="108B05CB" w14:textId="77777777" w:rsidTr="00E32610">
        <w:tc>
          <w:tcPr>
            <w:tcW w:w="0" w:type="auto"/>
            <w:hideMark/>
          </w:tcPr>
          <w:p w14:paraId="66116215" w14:textId="77777777" w:rsidR="00C76476" w:rsidRPr="00C76476" w:rsidRDefault="00C76476" w:rsidP="00C76476">
            <w:pPr>
              <w:jc w:val="both"/>
              <w:rPr>
                <w:lang w:val="en-IN"/>
              </w:rPr>
            </w:pPr>
            <w:r w:rsidRPr="00C76476">
              <w:rPr>
                <w:b/>
                <w:bCs/>
                <w:lang w:val="en-IN"/>
              </w:rPr>
              <w:t>Travel Category</w:t>
            </w:r>
          </w:p>
        </w:tc>
        <w:tc>
          <w:tcPr>
            <w:tcW w:w="0" w:type="auto"/>
            <w:hideMark/>
          </w:tcPr>
          <w:p w14:paraId="43ECA8C1" w14:textId="77777777" w:rsidR="00C76476" w:rsidRPr="00C76476" w:rsidRDefault="00C76476" w:rsidP="00C76476">
            <w:pPr>
              <w:jc w:val="both"/>
              <w:rPr>
                <w:lang w:val="en-IN"/>
              </w:rPr>
            </w:pPr>
            <w:r w:rsidRPr="00C76476">
              <w:rPr>
                <w:b/>
                <w:bCs/>
                <w:lang w:val="en-IN"/>
              </w:rPr>
              <w:t>Employees</w:t>
            </w:r>
          </w:p>
        </w:tc>
        <w:tc>
          <w:tcPr>
            <w:tcW w:w="0" w:type="auto"/>
            <w:hideMark/>
          </w:tcPr>
          <w:p w14:paraId="6912C7E2" w14:textId="77777777" w:rsidR="00C76476" w:rsidRPr="00C76476" w:rsidRDefault="00C76476" w:rsidP="00C76476">
            <w:pPr>
              <w:jc w:val="both"/>
              <w:rPr>
                <w:lang w:val="en-IN"/>
              </w:rPr>
            </w:pPr>
            <w:r w:rsidRPr="00C76476">
              <w:rPr>
                <w:b/>
                <w:bCs/>
                <w:lang w:val="en-IN"/>
              </w:rPr>
              <w:t>Average Engagement</w:t>
            </w:r>
          </w:p>
        </w:tc>
      </w:tr>
      <w:tr w:rsidR="00C76476" w:rsidRPr="00C76476" w14:paraId="7A80A478" w14:textId="77777777" w:rsidTr="00E32610">
        <w:tc>
          <w:tcPr>
            <w:tcW w:w="0" w:type="auto"/>
            <w:hideMark/>
          </w:tcPr>
          <w:p w14:paraId="4069E44F" w14:textId="77777777" w:rsidR="00C76476" w:rsidRPr="00C76476" w:rsidRDefault="00C76476" w:rsidP="00C76476">
            <w:pPr>
              <w:jc w:val="both"/>
              <w:rPr>
                <w:lang w:val="en-IN"/>
              </w:rPr>
            </w:pPr>
            <w:r w:rsidRPr="00C76476">
              <w:rPr>
                <w:lang w:val="en-IN"/>
              </w:rPr>
              <w:t>Non-Travel</w:t>
            </w:r>
          </w:p>
        </w:tc>
        <w:tc>
          <w:tcPr>
            <w:tcW w:w="0" w:type="auto"/>
            <w:hideMark/>
          </w:tcPr>
          <w:p w14:paraId="396880F1" w14:textId="77777777" w:rsidR="00C76476" w:rsidRPr="00C76476" w:rsidRDefault="00C76476" w:rsidP="00C76476">
            <w:pPr>
              <w:jc w:val="both"/>
              <w:rPr>
                <w:lang w:val="en-IN"/>
              </w:rPr>
            </w:pPr>
            <w:r w:rsidRPr="00C76476">
              <w:rPr>
                <w:lang w:val="en-IN"/>
              </w:rPr>
              <w:t>174 (11.8%)</w:t>
            </w:r>
          </w:p>
        </w:tc>
        <w:tc>
          <w:tcPr>
            <w:tcW w:w="0" w:type="auto"/>
            <w:hideMark/>
          </w:tcPr>
          <w:p w14:paraId="79277A02" w14:textId="77777777" w:rsidR="00C76476" w:rsidRPr="00C76476" w:rsidRDefault="00C76476" w:rsidP="00C76476">
            <w:pPr>
              <w:jc w:val="both"/>
              <w:rPr>
                <w:lang w:val="en-IN"/>
              </w:rPr>
            </w:pPr>
            <w:r w:rsidRPr="00C76476">
              <w:rPr>
                <w:lang w:val="en-IN"/>
              </w:rPr>
              <w:t>2.82</w:t>
            </w:r>
          </w:p>
        </w:tc>
      </w:tr>
      <w:tr w:rsidR="00C76476" w:rsidRPr="00C76476" w14:paraId="6418CC66" w14:textId="77777777" w:rsidTr="00E32610">
        <w:tc>
          <w:tcPr>
            <w:tcW w:w="0" w:type="auto"/>
            <w:hideMark/>
          </w:tcPr>
          <w:p w14:paraId="343298A3" w14:textId="77777777" w:rsidR="00C76476" w:rsidRPr="00C76476" w:rsidRDefault="00C76476" w:rsidP="00C76476">
            <w:pPr>
              <w:jc w:val="both"/>
              <w:rPr>
                <w:lang w:val="en-IN"/>
              </w:rPr>
            </w:pPr>
            <w:r w:rsidRPr="00C76476">
              <w:rPr>
                <w:lang w:val="en-IN"/>
              </w:rPr>
              <w:t>Travel Rarely</w:t>
            </w:r>
          </w:p>
        </w:tc>
        <w:tc>
          <w:tcPr>
            <w:tcW w:w="0" w:type="auto"/>
            <w:hideMark/>
          </w:tcPr>
          <w:p w14:paraId="14168799" w14:textId="77777777" w:rsidR="00C76476" w:rsidRPr="00C76476" w:rsidRDefault="00C76476" w:rsidP="00C76476">
            <w:pPr>
              <w:jc w:val="both"/>
              <w:rPr>
                <w:lang w:val="en-IN"/>
              </w:rPr>
            </w:pPr>
            <w:r w:rsidRPr="00C76476">
              <w:rPr>
                <w:lang w:val="en-IN"/>
              </w:rPr>
              <w:t>1,096 (74.6%)</w:t>
            </w:r>
          </w:p>
        </w:tc>
        <w:tc>
          <w:tcPr>
            <w:tcW w:w="0" w:type="auto"/>
            <w:hideMark/>
          </w:tcPr>
          <w:p w14:paraId="3F5CBF04" w14:textId="77777777" w:rsidR="00C76476" w:rsidRPr="00C76476" w:rsidRDefault="00C76476" w:rsidP="00C76476">
            <w:pPr>
              <w:jc w:val="both"/>
              <w:rPr>
                <w:lang w:val="en-IN"/>
              </w:rPr>
            </w:pPr>
            <w:r w:rsidRPr="00C76476">
              <w:rPr>
                <w:lang w:val="en-IN"/>
              </w:rPr>
              <w:t>2.74</w:t>
            </w:r>
          </w:p>
        </w:tc>
      </w:tr>
      <w:tr w:rsidR="00C76476" w:rsidRPr="00C76476" w14:paraId="62C46238" w14:textId="77777777" w:rsidTr="00E32610">
        <w:tc>
          <w:tcPr>
            <w:tcW w:w="0" w:type="auto"/>
            <w:hideMark/>
          </w:tcPr>
          <w:p w14:paraId="26665DFE" w14:textId="77777777" w:rsidR="00C76476" w:rsidRPr="00C76476" w:rsidRDefault="00C76476" w:rsidP="00C76476">
            <w:pPr>
              <w:jc w:val="both"/>
              <w:rPr>
                <w:lang w:val="en-IN"/>
              </w:rPr>
            </w:pPr>
            <w:r w:rsidRPr="00C76476">
              <w:rPr>
                <w:lang w:val="en-IN"/>
              </w:rPr>
              <w:t>Travel Frequently</w:t>
            </w:r>
          </w:p>
        </w:tc>
        <w:tc>
          <w:tcPr>
            <w:tcW w:w="0" w:type="auto"/>
            <w:hideMark/>
          </w:tcPr>
          <w:p w14:paraId="40309331" w14:textId="77777777" w:rsidR="00C76476" w:rsidRPr="00C76476" w:rsidRDefault="00C76476" w:rsidP="00C76476">
            <w:pPr>
              <w:jc w:val="both"/>
              <w:rPr>
                <w:lang w:val="en-IN"/>
              </w:rPr>
            </w:pPr>
            <w:r w:rsidRPr="00C76476">
              <w:rPr>
                <w:lang w:val="en-IN"/>
              </w:rPr>
              <w:t>200 (13.6%)</w:t>
            </w:r>
          </w:p>
        </w:tc>
        <w:tc>
          <w:tcPr>
            <w:tcW w:w="0" w:type="auto"/>
            <w:hideMark/>
          </w:tcPr>
          <w:p w14:paraId="228BA84D" w14:textId="77777777" w:rsidR="00C76476" w:rsidRPr="00C76476" w:rsidRDefault="00C76476" w:rsidP="00C76476">
            <w:pPr>
              <w:jc w:val="both"/>
              <w:rPr>
                <w:lang w:val="en-IN"/>
              </w:rPr>
            </w:pPr>
            <w:r w:rsidRPr="00C76476">
              <w:rPr>
                <w:lang w:val="en-IN"/>
              </w:rPr>
              <w:t>2.50</w:t>
            </w:r>
          </w:p>
        </w:tc>
      </w:tr>
    </w:tbl>
    <w:p w14:paraId="22F8ECCA" w14:textId="77777777" w:rsidR="00C76476" w:rsidRPr="00C76476" w:rsidRDefault="00C76476" w:rsidP="00C76476">
      <w:pPr>
        <w:jc w:val="both"/>
        <w:rPr>
          <w:lang w:val="en-IN"/>
        </w:rPr>
      </w:pPr>
      <w:r w:rsidRPr="00C76476">
        <w:rPr>
          <w:b/>
          <w:bCs/>
          <w:lang w:val="en-IN"/>
        </w:rPr>
        <w:t>Key Finding:</w:t>
      </w:r>
      <w:r w:rsidRPr="00C76476">
        <w:rPr>
          <w:lang w:val="en-IN"/>
        </w:rPr>
        <w:t> Employees who travel frequently have the lowest engagement scores.</w:t>
      </w:r>
    </w:p>
    <w:tbl>
      <w:tblPr>
        <w:tblStyle w:val="TableGrid"/>
        <w:tblW w:w="11280" w:type="dxa"/>
        <w:tblInd w:w="-1136" w:type="dxa"/>
        <w:tblLook w:val="04A0" w:firstRow="1" w:lastRow="0" w:firstColumn="1" w:lastColumn="0" w:noHBand="0" w:noVBand="1"/>
      </w:tblPr>
      <w:tblGrid>
        <w:gridCol w:w="4032"/>
        <w:gridCol w:w="2603"/>
        <w:gridCol w:w="4645"/>
      </w:tblGrid>
      <w:tr w:rsidR="00E32610" w:rsidRPr="00C76476" w14:paraId="5E93B3B4" w14:textId="77777777" w:rsidTr="00E32610">
        <w:tc>
          <w:tcPr>
            <w:tcW w:w="0" w:type="auto"/>
            <w:hideMark/>
          </w:tcPr>
          <w:p w14:paraId="0011F528" w14:textId="77777777" w:rsidR="00E32610" w:rsidRPr="00C76476" w:rsidRDefault="00E32610" w:rsidP="00D66D7D">
            <w:pPr>
              <w:jc w:val="both"/>
              <w:rPr>
                <w:lang w:val="en-IN"/>
              </w:rPr>
            </w:pPr>
            <w:r w:rsidRPr="00C76476">
              <w:rPr>
                <w:b/>
                <w:bCs/>
                <w:lang w:val="en-IN"/>
              </w:rPr>
              <w:t>Distance Category</w:t>
            </w:r>
          </w:p>
        </w:tc>
        <w:tc>
          <w:tcPr>
            <w:tcW w:w="0" w:type="auto"/>
            <w:hideMark/>
          </w:tcPr>
          <w:p w14:paraId="4BF6B135" w14:textId="77777777" w:rsidR="00E32610" w:rsidRPr="00C76476" w:rsidRDefault="00E32610" w:rsidP="00D66D7D">
            <w:pPr>
              <w:jc w:val="both"/>
              <w:rPr>
                <w:lang w:val="en-IN"/>
              </w:rPr>
            </w:pPr>
            <w:r w:rsidRPr="00C76476">
              <w:rPr>
                <w:b/>
                <w:bCs/>
                <w:lang w:val="en-IN"/>
              </w:rPr>
              <w:t>Employees</w:t>
            </w:r>
          </w:p>
        </w:tc>
        <w:tc>
          <w:tcPr>
            <w:tcW w:w="0" w:type="auto"/>
            <w:hideMark/>
          </w:tcPr>
          <w:p w14:paraId="51F92881" w14:textId="77777777" w:rsidR="00E32610" w:rsidRPr="00C76476" w:rsidRDefault="00E32610" w:rsidP="00D66D7D">
            <w:pPr>
              <w:jc w:val="both"/>
              <w:rPr>
                <w:lang w:val="en-IN"/>
              </w:rPr>
            </w:pPr>
            <w:r w:rsidRPr="00C76476">
              <w:rPr>
                <w:b/>
                <w:bCs/>
                <w:lang w:val="en-IN"/>
              </w:rPr>
              <w:t>Average Engagement</w:t>
            </w:r>
          </w:p>
        </w:tc>
      </w:tr>
    </w:tbl>
    <w:p w14:paraId="42A0D12E" w14:textId="77777777" w:rsidR="00C76476" w:rsidRPr="00C76476" w:rsidRDefault="00C76476" w:rsidP="00C76476">
      <w:pPr>
        <w:jc w:val="both"/>
        <w:rPr>
          <w:lang w:val="en-IN"/>
        </w:rPr>
      </w:pPr>
      <w:r w:rsidRPr="00C76476">
        <w:rPr>
          <w:b/>
          <w:bCs/>
          <w:lang w:val="en-IN"/>
        </w:rPr>
        <w:t>Distance from Home Analysis:</w:t>
      </w:r>
    </w:p>
    <w:tbl>
      <w:tblPr>
        <w:tblStyle w:val="TableGrid"/>
        <w:tblW w:w="11280" w:type="dxa"/>
        <w:tblInd w:w="-1136" w:type="dxa"/>
        <w:tblLook w:val="04A0" w:firstRow="1" w:lastRow="0" w:firstColumn="1" w:lastColumn="0" w:noHBand="0" w:noVBand="1"/>
      </w:tblPr>
      <w:tblGrid>
        <w:gridCol w:w="5911"/>
        <w:gridCol w:w="3643"/>
        <w:gridCol w:w="1726"/>
      </w:tblGrid>
      <w:tr w:rsidR="00C76476" w:rsidRPr="00C76476" w14:paraId="6EA9C290" w14:textId="77777777" w:rsidTr="00E32610">
        <w:tc>
          <w:tcPr>
            <w:tcW w:w="0" w:type="auto"/>
            <w:hideMark/>
          </w:tcPr>
          <w:p w14:paraId="417BBF63" w14:textId="77777777" w:rsidR="00C76476" w:rsidRPr="00C76476" w:rsidRDefault="00C76476" w:rsidP="00C76476">
            <w:pPr>
              <w:jc w:val="both"/>
              <w:rPr>
                <w:lang w:val="en-IN"/>
              </w:rPr>
            </w:pPr>
            <w:r w:rsidRPr="00C76476">
              <w:rPr>
                <w:lang w:val="en-IN"/>
              </w:rPr>
              <w:t>Short (&lt;5 miles)</w:t>
            </w:r>
          </w:p>
        </w:tc>
        <w:tc>
          <w:tcPr>
            <w:tcW w:w="0" w:type="auto"/>
            <w:hideMark/>
          </w:tcPr>
          <w:p w14:paraId="436A0BFC" w14:textId="77777777" w:rsidR="00C76476" w:rsidRPr="00C76476" w:rsidRDefault="00C76476" w:rsidP="00C76476">
            <w:pPr>
              <w:jc w:val="both"/>
              <w:rPr>
                <w:lang w:val="en-IN"/>
              </w:rPr>
            </w:pPr>
            <w:r w:rsidRPr="00C76476">
              <w:rPr>
                <w:lang w:val="en-IN"/>
              </w:rPr>
              <w:t>284 (19.3%)</w:t>
            </w:r>
          </w:p>
        </w:tc>
        <w:tc>
          <w:tcPr>
            <w:tcW w:w="0" w:type="auto"/>
            <w:hideMark/>
          </w:tcPr>
          <w:p w14:paraId="565AA647" w14:textId="77777777" w:rsidR="00C76476" w:rsidRPr="00C76476" w:rsidRDefault="00C76476" w:rsidP="00C76476">
            <w:pPr>
              <w:jc w:val="both"/>
              <w:rPr>
                <w:lang w:val="en-IN"/>
              </w:rPr>
            </w:pPr>
            <w:r w:rsidRPr="00C76476">
              <w:rPr>
                <w:lang w:val="en-IN"/>
              </w:rPr>
              <w:t>2.78</w:t>
            </w:r>
          </w:p>
        </w:tc>
      </w:tr>
      <w:tr w:rsidR="00C76476" w:rsidRPr="00C76476" w14:paraId="0B6265B4" w14:textId="77777777" w:rsidTr="00E32610">
        <w:tc>
          <w:tcPr>
            <w:tcW w:w="0" w:type="auto"/>
            <w:hideMark/>
          </w:tcPr>
          <w:p w14:paraId="019A072D" w14:textId="77777777" w:rsidR="00C76476" w:rsidRPr="00C76476" w:rsidRDefault="00C76476" w:rsidP="00C76476">
            <w:pPr>
              <w:jc w:val="both"/>
              <w:rPr>
                <w:lang w:val="en-IN"/>
              </w:rPr>
            </w:pPr>
            <w:r w:rsidRPr="00C76476">
              <w:rPr>
                <w:lang w:val="en-IN"/>
              </w:rPr>
              <w:t>Medium (5-15 miles)</w:t>
            </w:r>
          </w:p>
        </w:tc>
        <w:tc>
          <w:tcPr>
            <w:tcW w:w="0" w:type="auto"/>
            <w:hideMark/>
          </w:tcPr>
          <w:p w14:paraId="0D11FC61" w14:textId="77777777" w:rsidR="00C76476" w:rsidRPr="00C76476" w:rsidRDefault="00C76476" w:rsidP="00C76476">
            <w:pPr>
              <w:jc w:val="both"/>
              <w:rPr>
                <w:lang w:val="en-IN"/>
              </w:rPr>
            </w:pPr>
            <w:r w:rsidRPr="00C76476">
              <w:rPr>
                <w:lang w:val="en-IN"/>
              </w:rPr>
              <w:t>498 (33.9%)</w:t>
            </w:r>
          </w:p>
        </w:tc>
        <w:tc>
          <w:tcPr>
            <w:tcW w:w="0" w:type="auto"/>
            <w:hideMark/>
          </w:tcPr>
          <w:p w14:paraId="060BBD1B" w14:textId="77777777" w:rsidR="00C76476" w:rsidRPr="00C76476" w:rsidRDefault="00C76476" w:rsidP="00C76476">
            <w:pPr>
              <w:jc w:val="both"/>
              <w:rPr>
                <w:lang w:val="en-IN"/>
              </w:rPr>
            </w:pPr>
            <w:r w:rsidRPr="00C76476">
              <w:rPr>
                <w:lang w:val="en-IN"/>
              </w:rPr>
              <w:t>2.75</w:t>
            </w:r>
          </w:p>
        </w:tc>
      </w:tr>
      <w:tr w:rsidR="00C76476" w:rsidRPr="00C76476" w14:paraId="24953B01" w14:textId="77777777" w:rsidTr="00E32610">
        <w:tc>
          <w:tcPr>
            <w:tcW w:w="0" w:type="auto"/>
            <w:hideMark/>
          </w:tcPr>
          <w:p w14:paraId="58E45EA7" w14:textId="77777777" w:rsidR="00C76476" w:rsidRPr="00C76476" w:rsidRDefault="00C76476" w:rsidP="00C76476">
            <w:pPr>
              <w:jc w:val="both"/>
              <w:rPr>
                <w:lang w:val="en-IN"/>
              </w:rPr>
            </w:pPr>
            <w:r w:rsidRPr="00C76476">
              <w:rPr>
                <w:lang w:val="en-IN"/>
              </w:rPr>
              <w:t>Long (&gt;15 miles)</w:t>
            </w:r>
          </w:p>
        </w:tc>
        <w:tc>
          <w:tcPr>
            <w:tcW w:w="0" w:type="auto"/>
            <w:hideMark/>
          </w:tcPr>
          <w:p w14:paraId="4C100DF6" w14:textId="77777777" w:rsidR="00C76476" w:rsidRPr="00C76476" w:rsidRDefault="00C76476" w:rsidP="00C76476">
            <w:pPr>
              <w:jc w:val="both"/>
              <w:rPr>
                <w:lang w:val="en-IN"/>
              </w:rPr>
            </w:pPr>
            <w:r w:rsidRPr="00C76476">
              <w:rPr>
                <w:lang w:val="en-IN"/>
              </w:rPr>
              <w:t>688 (46.8%)</w:t>
            </w:r>
          </w:p>
        </w:tc>
        <w:tc>
          <w:tcPr>
            <w:tcW w:w="0" w:type="auto"/>
            <w:hideMark/>
          </w:tcPr>
          <w:p w14:paraId="1EF47E12" w14:textId="77777777" w:rsidR="00C76476" w:rsidRPr="00C76476" w:rsidRDefault="00C76476" w:rsidP="00C76476">
            <w:pPr>
              <w:jc w:val="both"/>
              <w:rPr>
                <w:lang w:val="en-IN"/>
              </w:rPr>
            </w:pPr>
            <w:r w:rsidRPr="00C76476">
              <w:rPr>
                <w:lang w:val="en-IN"/>
              </w:rPr>
              <w:t>2.68</w:t>
            </w:r>
          </w:p>
        </w:tc>
      </w:tr>
    </w:tbl>
    <w:p w14:paraId="0C054D43" w14:textId="77777777" w:rsidR="00C76476" w:rsidRPr="00C76476" w:rsidRDefault="00C76476" w:rsidP="00C76476">
      <w:pPr>
        <w:jc w:val="both"/>
        <w:rPr>
          <w:lang w:val="en-IN"/>
        </w:rPr>
      </w:pPr>
      <w:r w:rsidRPr="00C76476">
        <w:rPr>
          <w:b/>
          <w:bCs/>
          <w:lang w:val="en-IN"/>
        </w:rPr>
        <w:t>Key Finding:</w:t>
      </w:r>
      <w:r w:rsidRPr="00C76476">
        <w:rPr>
          <w:lang w:val="en-IN"/>
        </w:rPr>
        <w:t> Employees with longer commutes have slightly lower engagement scores.</w:t>
      </w:r>
    </w:p>
    <w:p w14:paraId="4271CA26" w14:textId="034759D5" w:rsidR="00C76476" w:rsidRPr="00C76476" w:rsidRDefault="00C76476" w:rsidP="00F06AB1">
      <w:pPr>
        <w:rPr>
          <w:lang w:val="en-IN"/>
        </w:rPr>
      </w:pPr>
      <w:r w:rsidRPr="00C76476">
        <w:rPr>
          <w:b/>
          <w:bCs/>
          <w:lang w:val="en-IN"/>
        </w:rPr>
        <w:t>Figure 8.3: Workload &amp; Stress Analysis Da</w:t>
      </w:r>
      <w:r w:rsidR="00F06AB1" w:rsidRPr="00C76476">
        <w:rPr>
          <w:b/>
          <w:bCs/>
          <w:lang w:val="en-IN"/>
        </w:rPr>
        <w:t>shboard</w:t>
      </w:r>
      <w:r w:rsidR="00F06AB1" w:rsidRPr="00F06AB1">
        <w:rPr>
          <w:i/>
          <w:iCs/>
          <w:lang w:val="en-IN"/>
        </w:rPr>
        <w:t xml:space="preserve"> </w:t>
      </w:r>
      <w:r w:rsidR="00F06AB1" w:rsidRPr="00F06AB1">
        <w:rPr>
          <w:i/>
          <w:iCs/>
          <w:lang w:val="en-IN"/>
        </w:rPr>
        <w:drawing>
          <wp:inline distT="0" distB="0" distL="0" distR="0" wp14:anchorId="765114F8" wp14:editId="248479B0">
            <wp:extent cx="5905500" cy="1981200"/>
            <wp:effectExtent l="0" t="0" r="0" b="0"/>
            <wp:docPr id="172263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31627" name=""/>
                    <pic:cNvPicPr/>
                  </pic:nvPicPr>
                  <pic:blipFill>
                    <a:blip r:embed="rId9"/>
                    <a:stretch>
                      <a:fillRect/>
                    </a:stretch>
                  </pic:blipFill>
                  <pic:spPr>
                    <a:xfrm>
                      <a:off x="0" y="0"/>
                      <a:ext cx="5911435" cy="1983191"/>
                    </a:xfrm>
                    <a:prstGeom prst="rect">
                      <a:avLst/>
                    </a:prstGeom>
                  </pic:spPr>
                </pic:pic>
              </a:graphicData>
            </a:graphic>
          </wp:inline>
        </w:drawing>
      </w:r>
    </w:p>
    <w:p w14:paraId="12FB1BC4" w14:textId="7AE6284E" w:rsidR="00C76476" w:rsidRPr="00C76476" w:rsidRDefault="00C76476" w:rsidP="00C76476">
      <w:pPr>
        <w:jc w:val="both"/>
        <w:rPr>
          <w:b/>
          <w:bCs/>
          <w:lang w:val="en-IN"/>
        </w:rPr>
      </w:pPr>
      <w:r w:rsidRPr="00C76476">
        <w:rPr>
          <w:b/>
          <w:bCs/>
          <w:lang w:val="en-IN"/>
        </w:rPr>
        <w:lastRenderedPageBreak/>
        <w:t>8.5 Career-Stage Engagement Analysis</w:t>
      </w:r>
    </w:p>
    <w:p w14:paraId="4664E9FF" w14:textId="77777777" w:rsidR="00C76476" w:rsidRPr="00C76476" w:rsidRDefault="00C76476" w:rsidP="00C76476">
      <w:pPr>
        <w:jc w:val="both"/>
        <w:rPr>
          <w:lang w:val="en-IN"/>
        </w:rPr>
      </w:pPr>
      <w:r w:rsidRPr="00C76476">
        <w:rPr>
          <w:lang w:val="en-IN"/>
        </w:rPr>
        <w:t>Career-stage engagement analysis was performed to identify stagnation-linked disengagement patterns across job levels, tenure, and years in current role.</w:t>
      </w:r>
    </w:p>
    <w:p w14:paraId="2871B388" w14:textId="77777777" w:rsidR="00C76476" w:rsidRPr="00C76476" w:rsidRDefault="00C76476" w:rsidP="00C76476">
      <w:pPr>
        <w:jc w:val="both"/>
        <w:rPr>
          <w:lang w:val="en-IN"/>
        </w:rPr>
      </w:pPr>
      <w:r w:rsidRPr="00C76476">
        <w:rPr>
          <w:b/>
          <w:bCs/>
          <w:lang w:val="en-IN"/>
        </w:rPr>
        <w:t>Job Level Analysis:</w:t>
      </w:r>
    </w:p>
    <w:tbl>
      <w:tblPr>
        <w:tblStyle w:val="TableGrid"/>
        <w:tblW w:w="0" w:type="auto"/>
        <w:tblLook w:val="04A0" w:firstRow="1" w:lastRow="0" w:firstColumn="1" w:lastColumn="0" w:noHBand="0" w:noVBand="1"/>
      </w:tblPr>
      <w:tblGrid>
        <w:gridCol w:w="1591"/>
        <w:gridCol w:w="1207"/>
        <w:gridCol w:w="2154"/>
        <w:gridCol w:w="1470"/>
      </w:tblGrid>
      <w:tr w:rsidR="00C76476" w:rsidRPr="00C76476" w14:paraId="486FC375" w14:textId="77777777" w:rsidTr="00E32610">
        <w:tc>
          <w:tcPr>
            <w:tcW w:w="0" w:type="auto"/>
            <w:hideMark/>
          </w:tcPr>
          <w:p w14:paraId="2D011E5B" w14:textId="77777777" w:rsidR="00C76476" w:rsidRPr="00C76476" w:rsidRDefault="00C76476" w:rsidP="00C76476">
            <w:pPr>
              <w:jc w:val="both"/>
              <w:rPr>
                <w:lang w:val="en-IN"/>
              </w:rPr>
            </w:pPr>
            <w:r w:rsidRPr="00C76476">
              <w:rPr>
                <w:b/>
                <w:bCs/>
                <w:lang w:val="en-IN"/>
              </w:rPr>
              <w:t>Job Level</w:t>
            </w:r>
          </w:p>
        </w:tc>
        <w:tc>
          <w:tcPr>
            <w:tcW w:w="0" w:type="auto"/>
            <w:hideMark/>
          </w:tcPr>
          <w:p w14:paraId="1EF65A82" w14:textId="77777777" w:rsidR="00C76476" w:rsidRPr="00C76476" w:rsidRDefault="00C76476" w:rsidP="00C76476">
            <w:pPr>
              <w:jc w:val="both"/>
              <w:rPr>
                <w:lang w:val="en-IN"/>
              </w:rPr>
            </w:pPr>
            <w:r w:rsidRPr="00C76476">
              <w:rPr>
                <w:b/>
                <w:bCs/>
                <w:lang w:val="en-IN"/>
              </w:rPr>
              <w:t>Employees</w:t>
            </w:r>
          </w:p>
        </w:tc>
        <w:tc>
          <w:tcPr>
            <w:tcW w:w="0" w:type="auto"/>
            <w:hideMark/>
          </w:tcPr>
          <w:p w14:paraId="6BFAF1B5" w14:textId="77777777" w:rsidR="00C76476" w:rsidRPr="00C76476" w:rsidRDefault="00C76476" w:rsidP="00C76476">
            <w:pPr>
              <w:jc w:val="both"/>
              <w:rPr>
                <w:lang w:val="en-IN"/>
              </w:rPr>
            </w:pPr>
            <w:r w:rsidRPr="00C76476">
              <w:rPr>
                <w:b/>
                <w:bCs/>
                <w:lang w:val="en-IN"/>
              </w:rPr>
              <w:t>Average Engagement</w:t>
            </w:r>
          </w:p>
        </w:tc>
        <w:tc>
          <w:tcPr>
            <w:tcW w:w="0" w:type="auto"/>
            <w:hideMark/>
          </w:tcPr>
          <w:p w14:paraId="1517ADB5" w14:textId="77777777" w:rsidR="00C76476" w:rsidRPr="00C76476" w:rsidRDefault="00C76476" w:rsidP="00C76476">
            <w:pPr>
              <w:jc w:val="both"/>
              <w:rPr>
                <w:lang w:val="en-IN"/>
              </w:rPr>
            </w:pPr>
            <w:r w:rsidRPr="00C76476">
              <w:rPr>
                <w:b/>
                <w:bCs/>
                <w:lang w:val="en-IN"/>
              </w:rPr>
              <w:t>Attrition Rate</w:t>
            </w:r>
          </w:p>
        </w:tc>
      </w:tr>
      <w:tr w:rsidR="00C76476" w:rsidRPr="00C76476" w14:paraId="299B38EC" w14:textId="77777777" w:rsidTr="00E32610">
        <w:tc>
          <w:tcPr>
            <w:tcW w:w="0" w:type="auto"/>
            <w:hideMark/>
          </w:tcPr>
          <w:p w14:paraId="02AA3D05" w14:textId="77777777" w:rsidR="00C76476" w:rsidRPr="00C76476" w:rsidRDefault="00C76476" w:rsidP="00C76476">
            <w:pPr>
              <w:jc w:val="both"/>
              <w:rPr>
                <w:lang w:val="en-IN"/>
              </w:rPr>
            </w:pPr>
            <w:r w:rsidRPr="00C76476">
              <w:rPr>
                <w:lang w:val="en-IN"/>
              </w:rPr>
              <w:t>Level 1 (Entry)</w:t>
            </w:r>
          </w:p>
        </w:tc>
        <w:tc>
          <w:tcPr>
            <w:tcW w:w="0" w:type="auto"/>
            <w:hideMark/>
          </w:tcPr>
          <w:p w14:paraId="57F3904D" w14:textId="77777777" w:rsidR="00C76476" w:rsidRPr="00C76476" w:rsidRDefault="00C76476" w:rsidP="00C76476">
            <w:pPr>
              <w:jc w:val="both"/>
              <w:rPr>
                <w:lang w:val="en-IN"/>
              </w:rPr>
            </w:pPr>
            <w:r w:rsidRPr="00C76476">
              <w:rPr>
                <w:lang w:val="en-IN"/>
              </w:rPr>
              <w:t>426</w:t>
            </w:r>
          </w:p>
        </w:tc>
        <w:tc>
          <w:tcPr>
            <w:tcW w:w="0" w:type="auto"/>
            <w:hideMark/>
          </w:tcPr>
          <w:p w14:paraId="35F3CF9D" w14:textId="77777777" w:rsidR="00C76476" w:rsidRPr="00C76476" w:rsidRDefault="00C76476" w:rsidP="00C76476">
            <w:pPr>
              <w:jc w:val="both"/>
              <w:rPr>
                <w:lang w:val="en-IN"/>
              </w:rPr>
            </w:pPr>
            <w:r w:rsidRPr="00C76476">
              <w:rPr>
                <w:lang w:val="en-IN"/>
              </w:rPr>
              <w:t>2.62</w:t>
            </w:r>
          </w:p>
        </w:tc>
        <w:tc>
          <w:tcPr>
            <w:tcW w:w="0" w:type="auto"/>
            <w:hideMark/>
          </w:tcPr>
          <w:p w14:paraId="65708B41" w14:textId="77777777" w:rsidR="00C76476" w:rsidRPr="00C76476" w:rsidRDefault="00C76476" w:rsidP="00C76476">
            <w:pPr>
              <w:jc w:val="both"/>
              <w:rPr>
                <w:lang w:val="en-IN"/>
              </w:rPr>
            </w:pPr>
            <w:r w:rsidRPr="00C76476">
              <w:rPr>
                <w:lang w:val="en-IN"/>
              </w:rPr>
              <w:t>18.3%</w:t>
            </w:r>
          </w:p>
        </w:tc>
      </w:tr>
      <w:tr w:rsidR="00C76476" w:rsidRPr="00C76476" w14:paraId="1505275C" w14:textId="77777777" w:rsidTr="00E32610">
        <w:tc>
          <w:tcPr>
            <w:tcW w:w="0" w:type="auto"/>
            <w:hideMark/>
          </w:tcPr>
          <w:p w14:paraId="42E37653" w14:textId="77777777" w:rsidR="00C76476" w:rsidRPr="00C76476" w:rsidRDefault="00C76476" w:rsidP="00C76476">
            <w:pPr>
              <w:jc w:val="both"/>
              <w:rPr>
                <w:lang w:val="en-IN"/>
              </w:rPr>
            </w:pPr>
            <w:r w:rsidRPr="00C76476">
              <w:rPr>
                <w:lang w:val="en-IN"/>
              </w:rPr>
              <w:t>Level 2</w:t>
            </w:r>
          </w:p>
        </w:tc>
        <w:tc>
          <w:tcPr>
            <w:tcW w:w="0" w:type="auto"/>
            <w:hideMark/>
          </w:tcPr>
          <w:p w14:paraId="2B3F17A9" w14:textId="77777777" w:rsidR="00C76476" w:rsidRPr="00C76476" w:rsidRDefault="00C76476" w:rsidP="00C76476">
            <w:pPr>
              <w:jc w:val="both"/>
              <w:rPr>
                <w:lang w:val="en-IN"/>
              </w:rPr>
            </w:pPr>
            <w:r w:rsidRPr="00C76476">
              <w:rPr>
                <w:lang w:val="en-IN"/>
              </w:rPr>
              <w:t>392</w:t>
            </w:r>
          </w:p>
        </w:tc>
        <w:tc>
          <w:tcPr>
            <w:tcW w:w="0" w:type="auto"/>
            <w:hideMark/>
          </w:tcPr>
          <w:p w14:paraId="2E7B6924" w14:textId="77777777" w:rsidR="00C76476" w:rsidRPr="00C76476" w:rsidRDefault="00C76476" w:rsidP="00C76476">
            <w:pPr>
              <w:jc w:val="both"/>
              <w:rPr>
                <w:lang w:val="en-IN"/>
              </w:rPr>
            </w:pPr>
            <w:r w:rsidRPr="00C76476">
              <w:rPr>
                <w:lang w:val="en-IN"/>
              </w:rPr>
              <w:t>2.71</w:t>
            </w:r>
          </w:p>
        </w:tc>
        <w:tc>
          <w:tcPr>
            <w:tcW w:w="0" w:type="auto"/>
            <w:hideMark/>
          </w:tcPr>
          <w:p w14:paraId="4F7D4D23" w14:textId="77777777" w:rsidR="00C76476" w:rsidRPr="00C76476" w:rsidRDefault="00C76476" w:rsidP="00C76476">
            <w:pPr>
              <w:jc w:val="both"/>
              <w:rPr>
                <w:lang w:val="en-IN"/>
              </w:rPr>
            </w:pPr>
            <w:r w:rsidRPr="00C76476">
              <w:rPr>
                <w:lang w:val="en-IN"/>
              </w:rPr>
              <w:t>15.8%</w:t>
            </w:r>
          </w:p>
        </w:tc>
      </w:tr>
      <w:tr w:rsidR="00C76476" w:rsidRPr="00C76476" w14:paraId="58260389" w14:textId="77777777" w:rsidTr="00E32610">
        <w:tc>
          <w:tcPr>
            <w:tcW w:w="0" w:type="auto"/>
            <w:hideMark/>
          </w:tcPr>
          <w:p w14:paraId="01C3C0A1" w14:textId="77777777" w:rsidR="00C76476" w:rsidRPr="00C76476" w:rsidRDefault="00C76476" w:rsidP="00C76476">
            <w:pPr>
              <w:jc w:val="both"/>
              <w:rPr>
                <w:lang w:val="en-IN"/>
              </w:rPr>
            </w:pPr>
            <w:r w:rsidRPr="00C76476">
              <w:rPr>
                <w:lang w:val="en-IN"/>
              </w:rPr>
              <w:t>Level 3</w:t>
            </w:r>
          </w:p>
        </w:tc>
        <w:tc>
          <w:tcPr>
            <w:tcW w:w="0" w:type="auto"/>
            <w:hideMark/>
          </w:tcPr>
          <w:p w14:paraId="4DC1898C" w14:textId="77777777" w:rsidR="00C76476" w:rsidRPr="00C76476" w:rsidRDefault="00C76476" w:rsidP="00C76476">
            <w:pPr>
              <w:jc w:val="both"/>
              <w:rPr>
                <w:lang w:val="en-IN"/>
              </w:rPr>
            </w:pPr>
            <w:r w:rsidRPr="00C76476">
              <w:rPr>
                <w:lang w:val="en-IN"/>
              </w:rPr>
              <w:t>312</w:t>
            </w:r>
          </w:p>
        </w:tc>
        <w:tc>
          <w:tcPr>
            <w:tcW w:w="0" w:type="auto"/>
            <w:hideMark/>
          </w:tcPr>
          <w:p w14:paraId="14C6AE62" w14:textId="77777777" w:rsidR="00C76476" w:rsidRPr="00C76476" w:rsidRDefault="00C76476" w:rsidP="00C76476">
            <w:pPr>
              <w:jc w:val="both"/>
              <w:rPr>
                <w:lang w:val="en-IN"/>
              </w:rPr>
            </w:pPr>
            <w:r w:rsidRPr="00C76476">
              <w:rPr>
                <w:lang w:val="en-IN"/>
              </w:rPr>
              <w:t>2.75</w:t>
            </w:r>
          </w:p>
        </w:tc>
        <w:tc>
          <w:tcPr>
            <w:tcW w:w="0" w:type="auto"/>
            <w:hideMark/>
          </w:tcPr>
          <w:p w14:paraId="251CAD03" w14:textId="77777777" w:rsidR="00C76476" w:rsidRPr="00C76476" w:rsidRDefault="00C76476" w:rsidP="00C76476">
            <w:pPr>
              <w:jc w:val="both"/>
              <w:rPr>
                <w:lang w:val="en-IN"/>
              </w:rPr>
            </w:pPr>
            <w:r w:rsidRPr="00C76476">
              <w:rPr>
                <w:lang w:val="en-IN"/>
              </w:rPr>
              <w:t>14.2%</w:t>
            </w:r>
          </w:p>
        </w:tc>
      </w:tr>
      <w:tr w:rsidR="00C76476" w:rsidRPr="00C76476" w14:paraId="62F4C427" w14:textId="77777777" w:rsidTr="00E32610">
        <w:tc>
          <w:tcPr>
            <w:tcW w:w="0" w:type="auto"/>
            <w:hideMark/>
          </w:tcPr>
          <w:p w14:paraId="4562887E" w14:textId="77777777" w:rsidR="00C76476" w:rsidRPr="00C76476" w:rsidRDefault="00C76476" w:rsidP="00C76476">
            <w:pPr>
              <w:jc w:val="both"/>
              <w:rPr>
                <w:lang w:val="en-IN"/>
              </w:rPr>
            </w:pPr>
            <w:r w:rsidRPr="00C76476">
              <w:rPr>
                <w:lang w:val="en-IN"/>
              </w:rPr>
              <w:t>Level 4</w:t>
            </w:r>
          </w:p>
        </w:tc>
        <w:tc>
          <w:tcPr>
            <w:tcW w:w="0" w:type="auto"/>
            <w:hideMark/>
          </w:tcPr>
          <w:p w14:paraId="701B2EED" w14:textId="77777777" w:rsidR="00C76476" w:rsidRPr="00C76476" w:rsidRDefault="00C76476" w:rsidP="00C76476">
            <w:pPr>
              <w:jc w:val="both"/>
              <w:rPr>
                <w:lang w:val="en-IN"/>
              </w:rPr>
            </w:pPr>
            <w:r w:rsidRPr="00C76476">
              <w:rPr>
                <w:lang w:val="en-IN"/>
              </w:rPr>
              <w:t>220</w:t>
            </w:r>
          </w:p>
        </w:tc>
        <w:tc>
          <w:tcPr>
            <w:tcW w:w="0" w:type="auto"/>
            <w:hideMark/>
          </w:tcPr>
          <w:p w14:paraId="5DE41C2D" w14:textId="77777777" w:rsidR="00C76476" w:rsidRPr="00C76476" w:rsidRDefault="00C76476" w:rsidP="00C76476">
            <w:pPr>
              <w:jc w:val="both"/>
              <w:rPr>
                <w:lang w:val="en-IN"/>
              </w:rPr>
            </w:pPr>
            <w:r w:rsidRPr="00C76476">
              <w:rPr>
                <w:lang w:val="en-IN"/>
              </w:rPr>
              <w:t>2.82</w:t>
            </w:r>
          </w:p>
        </w:tc>
        <w:tc>
          <w:tcPr>
            <w:tcW w:w="0" w:type="auto"/>
            <w:hideMark/>
          </w:tcPr>
          <w:p w14:paraId="1319E1B6" w14:textId="77777777" w:rsidR="00C76476" w:rsidRPr="00C76476" w:rsidRDefault="00C76476" w:rsidP="00C76476">
            <w:pPr>
              <w:jc w:val="both"/>
              <w:rPr>
                <w:lang w:val="en-IN"/>
              </w:rPr>
            </w:pPr>
            <w:r w:rsidRPr="00C76476">
              <w:rPr>
                <w:lang w:val="en-IN"/>
              </w:rPr>
              <w:t>12.7%</w:t>
            </w:r>
          </w:p>
        </w:tc>
      </w:tr>
      <w:tr w:rsidR="00C76476" w:rsidRPr="00C76476" w14:paraId="139DEDCB" w14:textId="77777777" w:rsidTr="00E32610">
        <w:tc>
          <w:tcPr>
            <w:tcW w:w="0" w:type="auto"/>
            <w:hideMark/>
          </w:tcPr>
          <w:p w14:paraId="6315FF7B" w14:textId="77777777" w:rsidR="00C76476" w:rsidRPr="00C76476" w:rsidRDefault="00C76476" w:rsidP="00C76476">
            <w:pPr>
              <w:jc w:val="both"/>
              <w:rPr>
                <w:lang w:val="en-IN"/>
              </w:rPr>
            </w:pPr>
            <w:r w:rsidRPr="00C76476">
              <w:rPr>
                <w:lang w:val="en-IN"/>
              </w:rPr>
              <w:t>Level 5 (Senior)</w:t>
            </w:r>
          </w:p>
        </w:tc>
        <w:tc>
          <w:tcPr>
            <w:tcW w:w="0" w:type="auto"/>
            <w:hideMark/>
          </w:tcPr>
          <w:p w14:paraId="5DF7006D" w14:textId="77777777" w:rsidR="00C76476" w:rsidRPr="00C76476" w:rsidRDefault="00C76476" w:rsidP="00C76476">
            <w:pPr>
              <w:jc w:val="both"/>
              <w:rPr>
                <w:lang w:val="en-IN"/>
              </w:rPr>
            </w:pPr>
            <w:r w:rsidRPr="00C76476">
              <w:rPr>
                <w:lang w:val="en-IN"/>
              </w:rPr>
              <w:t>120</w:t>
            </w:r>
          </w:p>
        </w:tc>
        <w:tc>
          <w:tcPr>
            <w:tcW w:w="0" w:type="auto"/>
            <w:hideMark/>
          </w:tcPr>
          <w:p w14:paraId="67D84144" w14:textId="77777777" w:rsidR="00C76476" w:rsidRPr="00C76476" w:rsidRDefault="00C76476" w:rsidP="00C76476">
            <w:pPr>
              <w:jc w:val="both"/>
              <w:rPr>
                <w:lang w:val="en-IN"/>
              </w:rPr>
            </w:pPr>
            <w:r w:rsidRPr="00C76476">
              <w:rPr>
                <w:lang w:val="en-IN"/>
              </w:rPr>
              <w:t>2.89</w:t>
            </w:r>
          </w:p>
        </w:tc>
        <w:tc>
          <w:tcPr>
            <w:tcW w:w="0" w:type="auto"/>
            <w:hideMark/>
          </w:tcPr>
          <w:p w14:paraId="6E4CCE94" w14:textId="77777777" w:rsidR="00C76476" w:rsidRPr="00C76476" w:rsidRDefault="00C76476" w:rsidP="00C76476">
            <w:pPr>
              <w:jc w:val="both"/>
              <w:rPr>
                <w:lang w:val="en-IN"/>
              </w:rPr>
            </w:pPr>
            <w:r w:rsidRPr="00C76476">
              <w:rPr>
                <w:lang w:val="en-IN"/>
              </w:rPr>
              <w:t>10.8%</w:t>
            </w:r>
          </w:p>
        </w:tc>
      </w:tr>
    </w:tbl>
    <w:p w14:paraId="2CB8391F" w14:textId="77777777" w:rsidR="00C76476" w:rsidRPr="00C76476" w:rsidRDefault="00C76476" w:rsidP="00C76476">
      <w:pPr>
        <w:jc w:val="both"/>
        <w:rPr>
          <w:lang w:val="en-IN"/>
        </w:rPr>
      </w:pPr>
      <w:r w:rsidRPr="00C76476">
        <w:rPr>
          <w:b/>
          <w:bCs/>
          <w:lang w:val="en-IN"/>
        </w:rPr>
        <w:t>Key Finding:</w:t>
      </w:r>
      <w:r w:rsidRPr="00C76476">
        <w:rPr>
          <w:lang w:val="en-IN"/>
        </w:rPr>
        <w:t> Engagement increases with job level, while attrition decreases, confirming the importance of career progression.</w:t>
      </w:r>
    </w:p>
    <w:p w14:paraId="327432D4" w14:textId="77777777" w:rsidR="00C76476" w:rsidRPr="00C76476" w:rsidRDefault="00C76476" w:rsidP="00C76476">
      <w:pPr>
        <w:jc w:val="both"/>
        <w:rPr>
          <w:lang w:val="en-IN"/>
        </w:rPr>
      </w:pPr>
      <w:r w:rsidRPr="00C76476">
        <w:rPr>
          <w:b/>
          <w:bCs/>
          <w:lang w:val="en-IN"/>
        </w:rPr>
        <w:t>Years at Company Analysis:</w:t>
      </w:r>
    </w:p>
    <w:tbl>
      <w:tblPr>
        <w:tblStyle w:val="TableGrid"/>
        <w:tblW w:w="11280" w:type="dxa"/>
        <w:tblInd w:w="-1136" w:type="dxa"/>
        <w:tblLook w:val="04A0" w:firstRow="1" w:lastRow="0" w:firstColumn="1" w:lastColumn="0" w:noHBand="0" w:noVBand="1"/>
      </w:tblPr>
      <w:tblGrid>
        <w:gridCol w:w="3809"/>
        <w:gridCol w:w="2683"/>
        <w:gridCol w:w="4788"/>
      </w:tblGrid>
      <w:tr w:rsidR="00C76476" w:rsidRPr="00C76476" w14:paraId="21BB00A7" w14:textId="77777777" w:rsidTr="00E32610">
        <w:tc>
          <w:tcPr>
            <w:tcW w:w="0" w:type="auto"/>
            <w:hideMark/>
          </w:tcPr>
          <w:p w14:paraId="2ECEBD51" w14:textId="77777777" w:rsidR="00C76476" w:rsidRPr="00C76476" w:rsidRDefault="00C76476" w:rsidP="00C76476">
            <w:pPr>
              <w:jc w:val="both"/>
              <w:rPr>
                <w:lang w:val="en-IN"/>
              </w:rPr>
            </w:pPr>
            <w:r w:rsidRPr="00C76476">
              <w:rPr>
                <w:b/>
                <w:bCs/>
                <w:lang w:val="en-IN"/>
              </w:rPr>
              <w:t>Tenure Segment</w:t>
            </w:r>
          </w:p>
        </w:tc>
        <w:tc>
          <w:tcPr>
            <w:tcW w:w="0" w:type="auto"/>
            <w:hideMark/>
          </w:tcPr>
          <w:p w14:paraId="4C419F25" w14:textId="77777777" w:rsidR="00C76476" w:rsidRPr="00C76476" w:rsidRDefault="00C76476" w:rsidP="00C76476">
            <w:pPr>
              <w:jc w:val="both"/>
              <w:rPr>
                <w:lang w:val="en-IN"/>
              </w:rPr>
            </w:pPr>
            <w:r w:rsidRPr="00C76476">
              <w:rPr>
                <w:b/>
                <w:bCs/>
                <w:lang w:val="en-IN"/>
              </w:rPr>
              <w:t>Employees</w:t>
            </w:r>
          </w:p>
        </w:tc>
        <w:tc>
          <w:tcPr>
            <w:tcW w:w="0" w:type="auto"/>
            <w:hideMark/>
          </w:tcPr>
          <w:p w14:paraId="0C833CAA" w14:textId="77777777" w:rsidR="00C76476" w:rsidRPr="00C76476" w:rsidRDefault="00C76476" w:rsidP="00C76476">
            <w:pPr>
              <w:jc w:val="both"/>
              <w:rPr>
                <w:lang w:val="en-IN"/>
              </w:rPr>
            </w:pPr>
            <w:r w:rsidRPr="00C76476">
              <w:rPr>
                <w:b/>
                <w:bCs/>
                <w:lang w:val="en-IN"/>
              </w:rPr>
              <w:t>Average Engagement</w:t>
            </w:r>
          </w:p>
        </w:tc>
      </w:tr>
      <w:tr w:rsidR="00C76476" w:rsidRPr="00C76476" w14:paraId="59F43636" w14:textId="77777777" w:rsidTr="00E32610">
        <w:tc>
          <w:tcPr>
            <w:tcW w:w="0" w:type="auto"/>
            <w:hideMark/>
          </w:tcPr>
          <w:p w14:paraId="1E14D7AB" w14:textId="77777777" w:rsidR="00C76476" w:rsidRPr="00C76476" w:rsidRDefault="00C76476" w:rsidP="00C76476">
            <w:pPr>
              <w:jc w:val="both"/>
              <w:rPr>
                <w:lang w:val="en-IN"/>
              </w:rPr>
            </w:pPr>
            <w:r w:rsidRPr="00C76476">
              <w:rPr>
                <w:lang w:val="en-IN"/>
              </w:rPr>
              <w:t>0-1 years (New)</w:t>
            </w:r>
          </w:p>
        </w:tc>
        <w:tc>
          <w:tcPr>
            <w:tcW w:w="0" w:type="auto"/>
            <w:hideMark/>
          </w:tcPr>
          <w:p w14:paraId="20A27C29" w14:textId="77777777" w:rsidR="00C76476" w:rsidRPr="00C76476" w:rsidRDefault="00C76476" w:rsidP="00C76476">
            <w:pPr>
              <w:jc w:val="both"/>
              <w:rPr>
                <w:lang w:val="en-IN"/>
              </w:rPr>
            </w:pPr>
            <w:r w:rsidRPr="00C76476">
              <w:rPr>
                <w:lang w:val="en-IN"/>
              </w:rPr>
              <w:t>147</w:t>
            </w:r>
          </w:p>
        </w:tc>
        <w:tc>
          <w:tcPr>
            <w:tcW w:w="0" w:type="auto"/>
            <w:hideMark/>
          </w:tcPr>
          <w:p w14:paraId="1481FDD9" w14:textId="77777777" w:rsidR="00C76476" w:rsidRPr="00C76476" w:rsidRDefault="00C76476" w:rsidP="00C76476">
            <w:pPr>
              <w:jc w:val="both"/>
              <w:rPr>
                <w:lang w:val="en-IN"/>
              </w:rPr>
            </w:pPr>
            <w:r w:rsidRPr="00C76476">
              <w:rPr>
                <w:lang w:val="en-IN"/>
              </w:rPr>
              <w:t>2.58</w:t>
            </w:r>
          </w:p>
        </w:tc>
      </w:tr>
      <w:tr w:rsidR="00C76476" w:rsidRPr="00C76476" w14:paraId="3CB50125" w14:textId="77777777" w:rsidTr="00E32610">
        <w:tc>
          <w:tcPr>
            <w:tcW w:w="0" w:type="auto"/>
            <w:hideMark/>
          </w:tcPr>
          <w:p w14:paraId="08D0A14B" w14:textId="77777777" w:rsidR="00C76476" w:rsidRPr="00C76476" w:rsidRDefault="00C76476" w:rsidP="00C76476">
            <w:pPr>
              <w:jc w:val="both"/>
              <w:rPr>
                <w:lang w:val="en-IN"/>
              </w:rPr>
            </w:pPr>
            <w:r w:rsidRPr="00C76476">
              <w:rPr>
                <w:lang w:val="en-IN"/>
              </w:rPr>
              <w:t>2-5 years</w:t>
            </w:r>
          </w:p>
        </w:tc>
        <w:tc>
          <w:tcPr>
            <w:tcW w:w="0" w:type="auto"/>
            <w:hideMark/>
          </w:tcPr>
          <w:p w14:paraId="46C86E65" w14:textId="77777777" w:rsidR="00C76476" w:rsidRPr="00C76476" w:rsidRDefault="00C76476" w:rsidP="00C76476">
            <w:pPr>
              <w:jc w:val="both"/>
              <w:rPr>
                <w:lang w:val="en-IN"/>
              </w:rPr>
            </w:pPr>
            <w:r w:rsidRPr="00C76476">
              <w:rPr>
                <w:lang w:val="en-IN"/>
              </w:rPr>
              <w:t>568</w:t>
            </w:r>
          </w:p>
        </w:tc>
        <w:tc>
          <w:tcPr>
            <w:tcW w:w="0" w:type="auto"/>
            <w:hideMark/>
          </w:tcPr>
          <w:p w14:paraId="124002B8" w14:textId="77777777" w:rsidR="00C76476" w:rsidRPr="00C76476" w:rsidRDefault="00C76476" w:rsidP="00C76476">
            <w:pPr>
              <w:jc w:val="both"/>
              <w:rPr>
                <w:lang w:val="en-IN"/>
              </w:rPr>
            </w:pPr>
            <w:r w:rsidRPr="00C76476">
              <w:rPr>
                <w:lang w:val="en-IN"/>
              </w:rPr>
              <w:t>2.69</w:t>
            </w:r>
          </w:p>
        </w:tc>
      </w:tr>
      <w:tr w:rsidR="00C76476" w:rsidRPr="00C76476" w14:paraId="2F63D0B4" w14:textId="77777777" w:rsidTr="00E32610">
        <w:tc>
          <w:tcPr>
            <w:tcW w:w="0" w:type="auto"/>
            <w:hideMark/>
          </w:tcPr>
          <w:p w14:paraId="06F9BA0B" w14:textId="77777777" w:rsidR="00C76476" w:rsidRPr="00C76476" w:rsidRDefault="00C76476" w:rsidP="00C76476">
            <w:pPr>
              <w:jc w:val="both"/>
              <w:rPr>
                <w:lang w:val="en-IN"/>
              </w:rPr>
            </w:pPr>
            <w:r w:rsidRPr="00C76476">
              <w:rPr>
                <w:lang w:val="en-IN"/>
              </w:rPr>
              <w:t>6-10 years</w:t>
            </w:r>
          </w:p>
        </w:tc>
        <w:tc>
          <w:tcPr>
            <w:tcW w:w="0" w:type="auto"/>
            <w:hideMark/>
          </w:tcPr>
          <w:p w14:paraId="3562E40E" w14:textId="77777777" w:rsidR="00C76476" w:rsidRPr="00C76476" w:rsidRDefault="00C76476" w:rsidP="00C76476">
            <w:pPr>
              <w:jc w:val="both"/>
              <w:rPr>
                <w:lang w:val="en-IN"/>
              </w:rPr>
            </w:pPr>
            <w:r w:rsidRPr="00C76476">
              <w:rPr>
                <w:lang w:val="en-IN"/>
              </w:rPr>
              <w:t>425</w:t>
            </w:r>
          </w:p>
        </w:tc>
        <w:tc>
          <w:tcPr>
            <w:tcW w:w="0" w:type="auto"/>
            <w:hideMark/>
          </w:tcPr>
          <w:p w14:paraId="2DD3BF6F" w14:textId="77777777" w:rsidR="00C76476" w:rsidRPr="00C76476" w:rsidRDefault="00C76476" w:rsidP="00C76476">
            <w:pPr>
              <w:jc w:val="both"/>
              <w:rPr>
                <w:lang w:val="en-IN"/>
              </w:rPr>
            </w:pPr>
            <w:r w:rsidRPr="00C76476">
              <w:rPr>
                <w:lang w:val="en-IN"/>
              </w:rPr>
              <w:t>2.78</w:t>
            </w:r>
          </w:p>
        </w:tc>
      </w:tr>
      <w:tr w:rsidR="00C76476" w:rsidRPr="00C76476" w14:paraId="6AA507D8" w14:textId="77777777" w:rsidTr="00E32610">
        <w:tc>
          <w:tcPr>
            <w:tcW w:w="0" w:type="auto"/>
            <w:hideMark/>
          </w:tcPr>
          <w:p w14:paraId="234A58E4" w14:textId="77777777" w:rsidR="00C76476" w:rsidRPr="00C76476" w:rsidRDefault="00C76476" w:rsidP="00C76476">
            <w:pPr>
              <w:jc w:val="both"/>
              <w:rPr>
                <w:lang w:val="en-IN"/>
              </w:rPr>
            </w:pPr>
            <w:r w:rsidRPr="00C76476">
              <w:rPr>
                <w:lang w:val="en-IN"/>
              </w:rPr>
              <w:t>10+ years</w:t>
            </w:r>
          </w:p>
        </w:tc>
        <w:tc>
          <w:tcPr>
            <w:tcW w:w="0" w:type="auto"/>
            <w:hideMark/>
          </w:tcPr>
          <w:p w14:paraId="7640F1F3" w14:textId="77777777" w:rsidR="00C76476" w:rsidRPr="00C76476" w:rsidRDefault="00C76476" w:rsidP="00C76476">
            <w:pPr>
              <w:jc w:val="both"/>
              <w:rPr>
                <w:lang w:val="en-IN"/>
              </w:rPr>
            </w:pPr>
            <w:r w:rsidRPr="00C76476">
              <w:rPr>
                <w:lang w:val="en-IN"/>
              </w:rPr>
              <w:t>330</w:t>
            </w:r>
          </w:p>
        </w:tc>
        <w:tc>
          <w:tcPr>
            <w:tcW w:w="0" w:type="auto"/>
            <w:hideMark/>
          </w:tcPr>
          <w:p w14:paraId="348EF04A" w14:textId="77777777" w:rsidR="00C76476" w:rsidRPr="00C76476" w:rsidRDefault="00C76476" w:rsidP="00C76476">
            <w:pPr>
              <w:jc w:val="both"/>
              <w:rPr>
                <w:lang w:val="en-IN"/>
              </w:rPr>
            </w:pPr>
            <w:r w:rsidRPr="00C76476">
              <w:rPr>
                <w:lang w:val="en-IN"/>
              </w:rPr>
              <w:t>2.82</w:t>
            </w:r>
          </w:p>
        </w:tc>
      </w:tr>
    </w:tbl>
    <w:p w14:paraId="582AD5D0" w14:textId="77777777" w:rsidR="00C76476" w:rsidRPr="00C76476" w:rsidRDefault="00C76476" w:rsidP="00C76476">
      <w:pPr>
        <w:jc w:val="both"/>
        <w:rPr>
          <w:lang w:val="en-IN"/>
        </w:rPr>
      </w:pPr>
      <w:r w:rsidRPr="00C76476">
        <w:rPr>
          <w:b/>
          <w:bCs/>
          <w:lang w:val="en-IN"/>
        </w:rPr>
        <w:t>Key Finding:</w:t>
      </w:r>
      <w:r w:rsidRPr="00C76476">
        <w:rPr>
          <w:lang w:val="en-IN"/>
        </w:rPr>
        <w:t> Engagement increases with tenure, suggesting that employees become more engaged as they establish themselves in the organization.</w:t>
      </w:r>
    </w:p>
    <w:p w14:paraId="7E597F6D" w14:textId="77777777" w:rsidR="00C76476" w:rsidRPr="00C76476" w:rsidRDefault="00C76476" w:rsidP="00C76476">
      <w:pPr>
        <w:jc w:val="both"/>
        <w:rPr>
          <w:lang w:val="en-IN"/>
        </w:rPr>
      </w:pPr>
      <w:r w:rsidRPr="00C76476">
        <w:rPr>
          <w:b/>
          <w:bCs/>
          <w:lang w:val="en-IN"/>
        </w:rPr>
        <w:t>Years in Current Role Analysis:</w:t>
      </w:r>
    </w:p>
    <w:tbl>
      <w:tblPr>
        <w:tblStyle w:val="TableGrid"/>
        <w:tblW w:w="11280" w:type="dxa"/>
        <w:tblInd w:w="-1136" w:type="dxa"/>
        <w:tblLook w:val="04A0" w:firstRow="1" w:lastRow="0" w:firstColumn="1" w:lastColumn="0" w:noHBand="0" w:noVBand="1"/>
      </w:tblPr>
      <w:tblGrid>
        <w:gridCol w:w="3308"/>
        <w:gridCol w:w="2863"/>
        <w:gridCol w:w="5109"/>
      </w:tblGrid>
      <w:tr w:rsidR="00C76476" w:rsidRPr="00C76476" w14:paraId="0DBD5709" w14:textId="77777777" w:rsidTr="00E32610">
        <w:tc>
          <w:tcPr>
            <w:tcW w:w="0" w:type="auto"/>
            <w:hideMark/>
          </w:tcPr>
          <w:p w14:paraId="4A7A63E5" w14:textId="77777777" w:rsidR="00C76476" w:rsidRPr="00C76476" w:rsidRDefault="00C76476" w:rsidP="00C76476">
            <w:pPr>
              <w:jc w:val="both"/>
              <w:rPr>
                <w:lang w:val="en-IN"/>
              </w:rPr>
            </w:pPr>
            <w:r w:rsidRPr="00C76476">
              <w:rPr>
                <w:b/>
                <w:bCs/>
                <w:lang w:val="en-IN"/>
              </w:rPr>
              <w:t>Years in Role</w:t>
            </w:r>
          </w:p>
        </w:tc>
        <w:tc>
          <w:tcPr>
            <w:tcW w:w="0" w:type="auto"/>
            <w:hideMark/>
          </w:tcPr>
          <w:p w14:paraId="5457263A" w14:textId="77777777" w:rsidR="00C76476" w:rsidRPr="00C76476" w:rsidRDefault="00C76476" w:rsidP="00C76476">
            <w:pPr>
              <w:jc w:val="both"/>
              <w:rPr>
                <w:lang w:val="en-IN"/>
              </w:rPr>
            </w:pPr>
            <w:r w:rsidRPr="00C76476">
              <w:rPr>
                <w:b/>
                <w:bCs/>
                <w:lang w:val="en-IN"/>
              </w:rPr>
              <w:t>Employees</w:t>
            </w:r>
          </w:p>
        </w:tc>
        <w:tc>
          <w:tcPr>
            <w:tcW w:w="0" w:type="auto"/>
            <w:hideMark/>
          </w:tcPr>
          <w:p w14:paraId="2E625756" w14:textId="77777777" w:rsidR="00C76476" w:rsidRPr="00C76476" w:rsidRDefault="00C76476" w:rsidP="00C76476">
            <w:pPr>
              <w:jc w:val="both"/>
              <w:rPr>
                <w:lang w:val="en-IN"/>
              </w:rPr>
            </w:pPr>
            <w:r w:rsidRPr="00C76476">
              <w:rPr>
                <w:b/>
                <w:bCs/>
                <w:lang w:val="en-IN"/>
              </w:rPr>
              <w:t>Average Engagement</w:t>
            </w:r>
          </w:p>
        </w:tc>
      </w:tr>
      <w:tr w:rsidR="00C76476" w:rsidRPr="00C76476" w14:paraId="2EADE3AE" w14:textId="77777777" w:rsidTr="00E32610">
        <w:tc>
          <w:tcPr>
            <w:tcW w:w="0" w:type="auto"/>
            <w:hideMark/>
          </w:tcPr>
          <w:p w14:paraId="33C0B11D" w14:textId="77777777" w:rsidR="00C76476" w:rsidRPr="00C76476" w:rsidRDefault="00C76476" w:rsidP="00C76476">
            <w:pPr>
              <w:jc w:val="both"/>
              <w:rPr>
                <w:lang w:val="en-IN"/>
              </w:rPr>
            </w:pPr>
            <w:r w:rsidRPr="00C76476">
              <w:rPr>
                <w:lang w:val="en-IN"/>
              </w:rPr>
              <w:t>0-1 years</w:t>
            </w:r>
          </w:p>
        </w:tc>
        <w:tc>
          <w:tcPr>
            <w:tcW w:w="0" w:type="auto"/>
            <w:hideMark/>
          </w:tcPr>
          <w:p w14:paraId="02576BE6" w14:textId="77777777" w:rsidR="00C76476" w:rsidRPr="00C76476" w:rsidRDefault="00C76476" w:rsidP="00C76476">
            <w:pPr>
              <w:jc w:val="both"/>
              <w:rPr>
                <w:lang w:val="en-IN"/>
              </w:rPr>
            </w:pPr>
            <w:r w:rsidRPr="00C76476">
              <w:rPr>
                <w:lang w:val="en-IN"/>
              </w:rPr>
              <w:t>288</w:t>
            </w:r>
          </w:p>
        </w:tc>
        <w:tc>
          <w:tcPr>
            <w:tcW w:w="0" w:type="auto"/>
            <w:hideMark/>
          </w:tcPr>
          <w:p w14:paraId="6ED2F92B" w14:textId="77777777" w:rsidR="00C76476" w:rsidRPr="00C76476" w:rsidRDefault="00C76476" w:rsidP="00C76476">
            <w:pPr>
              <w:jc w:val="both"/>
              <w:rPr>
                <w:lang w:val="en-IN"/>
              </w:rPr>
            </w:pPr>
            <w:r w:rsidRPr="00C76476">
              <w:rPr>
                <w:lang w:val="en-IN"/>
              </w:rPr>
              <w:t>2.65</w:t>
            </w:r>
          </w:p>
        </w:tc>
      </w:tr>
      <w:tr w:rsidR="00C76476" w:rsidRPr="00C76476" w14:paraId="1E2D7EB7" w14:textId="77777777" w:rsidTr="00E32610">
        <w:tc>
          <w:tcPr>
            <w:tcW w:w="0" w:type="auto"/>
            <w:hideMark/>
          </w:tcPr>
          <w:p w14:paraId="60045AC2" w14:textId="77777777" w:rsidR="00C76476" w:rsidRPr="00C76476" w:rsidRDefault="00C76476" w:rsidP="00C76476">
            <w:pPr>
              <w:jc w:val="both"/>
              <w:rPr>
                <w:lang w:val="en-IN"/>
              </w:rPr>
            </w:pPr>
            <w:r w:rsidRPr="00C76476">
              <w:rPr>
                <w:lang w:val="en-IN"/>
              </w:rPr>
              <w:t>2-5 years</w:t>
            </w:r>
          </w:p>
        </w:tc>
        <w:tc>
          <w:tcPr>
            <w:tcW w:w="0" w:type="auto"/>
            <w:hideMark/>
          </w:tcPr>
          <w:p w14:paraId="221AA86F" w14:textId="77777777" w:rsidR="00C76476" w:rsidRPr="00C76476" w:rsidRDefault="00C76476" w:rsidP="00C76476">
            <w:pPr>
              <w:jc w:val="both"/>
              <w:rPr>
                <w:lang w:val="en-IN"/>
              </w:rPr>
            </w:pPr>
            <w:r w:rsidRPr="00C76476">
              <w:rPr>
                <w:lang w:val="en-IN"/>
              </w:rPr>
              <w:t>526</w:t>
            </w:r>
          </w:p>
        </w:tc>
        <w:tc>
          <w:tcPr>
            <w:tcW w:w="0" w:type="auto"/>
            <w:hideMark/>
          </w:tcPr>
          <w:p w14:paraId="73BC69A3" w14:textId="77777777" w:rsidR="00C76476" w:rsidRPr="00C76476" w:rsidRDefault="00C76476" w:rsidP="00C76476">
            <w:pPr>
              <w:jc w:val="both"/>
              <w:rPr>
                <w:lang w:val="en-IN"/>
              </w:rPr>
            </w:pPr>
            <w:r w:rsidRPr="00C76476">
              <w:rPr>
                <w:lang w:val="en-IN"/>
              </w:rPr>
              <w:t>2.72</w:t>
            </w:r>
          </w:p>
        </w:tc>
      </w:tr>
      <w:tr w:rsidR="00C76476" w:rsidRPr="00C76476" w14:paraId="5514A302" w14:textId="77777777" w:rsidTr="00E32610">
        <w:tc>
          <w:tcPr>
            <w:tcW w:w="0" w:type="auto"/>
            <w:hideMark/>
          </w:tcPr>
          <w:p w14:paraId="5262E68E" w14:textId="77777777" w:rsidR="00C76476" w:rsidRPr="00C76476" w:rsidRDefault="00C76476" w:rsidP="00C76476">
            <w:pPr>
              <w:jc w:val="both"/>
              <w:rPr>
                <w:lang w:val="en-IN"/>
              </w:rPr>
            </w:pPr>
            <w:r w:rsidRPr="00C76476">
              <w:rPr>
                <w:lang w:val="en-IN"/>
              </w:rPr>
              <w:t>6-10 years</w:t>
            </w:r>
          </w:p>
        </w:tc>
        <w:tc>
          <w:tcPr>
            <w:tcW w:w="0" w:type="auto"/>
            <w:hideMark/>
          </w:tcPr>
          <w:p w14:paraId="3733B8A4" w14:textId="77777777" w:rsidR="00C76476" w:rsidRPr="00C76476" w:rsidRDefault="00C76476" w:rsidP="00C76476">
            <w:pPr>
              <w:jc w:val="both"/>
              <w:rPr>
                <w:lang w:val="en-IN"/>
              </w:rPr>
            </w:pPr>
            <w:r w:rsidRPr="00C76476">
              <w:rPr>
                <w:lang w:val="en-IN"/>
              </w:rPr>
              <w:t>358</w:t>
            </w:r>
          </w:p>
        </w:tc>
        <w:tc>
          <w:tcPr>
            <w:tcW w:w="0" w:type="auto"/>
            <w:hideMark/>
          </w:tcPr>
          <w:p w14:paraId="563F4A5D" w14:textId="77777777" w:rsidR="00C76476" w:rsidRPr="00C76476" w:rsidRDefault="00C76476" w:rsidP="00C76476">
            <w:pPr>
              <w:jc w:val="both"/>
              <w:rPr>
                <w:lang w:val="en-IN"/>
              </w:rPr>
            </w:pPr>
            <w:r w:rsidRPr="00C76476">
              <w:rPr>
                <w:lang w:val="en-IN"/>
              </w:rPr>
              <w:t>2.78</w:t>
            </w:r>
          </w:p>
        </w:tc>
      </w:tr>
      <w:tr w:rsidR="00C76476" w:rsidRPr="00C76476" w14:paraId="31010CE4" w14:textId="77777777" w:rsidTr="00E32610">
        <w:tc>
          <w:tcPr>
            <w:tcW w:w="0" w:type="auto"/>
            <w:hideMark/>
          </w:tcPr>
          <w:p w14:paraId="13BE59AC" w14:textId="77777777" w:rsidR="00C76476" w:rsidRPr="00C76476" w:rsidRDefault="00C76476" w:rsidP="00C76476">
            <w:pPr>
              <w:jc w:val="both"/>
              <w:rPr>
                <w:lang w:val="en-IN"/>
              </w:rPr>
            </w:pPr>
            <w:r w:rsidRPr="00C76476">
              <w:rPr>
                <w:lang w:val="en-IN"/>
              </w:rPr>
              <w:t>10+ years</w:t>
            </w:r>
          </w:p>
        </w:tc>
        <w:tc>
          <w:tcPr>
            <w:tcW w:w="0" w:type="auto"/>
            <w:hideMark/>
          </w:tcPr>
          <w:p w14:paraId="0882DC14" w14:textId="77777777" w:rsidR="00C76476" w:rsidRPr="00C76476" w:rsidRDefault="00C76476" w:rsidP="00C76476">
            <w:pPr>
              <w:jc w:val="both"/>
              <w:rPr>
                <w:lang w:val="en-IN"/>
              </w:rPr>
            </w:pPr>
            <w:r w:rsidRPr="00C76476">
              <w:rPr>
                <w:lang w:val="en-IN"/>
              </w:rPr>
              <w:t>298</w:t>
            </w:r>
          </w:p>
        </w:tc>
        <w:tc>
          <w:tcPr>
            <w:tcW w:w="0" w:type="auto"/>
            <w:hideMark/>
          </w:tcPr>
          <w:p w14:paraId="1F418E69" w14:textId="77777777" w:rsidR="00C76476" w:rsidRPr="00C76476" w:rsidRDefault="00C76476" w:rsidP="00C76476">
            <w:pPr>
              <w:jc w:val="both"/>
              <w:rPr>
                <w:lang w:val="en-IN"/>
              </w:rPr>
            </w:pPr>
            <w:r w:rsidRPr="00C76476">
              <w:rPr>
                <w:lang w:val="en-IN"/>
              </w:rPr>
              <w:t>2.80</w:t>
            </w:r>
          </w:p>
        </w:tc>
      </w:tr>
    </w:tbl>
    <w:p w14:paraId="105849E4" w14:textId="77777777" w:rsidR="00C76476" w:rsidRPr="00C76476" w:rsidRDefault="00C76476" w:rsidP="00C76476">
      <w:pPr>
        <w:jc w:val="both"/>
        <w:rPr>
          <w:lang w:val="en-IN"/>
        </w:rPr>
      </w:pPr>
      <w:r w:rsidRPr="00C76476">
        <w:rPr>
          <w:b/>
          <w:bCs/>
          <w:lang w:val="en-IN"/>
        </w:rPr>
        <w:t>Key Finding:</w:t>
      </w:r>
      <w:r w:rsidRPr="00C76476">
        <w:rPr>
          <w:lang w:val="en-IN"/>
        </w:rPr>
        <w:t> Employees who have been in their current role for longer periods show higher engagement, but stagnation may occur beyond 10+ years.</w:t>
      </w:r>
    </w:p>
    <w:p w14:paraId="07DCE0A3" w14:textId="77777777" w:rsidR="00F06AB1" w:rsidRDefault="00F06AB1" w:rsidP="00C76476">
      <w:pPr>
        <w:jc w:val="both"/>
        <w:rPr>
          <w:b/>
          <w:bCs/>
          <w:lang w:val="en-IN"/>
        </w:rPr>
      </w:pPr>
    </w:p>
    <w:p w14:paraId="2617791C" w14:textId="093D1860" w:rsidR="00C76476" w:rsidRPr="00C76476" w:rsidRDefault="00C76476" w:rsidP="00C76476">
      <w:pPr>
        <w:jc w:val="both"/>
        <w:rPr>
          <w:lang w:val="en-IN"/>
        </w:rPr>
      </w:pPr>
      <w:r w:rsidRPr="00C76476">
        <w:rPr>
          <w:b/>
          <w:bCs/>
          <w:lang w:val="en-IN"/>
        </w:rPr>
        <w:lastRenderedPageBreak/>
        <w:t>Figure 8.4: Career-Stage Engagement Analysis</w:t>
      </w:r>
    </w:p>
    <w:p w14:paraId="3EEA5D73" w14:textId="77777777" w:rsidR="006A47E7" w:rsidRDefault="00543367" w:rsidP="00C76476">
      <w:pPr>
        <w:jc w:val="both"/>
        <w:rPr>
          <w:i/>
          <w:iCs/>
          <w:lang w:val="en-IN"/>
        </w:rPr>
      </w:pPr>
      <w:r w:rsidRPr="00543367">
        <w:rPr>
          <w:i/>
          <w:iCs/>
          <w:lang w:val="en-IN"/>
        </w:rPr>
        <w:drawing>
          <wp:inline distT="0" distB="0" distL="0" distR="0" wp14:anchorId="234CB94D" wp14:editId="516D9151">
            <wp:extent cx="5731510" cy="1797050"/>
            <wp:effectExtent l="0" t="0" r="2540" b="0"/>
            <wp:docPr id="193979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90225" name=""/>
                    <pic:cNvPicPr/>
                  </pic:nvPicPr>
                  <pic:blipFill>
                    <a:blip r:embed="rId10"/>
                    <a:stretch>
                      <a:fillRect/>
                    </a:stretch>
                  </pic:blipFill>
                  <pic:spPr>
                    <a:xfrm>
                      <a:off x="0" y="0"/>
                      <a:ext cx="5731510" cy="1797050"/>
                    </a:xfrm>
                    <a:prstGeom prst="rect">
                      <a:avLst/>
                    </a:prstGeom>
                  </pic:spPr>
                </pic:pic>
              </a:graphicData>
            </a:graphic>
          </wp:inline>
        </w:drawing>
      </w:r>
    </w:p>
    <w:p w14:paraId="38780C21" w14:textId="7BF2DE17" w:rsidR="006A47E7" w:rsidRPr="006A47E7" w:rsidRDefault="00FC6C51" w:rsidP="00C76476">
      <w:pPr>
        <w:jc w:val="both"/>
        <w:rPr>
          <w:lang w:val="en-IN"/>
        </w:rPr>
      </w:pPr>
      <w:r w:rsidRPr="00FC6C51">
        <w:rPr>
          <w:lang w:val="en-IN"/>
        </w:rPr>
        <w:drawing>
          <wp:inline distT="0" distB="0" distL="0" distR="0" wp14:anchorId="2F3F2572" wp14:editId="1C5680AC">
            <wp:extent cx="5731510" cy="1967865"/>
            <wp:effectExtent l="0" t="0" r="2540" b="0"/>
            <wp:docPr id="177300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02040" name=""/>
                    <pic:cNvPicPr/>
                  </pic:nvPicPr>
                  <pic:blipFill>
                    <a:blip r:embed="rId11"/>
                    <a:stretch>
                      <a:fillRect/>
                    </a:stretch>
                  </pic:blipFill>
                  <pic:spPr>
                    <a:xfrm>
                      <a:off x="0" y="0"/>
                      <a:ext cx="5731510" cy="1967865"/>
                    </a:xfrm>
                    <a:prstGeom prst="rect">
                      <a:avLst/>
                    </a:prstGeom>
                  </pic:spPr>
                </pic:pic>
              </a:graphicData>
            </a:graphic>
          </wp:inline>
        </w:drawing>
      </w:r>
    </w:p>
    <w:p w14:paraId="79BE794C" w14:textId="7C9B6772" w:rsidR="00C76476" w:rsidRPr="006A47E7" w:rsidRDefault="00C76476" w:rsidP="00C76476">
      <w:pPr>
        <w:jc w:val="both"/>
        <w:rPr>
          <w:i/>
          <w:iCs/>
          <w:lang w:val="en-IN"/>
        </w:rPr>
      </w:pPr>
      <w:r w:rsidRPr="00C76476">
        <w:rPr>
          <w:b/>
          <w:bCs/>
          <w:lang w:val="en-IN"/>
        </w:rPr>
        <w:t>8.6 Departmental Engagement Analysis</w:t>
      </w:r>
    </w:p>
    <w:p w14:paraId="1B404722" w14:textId="77777777" w:rsidR="00C76476" w:rsidRPr="00C76476" w:rsidRDefault="00C76476" w:rsidP="00C76476">
      <w:pPr>
        <w:jc w:val="both"/>
        <w:rPr>
          <w:lang w:val="en-IN"/>
        </w:rPr>
      </w:pPr>
      <w:r w:rsidRPr="00C76476">
        <w:rPr>
          <w:lang w:val="en-IN"/>
        </w:rPr>
        <w:t>Departmental engagement analysis was conducted to identify departments with the highest and lowest engagement levels.</w:t>
      </w:r>
    </w:p>
    <w:tbl>
      <w:tblPr>
        <w:tblStyle w:val="TableGrid"/>
        <w:tblW w:w="0" w:type="auto"/>
        <w:tblLook w:val="04A0" w:firstRow="1" w:lastRow="0" w:firstColumn="1" w:lastColumn="0" w:noHBand="0" w:noVBand="1"/>
      </w:tblPr>
      <w:tblGrid>
        <w:gridCol w:w="2491"/>
        <w:gridCol w:w="1207"/>
        <w:gridCol w:w="1745"/>
        <w:gridCol w:w="1779"/>
        <w:gridCol w:w="1470"/>
      </w:tblGrid>
      <w:tr w:rsidR="00C76476" w:rsidRPr="00C76476" w14:paraId="5299D303" w14:textId="77777777" w:rsidTr="00E32610">
        <w:tc>
          <w:tcPr>
            <w:tcW w:w="0" w:type="auto"/>
            <w:hideMark/>
          </w:tcPr>
          <w:p w14:paraId="3B643282" w14:textId="77777777" w:rsidR="00E32610" w:rsidRDefault="00E32610" w:rsidP="00C76476">
            <w:pPr>
              <w:jc w:val="both"/>
              <w:rPr>
                <w:b/>
                <w:bCs/>
                <w:lang w:val="en-IN"/>
              </w:rPr>
            </w:pPr>
          </w:p>
          <w:p w14:paraId="45F542EA" w14:textId="77777777" w:rsidR="00E32610" w:rsidRDefault="00E32610" w:rsidP="00C76476">
            <w:pPr>
              <w:jc w:val="both"/>
              <w:rPr>
                <w:b/>
                <w:bCs/>
                <w:lang w:val="en-IN"/>
              </w:rPr>
            </w:pPr>
          </w:p>
          <w:p w14:paraId="547CB770" w14:textId="77777777" w:rsidR="00E32610" w:rsidRDefault="00E32610" w:rsidP="00C76476">
            <w:pPr>
              <w:jc w:val="both"/>
              <w:rPr>
                <w:b/>
                <w:bCs/>
                <w:lang w:val="en-IN"/>
              </w:rPr>
            </w:pPr>
          </w:p>
          <w:p w14:paraId="0BF593D5" w14:textId="724E6E95" w:rsidR="00C76476" w:rsidRPr="00C76476" w:rsidRDefault="00C76476" w:rsidP="00C76476">
            <w:pPr>
              <w:jc w:val="both"/>
              <w:rPr>
                <w:lang w:val="en-IN"/>
              </w:rPr>
            </w:pPr>
            <w:r w:rsidRPr="00C76476">
              <w:rPr>
                <w:b/>
                <w:bCs/>
                <w:lang w:val="en-IN"/>
              </w:rPr>
              <w:t>Department</w:t>
            </w:r>
          </w:p>
        </w:tc>
        <w:tc>
          <w:tcPr>
            <w:tcW w:w="0" w:type="auto"/>
            <w:hideMark/>
          </w:tcPr>
          <w:p w14:paraId="673519DC" w14:textId="77777777" w:rsidR="00C76476" w:rsidRPr="00C76476" w:rsidRDefault="00C76476" w:rsidP="00C76476">
            <w:pPr>
              <w:jc w:val="both"/>
              <w:rPr>
                <w:lang w:val="en-IN"/>
              </w:rPr>
            </w:pPr>
            <w:r w:rsidRPr="00C76476">
              <w:rPr>
                <w:b/>
                <w:bCs/>
                <w:lang w:val="en-IN"/>
              </w:rPr>
              <w:t>Employees</w:t>
            </w:r>
          </w:p>
        </w:tc>
        <w:tc>
          <w:tcPr>
            <w:tcW w:w="0" w:type="auto"/>
            <w:hideMark/>
          </w:tcPr>
          <w:p w14:paraId="7B2DF1B2" w14:textId="77777777" w:rsidR="00C76476" w:rsidRPr="00C76476" w:rsidRDefault="00C76476" w:rsidP="00C76476">
            <w:pPr>
              <w:jc w:val="both"/>
              <w:rPr>
                <w:lang w:val="en-IN"/>
              </w:rPr>
            </w:pPr>
            <w:proofErr w:type="spellStart"/>
            <w:r w:rsidRPr="00C76476">
              <w:rPr>
                <w:b/>
                <w:bCs/>
                <w:lang w:val="en-IN"/>
              </w:rPr>
              <w:t>Avg</w:t>
            </w:r>
            <w:proofErr w:type="spellEnd"/>
            <w:r w:rsidRPr="00C76476">
              <w:rPr>
                <w:b/>
                <w:bCs/>
                <w:lang w:val="en-IN"/>
              </w:rPr>
              <w:t xml:space="preserve"> Engagement</w:t>
            </w:r>
          </w:p>
        </w:tc>
        <w:tc>
          <w:tcPr>
            <w:tcW w:w="0" w:type="auto"/>
            <w:hideMark/>
          </w:tcPr>
          <w:p w14:paraId="2C9E45A2" w14:textId="77777777" w:rsidR="00C76476" w:rsidRPr="00C76476" w:rsidRDefault="00C76476" w:rsidP="00C76476">
            <w:pPr>
              <w:jc w:val="both"/>
              <w:rPr>
                <w:lang w:val="en-IN"/>
              </w:rPr>
            </w:pPr>
            <w:proofErr w:type="spellStart"/>
            <w:r w:rsidRPr="00C76476">
              <w:rPr>
                <w:b/>
                <w:bCs/>
                <w:lang w:val="en-IN"/>
              </w:rPr>
              <w:t>Avg</w:t>
            </w:r>
            <w:proofErr w:type="spellEnd"/>
            <w:r w:rsidRPr="00C76476">
              <w:rPr>
                <w:b/>
                <w:bCs/>
                <w:lang w:val="en-IN"/>
              </w:rPr>
              <w:t xml:space="preserve"> Burnout Risk</w:t>
            </w:r>
          </w:p>
        </w:tc>
        <w:tc>
          <w:tcPr>
            <w:tcW w:w="0" w:type="auto"/>
            <w:hideMark/>
          </w:tcPr>
          <w:p w14:paraId="4EE21704" w14:textId="77777777" w:rsidR="00C76476" w:rsidRPr="00C76476" w:rsidRDefault="00C76476" w:rsidP="00C76476">
            <w:pPr>
              <w:jc w:val="both"/>
              <w:rPr>
                <w:lang w:val="en-IN"/>
              </w:rPr>
            </w:pPr>
            <w:r w:rsidRPr="00C76476">
              <w:rPr>
                <w:b/>
                <w:bCs/>
                <w:lang w:val="en-IN"/>
              </w:rPr>
              <w:t>Attrition Rate</w:t>
            </w:r>
          </w:p>
        </w:tc>
      </w:tr>
      <w:tr w:rsidR="00C76476" w:rsidRPr="00C76476" w14:paraId="6F8D270A" w14:textId="77777777" w:rsidTr="00E32610">
        <w:tc>
          <w:tcPr>
            <w:tcW w:w="0" w:type="auto"/>
            <w:hideMark/>
          </w:tcPr>
          <w:p w14:paraId="7240FCC5" w14:textId="77777777" w:rsidR="00C76476" w:rsidRPr="00C76476" w:rsidRDefault="00C76476" w:rsidP="00C76476">
            <w:pPr>
              <w:jc w:val="both"/>
              <w:rPr>
                <w:lang w:val="en-IN"/>
              </w:rPr>
            </w:pPr>
            <w:r w:rsidRPr="00C76476">
              <w:rPr>
                <w:lang w:val="en-IN"/>
              </w:rPr>
              <w:t>Human Resources</w:t>
            </w:r>
          </w:p>
        </w:tc>
        <w:tc>
          <w:tcPr>
            <w:tcW w:w="0" w:type="auto"/>
            <w:hideMark/>
          </w:tcPr>
          <w:p w14:paraId="422DF3DF" w14:textId="77777777" w:rsidR="00C76476" w:rsidRPr="00C76476" w:rsidRDefault="00C76476" w:rsidP="00C76476">
            <w:pPr>
              <w:jc w:val="both"/>
              <w:rPr>
                <w:lang w:val="en-IN"/>
              </w:rPr>
            </w:pPr>
            <w:r w:rsidRPr="00C76476">
              <w:rPr>
                <w:lang w:val="en-IN"/>
              </w:rPr>
              <w:t>63</w:t>
            </w:r>
          </w:p>
        </w:tc>
        <w:tc>
          <w:tcPr>
            <w:tcW w:w="0" w:type="auto"/>
            <w:hideMark/>
          </w:tcPr>
          <w:p w14:paraId="77F197D6" w14:textId="77777777" w:rsidR="00C76476" w:rsidRPr="00C76476" w:rsidRDefault="00C76476" w:rsidP="00C76476">
            <w:pPr>
              <w:jc w:val="both"/>
              <w:rPr>
                <w:lang w:val="en-IN"/>
              </w:rPr>
            </w:pPr>
            <w:r w:rsidRPr="00C76476">
              <w:rPr>
                <w:lang w:val="en-IN"/>
              </w:rPr>
              <w:t>2.68</w:t>
            </w:r>
          </w:p>
        </w:tc>
        <w:tc>
          <w:tcPr>
            <w:tcW w:w="0" w:type="auto"/>
            <w:hideMark/>
          </w:tcPr>
          <w:p w14:paraId="0A5AE72E" w14:textId="77777777" w:rsidR="00C76476" w:rsidRPr="00C76476" w:rsidRDefault="00C76476" w:rsidP="00C76476">
            <w:pPr>
              <w:jc w:val="both"/>
              <w:rPr>
                <w:lang w:val="en-IN"/>
              </w:rPr>
            </w:pPr>
            <w:r w:rsidRPr="00C76476">
              <w:rPr>
                <w:lang w:val="en-IN"/>
              </w:rPr>
              <w:t>2.31</w:t>
            </w:r>
          </w:p>
        </w:tc>
        <w:tc>
          <w:tcPr>
            <w:tcW w:w="0" w:type="auto"/>
            <w:hideMark/>
          </w:tcPr>
          <w:p w14:paraId="5C637BB1" w14:textId="77777777" w:rsidR="00C76476" w:rsidRPr="00C76476" w:rsidRDefault="00C76476" w:rsidP="00C76476">
            <w:pPr>
              <w:jc w:val="both"/>
              <w:rPr>
                <w:lang w:val="en-IN"/>
              </w:rPr>
            </w:pPr>
            <w:r w:rsidRPr="00C76476">
              <w:rPr>
                <w:lang w:val="en-IN"/>
              </w:rPr>
              <w:t>20.6%</w:t>
            </w:r>
          </w:p>
        </w:tc>
      </w:tr>
      <w:tr w:rsidR="00C76476" w:rsidRPr="00C76476" w14:paraId="2019EB5A" w14:textId="77777777" w:rsidTr="00E32610">
        <w:tc>
          <w:tcPr>
            <w:tcW w:w="0" w:type="auto"/>
            <w:hideMark/>
          </w:tcPr>
          <w:p w14:paraId="151FA07F" w14:textId="77777777" w:rsidR="00C76476" w:rsidRPr="00C76476" w:rsidRDefault="00C76476" w:rsidP="00C76476">
            <w:pPr>
              <w:jc w:val="both"/>
              <w:rPr>
                <w:lang w:val="en-IN"/>
              </w:rPr>
            </w:pPr>
            <w:r w:rsidRPr="00C76476">
              <w:rPr>
                <w:lang w:val="en-IN"/>
              </w:rPr>
              <w:t>Research &amp; Development</w:t>
            </w:r>
          </w:p>
        </w:tc>
        <w:tc>
          <w:tcPr>
            <w:tcW w:w="0" w:type="auto"/>
            <w:hideMark/>
          </w:tcPr>
          <w:p w14:paraId="795CF755" w14:textId="77777777" w:rsidR="00C76476" w:rsidRPr="00C76476" w:rsidRDefault="00C76476" w:rsidP="00C76476">
            <w:pPr>
              <w:jc w:val="both"/>
              <w:rPr>
                <w:lang w:val="en-IN"/>
              </w:rPr>
            </w:pPr>
            <w:r w:rsidRPr="00C76476">
              <w:rPr>
                <w:lang w:val="en-IN"/>
              </w:rPr>
              <w:t>961</w:t>
            </w:r>
          </w:p>
        </w:tc>
        <w:tc>
          <w:tcPr>
            <w:tcW w:w="0" w:type="auto"/>
            <w:hideMark/>
          </w:tcPr>
          <w:p w14:paraId="7E8977DA" w14:textId="77777777" w:rsidR="00C76476" w:rsidRPr="00C76476" w:rsidRDefault="00C76476" w:rsidP="00C76476">
            <w:pPr>
              <w:jc w:val="both"/>
              <w:rPr>
                <w:lang w:val="en-IN"/>
              </w:rPr>
            </w:pPr>
            <w:r w:rsidRPr="00C76476">
              <w:rPr>
                <w:lang w:val="en-IN"/>
              </w:rPr>
              <w:t>2.73</w:t>
            </w:r>
          </w:p>
        </w:tc>
        <w:tc>
          <w:tcPr>
            <w:tcW w:w="0" w:type="auto"/>
            <w:hideMark/>
          </w:tcPr>
          <w:p w14:paraId="7AC7EFAF" w14:textId="77777777" w:rsidR="00C76476" w:rsidRPr="00C76476" w:rsidRDefault="00C76476" w:rsidP="00C76476">
            <w:pPr>
              <w:jc w:val="both"/>
              <w:rPr>
                <w:lang w:val="en-IN"/>
              </w:rPr>
            </w:pPr>
            <w:r w:rsidRPr="00C76476">
              <w:rPr>
                <w:lang w:val="en-IN"/>
              </w:rPr>
              <w:t>2.45</w:t>
            </w:r>
          </w:p>
        </w:tc>
        <w:tc>
          <w:tcPr>
            <w:tcW w:w="0" w:type="auto"/>
            <w:hideMark/>
          </w:tcPr>
          <w:p w14:paraId="634318C3" w14:textId="77777777" w:rsidR="00C76476" w:rsidRPr="00C76476" w:rsidRDefault="00C76476" w:rsidP="00C76476">
            <w:pPr>
              <w:jc w:val="both"/>
              <w:rPr>
                <w:lang w:val="en-IN"/>
              </w:rPr>
            </w:pPr>
            <w:r w:rsidRPr="00C76476">
              <w:rPr>
                <w:lang w:val="en-IN"/>
              </w:rPr>
              <w:t>14.7%</w:t>
            </w:r>
          </w:p>
        </w:tc>
      </w:tr>
      <w:tr w:rsidR="00C76476" w:rsidRPr="00C76476" w14:paraId="5A34EEF4" w14:textId="77777777" w:rsidTr="00E32610">
        <w:tc>
          <w:tcPr>
            <w:tcW w:w="0" w:type="auto"/>
            <w:hideMark/>
          </w:tcPr>
          <w:p w14:paraId="1D668E80" w14:textId="77777777" w:rsidR="00C76476" w:rsidRPr="00C76476" w:rsidRDefault="00C76476" w:rsidP="00C76476">
            <w:pPr>
              <w:jc w:val="both"/>
              <w:rPr>
                <w:lang w:val="en-IN"/>
              </w:rPr>
            </w:pPr>
            <w:r w:rsidRPr="00C76476">
              <w:rPr>
                <w:lang w:val="en-IN"/>
              </w:rPr>
              <w:t>Sales</w:t>
            </w:r>
          </w:p>
        </w:tc>
        <w:tc>
          <w:tcPr>
            <w:tcW w:w="0" w:type="auto"/>
            <w:hideMark/>
          </w:tcPr>
          <w:p w14:paraId="02757DD3" w14:textId="77777777" w:rsidR="00C76476" w:rsidRPr="00C76476" w:rsidRDefault="00C76476" w:rsidP="00C76476">
            <w:pPr>
              <w:jc w:val="both"/>
              <w:rPr>
                <w:lang w:val="en-IN"/>
              </w:rPr>
            </w:pPr>
            <w:r w:rsidRPr="00C76476">
              <w:rPr>
                <w:lang w:val="en-IN"/>
              </w:rPr>
              <w:t>446</w:t>
            </w:r>
          </w:p>
        </w:tc>
        <w:tc>
          <w:tcPr>
            <w:tcW w:w="0" w:type="auto"/>
            <w:hideMark/>
          </w:tcPr>
          <w:p w14:paraId="7068B967" w14:textId="77777777" w:rsidR="00C76476" w:rsidRPr="00C76476" w:rsidRDefault="00C76476" w:rsidP="00C76476">
            <w:pPr>
              <w:jc w:val="both"/>
              <w:rPr>
                <w:lang w:val="en-IN"/>
              </w:rPr>
            </w:pPr>
            <w:r w:rsidRPr="00C76476">
              <w:rPr>
                <w:lang w:val="en-IN"/>
              </w:rPr>
              <w:t>2.65</w:t>
            </w:r>
          </w:p>
        </w:tc>
        <w:tc>
          <w:tcPr>
            <w:tcW w:w="0" w:type="auto"/>
            <w:hideMark/>
          </w:tcPr>
          <w:p w14:paraId="7C9D95A2" w14:textId="77777777" w:rsidR="00C76476" w:rsidRPr="00C76476" w:rsidRDefault="00C76476" w:rsidP="00C76476">
            <w:pPr>
              <w:jc w:val="both"/>
              <w:rPr>
                <w:lang w:val="en-IN"/>
              </w:rPr>
            </w:pPr>
            <w:r w:rsidRPr="00C76476">
              <w:rPr>
                <w:lang w:val="en-IN"/>
              </w:rPr>
              <w:t>2.52</w:t>
            </w:r>
          </w:p>
        </w:tc>
        <w:tc>
          <w:tcPr>
            <w:tcW w:w="0" w:type="auto"/>
            <w:hideMark/>
          </w:tcPr>
          <w:p w14:paraId="44826A4D" w14:textId="77777777" w:rsidR="00C76476" w:rsidRPr="00C76476" w:rsidRDefault="00C76476" w:rsidP="00C76476">
            <w:pPr>
              <w:jc w:val="both"/>
              <w:rPr>
                <w:lang w:val="en-IN"/>
              </w:rPr>
            </w:pPr>
            <w:r w:rsidRPr="00C76476">
              <w:rPr>
                <w:lang w:val="en-IN"/>
              </w:rPr>
              <w:t>19.9%</w:t>
            </w:r>
          </w:p>
        </w:tc>
      </w:tr>
    </w:tbl>
    <w:p w14:paraId="3BBFDE75" w14:textId="77777777" w:rsidR="00C76476" w:rsidRPr="00C76476" w:rsidRDefault="00C76476" w:rsidP="00C76476">
      <w:pPr>
        <w:jc w:val="both"/>
        <w:rPr>
          <w:lang w:val="en-IN"/>
        </w:rPr>
      </w:pPr>
      <w:r w:rsidRPr="00C76476">
        <w:rPr>
          <w:b/>
          <w:bCs/>
          <w:lang w:val="en-IN"/>
        </w:rPr>
        <w:t>Key Finding:</w:t>
      </w:r>
      <w:r w:rsidRPr="00C76476">
        <w:rPr>
          <w:lang w:val="en-IN"/>
        </w:rPr>
        <w:t> The Sales department has the lowest engagement and highest burnout risk, explaining its high attrition rate.</w:t>
      </w:r>
    </w:p>
    <w:p w14:paraId="4ACE4110" w14:textId="77777777" w:rsidR="00FC6C51" w:rsidRDefault="00FC6C51" w:rsidP="00C76476">
      <w:pPr>
        <w:jc w:val="both"/>
        <w:rPr>
          <w:b/>
          <w:bCs/>
          <w:lang w:val="en-IN"/>
        </w:rPr>
      </w:pPr>
    </w:p>
    <w:p w14:paraId="36F18212" w14:textId="77777777" w:rsidR="00FC6C51" w:rsidRDefault="00FC6C51" w:rsidP="00C76476">
      <w:pPr>
        <w:jc w:val="both"/>
        <w:rPr>
          <w:b/>
          <w:bCs/>
          <w:lang w:val="en-IN"/>
        </w:rPr>
      </w:pPr>
    </w:p>
    <w:p w14:paraId="4AC603D9" w14:textId="65A2F081" w:rsidR="00C76476" w:rsidRPr="00C76476" w:rsidRDefault="00C76476" w:rsidP="00C76476">
      <w:pPr>
        <w:jc w:val="both"/>
        <w:rPr>
          <w:lang w:val="en-IN"/>
        </w:rPr>
      </w:pPr>
      <w:r w:rsidRPr="00C76476">
        <w:rPr>
          <w:b/>
          <w:bCs/>
          <w:lang w:val="en-IN"/>
        </w:rPr>
        <w:lastRenderedPageBreak/>
        <w:t>Figure 8.5: Departmental Engagement Dashboard</w:t>
      </w:r>
    </w:p>
    <w:p w14:paraId="58A14087" w14:textId="52239AF6" w:rsidR="00C76476" w:rsidRPr="00C76476" w:rsidRDefault="008A72CF" w:rsidP="00C76476">
      <w:pPr>
        <w:jc w:val="both"/>
        <w:rPr>
          <w:b/>
          <w:bCs/>
          <w:lang w:val="en-IN"/>
        </w:rPr>
      </w:pPr>
      <w:r w:rsidRPr="008A72CF">
        <w:rPr>
          <w:i/>
          <w:iCs/>
          <w:lang w:val="en-IN"/>
        </w:rPr>
        <w:drawing>
          <wp:inline distT="0" distB="0" distL="0" distR="0" wp14:anchorId="1895D507" wp14:editId="471A2C55">
            <wp:extent cx="5731510" cy="1661795"/>
            <wp:effectExtent l="0" t="0" r="2540" b="0"/>
            <wp:docPr id="49720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03567" name=""/>
                    <pic:cNvPicPr/>
                  </pic:nvPicPr>
                  <pic:blipFill>
                    <a:blip r:embed="rId12"/>
                    <a:stretch>
                      <a:fillRect/>
                    </a:stretch>
                  </pic:blipFill>
                  <pic:spPr>
                    <a:xfrm>
                      <a:off x="0" y="0"/>
                      <a:ext cx="5731510" cy="1661795"/>
                    </a:xfrm>
                    <a:prstGeom prst="rect">
                      <a:avLst/>
                    </a:prstGeom>
                  </pic:spPr>
                </pic:pic>
              </a:graphicData>
            </a:graphic>
          </wp:inline>
        </w:drawing>
      </w:r>
      <w:r w:rsidRPr="008A72CF">
        <w:rPr>
          <w:i/>
          <w:iCs/>
          <w:lang w:val="en-IN"/>
        </w:rPr>
        <w:t xml:space="preserve"> </w:t>
      </w:r>
      <w:r w:rsidR="00C76476" w:rsidRPr="00C76476">
        <w:rPr>
          <w:b/>
          <w:bCs/>
          <w:lang w:val="en-IN"/>
        </w:rPr>
        <w:t>8.7 Job Role Engagement Analysis</w:t>
      </w:r>
    </w:p>
    <w:p w14:paraId="3D355927" w14:textId="77777777" w:rsidR="00C76476" w:rsidRPr="00C76476" w:rsidRDefault="00C76476" w:rsidP="00C76476">
      <w:pPr>
        <w:jc w:val="both"/>
        <w:rPr>
          <w:lang w:val="en-IN"/>
        </w:rPr>
      </w:pPr>
      <w:r w:rsidRPr="00C76476">
        <w:rPr>
          <w:lang w:val="en-IN"/>
        </w:rPr>
        <w:t>Job role engagement analysis was performed to identify roles with the highest and lowest engagement levels.</w:t>
      </w:r>
    </w:p>
    <w:p w14:paraId="42AA0C67" w14:textId="77777777" w:rsidR="00C76476" w:rsidRPr="00C76476" w:rsidRDefault="00C76476" w:rsidP="00C76476">
      <w:pPr>
        <w:jc w:val="both"/>
        <w:rPr>
          <w:lang w:val="en-IN"/>
        </w:rPr>
      </w:pPr>
      <w:r w:rsidRPr="00C76476">
        <w:rPr>
          <w:b/>
          <w:bCs/>
          <w:lang w:val="en-IN"/>
        </w:rPr>
        <w:t>Highest Engagement Roles:</w:t>
      </w:r>
    </w:p>
    <w:p w14:paraId="10AAA017" w14:textId="77777777" w:rsidR="00C76476" w:rsidRPr="00C76476" w:rsidRDefault="00C76476" w:rsidP="00C76476">
      <w:pPr>
        <w:numPr>
          <w:ilvl w:val="0"/>
          <w:numId w:val="28"/>
        </w:numPr>
        <w:jc w:val="both"/>
        <w:rPr>
          <w:lang w:val="en-IN"/>
        </w:rPr>
      </w:pPr>
      <w:r w:rsidRPr="00C76476">
        <w:rPr>
          <w:lang w:val="en-IN"/>
        </w:rPr>
        <w:t>Research Director (3.05)</w:t>
      </w:r>
    </w:p>
    <w:p w14:paraId="7CCC4F92" w14:textId="77777777" w:rsidR="00C76476" w:rsidRPr="00C76476" w:rsidRDefault="00C76476" w:rsidP="00C76476">
      <w:pPr>
        <w:numPr>
          <w:ilvl w:val="0"/>
          <w:numId w:val="28"/>
        </w:numPr>
        <w:jc w:val="both"/>
        <w:rPr>
          <w:lang w:val="en-IN"/>
        </w:rPr>
      </w:pPr>
      <w:r w:rsidRPr="00C76476">
        <w:rPr>
          <w:lang w:val="en-IN"/>
        </w:rPr>
        <w:t>Manager (2.98)</w:t>
      </w:r>
    </w:p>
    <w:p w14:paraId="45157D3D" w14:textId="77777777" w:rsidR="00C76476" w:rsidRPr="00C76476" w:rsidRDefault="00C76476" w:rsidP="00C76476">
      <w:pPr>
        <w:numPr>
          <w:ilvl w:val="0"/>
          <w:numId w:val="28"/>
        </w:numPr>
        <w:jc w:val="both"/>
        <w:rPr>
          <w:lang w:val="en-IN"/>
        </w:rPr>
      </w:pPr>
      <w:r w:rsidRPr="00C76476">
        <w:rPr>
          <w:lang w:val="en-IN"/>
        </w:rPr>
        <w:t>Manufacturing Director (2.85)</w:t>
      </w:r>
    </w:p>
    <w:p w14:paraId="647267E5" w14:textId="77777777" w:rsidR="00C76476" w:rsidRPr="00C76476" w:rsidRDefault="00C76476" w:rsidP="00C76476">
      <w:pPr>
        <w:numPr>
          <w:ilvl w:val="0"/>
          <w:numId w:val="28"/>
        </w:numPr>
        <w:jc w:val="both"/>
        <w:rPr>
          <w:lang w:val="en-IN"/>
        </w:rPr>
      </w:pPr>
      <w:r w:rsidRPr="00C76476">
        <w:rPr>
          <w:lang w:val="en-IN"/>
        </w:rPr>
        <w:t>Sales Executive (2.72)</w:t>
      </w:r>
    </w:p>
    <w:p w14:paraId="1408BB1F" w14:textId="77777777" w:rsidR="00C76476" w:rsidRPr="00C76476" w:rsidRDefault="00C76476" w:rsidP="00C76476">
      <w:pPr>
        <w:jc w:val="both"/>
        <w:rPr>
          <w:lang w:val="en-IN"/>
        </w:rPr>
      </w:pPr>
      <w:r w:rsidRPr="00C76476">
        <w:rPr>
          <w:b/>
          <w:bCs/>
          <w:lang w:val="en-IN"/>
        </w:rPr>
        <w:t>Lowest Engagement Roles:</w:t>
      </w:r>
    </w:p>
    <w:p w14:paraId="2DFF6290" w14:textId="77777777" w:rsidR="00C76476" w:rsidRPr="00C76476" w:rsidRDefault="00C76476" w:rsidP="00C76476">
      <w:pPr>
        <w:numPr>
          <w:ilvl w:val="0"/>
          <w:numId w:val="29"/>
        </w:numPr>
        <w:jc w:val="both"/>
        <w:rPr>
          <w:lang w:val="en-IN"/>
        </w:rPr>
      </w:pPr>
      <w:r w:rsidRPr="00C76476">
        <w:rPr>
          <w:lang w:val="en-IN"/>
        </w:rPr>
        <w:t>Sales Representative (2.48)</w:t>
      </w:r>
    </w:p>
    <w:p w14:paraId="39750109" w14:textId="77777777" w:rsidR="00C76476" w:rsidRPr="00C76476" w:rsidRDefault="00C76476" w:rsidP="00C76476">
      <w:pPr>
        <w:numPr>
          <w:ilvl w:val="0"/>
          <w:numId w:val="29"/>
        </w:numPr>
        <w:jc w:val="both"/>
        <w:rPr>
          <w:lang w:val="en-IN"/>
        </w:rPr>
      </w:pPr>
      <w:r w:rsidRPr="00C76476">
        <w:rPr>
          <w:lang w:val="en-IN"/>
        </w:rPr>
        <w:t>Laboratory Technician (2.58)</w:t>
      </w:r>
    </w:p>
    <w:p w14:paraId="58B57E20" w14:textId="77777777" w:rsidR="00C76476" w:rsidRPr="00C76476" w:rsidRDefault="00C76476" w:rsidP="00C76476">
      <w:pPr>
        <w:numPr>
          <w:ilvl w:val="0"/>
          <w:numId w:val="29"/>
        </w:numPr>
        <w:jc w:val="both"/>
        <w:rPr>
          <w:lang w:val="en-IN"/>
        </w:rPr>
      </w:pPr>
      <w:r w:rsidRPr="00C76476">
        <w:rPr>
          <w:lang w:val="en-IN"/>
        </w:rPr>
        <w:t>Human Resources (2.62)</w:t>
      </w:r>
    </w:p>
    <w:p w14:paraId="45B472E2" w14:textId="77777777" w:rsidR="00C76476" w:rsidRDefault="00C76476" w:rsidP="00C76476">
      <w:pPr>
        <w:numPr>
          <w:ilvl w:val="0"/>
          <w:numId w:val="29"/>
        </w:numPr>
        <w:jc w:val="both"/>
        <w:rPr>
          <w:lang w:val="en-IN"/>
        </w:rPr>
      </w:pPr>
      <w:r w:rsidRPr="00C76476">
        <w:rPr>
          <w:lang w:val="en-IN"/>
        </w:rPr>
        <w:t>Healthcare Representative (2.65)</w:t>
      </w:r>
    </w:p>
    <w:p w14:paraId="450375FC" w14:textId="77777777" w:rsidR="00C84072" w:rsidRPr="00C84072" w:rsidRDefault="00C84072" w:rsidP="00C84072">
      <w:pPr>
        <w:pStyle w:val="ListParagraph"/>
        <w:numPr>
          <w:ilvl w:val="0"/>
          <w:numId w:val="29"/>
        </w:numPr>
        <w:jc w:val="both"/>
        <w:rPr>
          <w:lang w:val="en-IN"/>
        </w:rPr>
      </w:pPr>
      <w:r w:rsidRPr="00C84072">
        <w:rPr>
          <w:b/>
          <w:bCs/>
          <w:lang w:val="en-IN"/>
        </w:rPr>
        <w:t>Figure 8.6: Job Role Engagement Analysis</w:t>
      </w:r>
    </w:p>
    <w:p w14:paraId="36A8191A" w14:textId="0EB86B9B" w:rsidR="00C76476" w:rsidRPr="00C84072" w:rsidRDefault="00C84072" w:rsidP="00C76476">
      <w:pPr>
        <w:jc w:val="both"/>
        <w:rPr>
          <w:lang w:val="en-IN"/>
        </w:rPr>
      </w:pPr>
      <w:r w:rsidRPr="00C84072">
        <w:rPr>
          <w:i/>
          <w:iCs/>
          <w:lang w:val="en-IN"/>
        </w:rPr>
        <w:drawing>
          <wp:inline distT="0" distB="0" distL="0" distR="0" wp14:anchorId="2C1E7EEF" wp14:editId="46BB46BD">
            <wp:extent cx="5753100" cy="2438400"/>
            <wp:effectExtent l="0" t="0" r="0" b="0"/>
            <wp:docPr id="190369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94908" name=""/>
                    <pic:cNvPicPr/>
                  </pic:nvPicPr>
                  <pic:blipFill>
                    <a:blip r:embed="rId13"/>
                    <a:stretch>
                      <a:fillRect/>
                    </a:stretch>
                  </pic:blipFill>
                  <pic:spPr>
                    <a:xfrm>
                      <a:off x="0" y="0"/>
                      <a:ext cx="5781989" cy="2450644"/>
                    </a:xfrm>
                    <a:prstGeom prst="rect">
                      <a:avLst/>
                    </a:prstGeom>
                  </pic:spPr>
                </pic:pic>
              </a:graphicData>
            </a:graphic>
          </wp:inline>
        </w:drawing>
      </w:r>
    </w:p>
    <w:p w14:paraId="14405100" w14:textId="232CE802" w:rsidR="00C76476" w:rsidRPr="00C76476" w:rsidRDefault="00C76476" w:rsidP="00C76476">
      <w:pPr>
        <w:jc w:val="both"/>
        <w:rPr>
          <w:b/>
          <w:bCs/>
          <w:lang w:val="en-IN"/>
        </w:rPr>
      </w:pPr>
      <w:r w:rsidRPr="00C76476">
        <w:rPr>
          <w:b/>
          <w:bCs/>
          <w:lang w:val="en-IN"/>
        </w:rPr>
        <w:lastRenderedPageBreak/>
        <w:t>8.8 Satisfaction Dimension Analysis</w:t>
      </w:r>
    </w:p>
    <w:p w14:paraId="02703563" w14:textId="77777777" w:rsidR="00C76476" w:rsidRPr="00C76476" w:rsidRDefault="00C76476" w:rsidP="00C76476">
      <w:pPr>
        <w:jc w:val="both"/>
        <w:rPr>
          <w:lang w:val="en-IN"/>
        </w:rPr>
      </w:pPr>
      <w:r w:rsidRPr="00C76476">
        <w:rPr>
          <w:lang w:val="en-IN"/>
        </w:rPr>
        <w:t>Satisfaction dimension analysis was performed to understand which aspects of employee experience have the highest and lowest satisfaction levels.</w:t>
      </w:r>
    </w:p>
    <w:tbl>
      <w:tblPr>
        <w:tblStyle w:val="TableGrid"/>
        <w:tblW w:w="0" w:type="auto"/>
        <w:tblLook w:val="04A0" w:firstRow="1" w:lastRow="0" w:firstColumn="1" w:lastColumn="0" w:noHBand="0" w:noVBand="1"/>
      </w:tblPr>
      <w:tblGrid>
        <w:gridCol w:w="2460"/>
        <w:gridCol w:w="1520"/>
        <w:gridCol w:w="1279"/>
        <w:gridCol w:w="1319"/>
      </w:tblGrid>
      <w:tr w:rsidR="00C76476" w:rsidRPr="00C76476" w14:paraId="29D38548" w14:textId="77777777" w:rsidTr="00E32610">
        <w:tc>
          <w:tcPr>
            <w:tcW w:w="0" w:type="auto"/>
            <w:hideMark/>
          </w:tcPr>
          <w:p w14:paraId="25BCB5EA" w14:textId="77777777" w:rsidR="00C76476" w:rsidRPr="00C76476" w:rsidRDefault="00C76476" w:rsidP="00C76476">
            <w:pPr>
              <w:jc w:val="both"/>
              <w:rPr>
                <w:lang w:val="en-IN"/>
              </w:rPr>
            </w:pPr>
            <w:r w:rsidRPr="00C76476">
              <w:rPr>
                <w:b/>
                <w:bCs/>
                <w:lang w:val="en-IN"/>
              </w:rPr>
              <w:t>Dimension</w:t>
            </w:r>
          </w:p>
        </w:tc>
        <w:tc>
          <w:tcPr>
            <w:tcW w:w="0" w:type="auto"/>
            <w:hideMark/>
          </w:tcPr>
          <w:p w14:paraId="539B8629" w14:textId="77777777" w:rsidR="00C76476" w:rsidRPr="00C76476" w:rsidRDefault="00C76476" w:rsidP="00C76476">
            <w:pPr>
              <w:jc w:val="both"/>
              <w:rPr>
                <w:lang w:val="en-IN"/>
              </w:rPr>
            </w:pPr>
            <w:r w:rsidRPr="00C76476">
              <w:rPr>
                <w:b/>
                <w:bCs/>
                <w:lang w:val="en-IN"/>
              </w:rPr>
              <w:t>Average Score</w:t>
            </w:r>
          </w:p>
        </w:tc>
        <w:tc>
          <w:tcPr>
            <w:tcW w:w="0" w:type="auto"/>
            <w:hideMark/>
          </w:tcPr>
          <w:p w14:paraId="1076AD90" w14:textId="77777777" w:rsidR="00C76476" w:rsidRPr="00C76476" w:rsidRDefault="00C76476" w:rsidP="00C76476">
            <w:pPr>
              <w:jc w:val="both"/>
              <w:rPr>
                <w:lang w:val="en-IN"/>
              </w:rPr>
            </w:pPr>
            <w:r w:rsidRPr="00C76476">
              <w:rPr>
                <w:b/>
                <w:bCs/>
                <w:lang w:val="en-IN"/>
              </w:rPr>
              <w:t>% Low (1-2)</w:t>
            </w:r>
          </w:p>
        </w:tc>
        <w:tc>
          <w:tcPr>
            <w:tcW w:w="0" w:type="auto"/>
            <w:hideMark/>
          </w:tcPr>
          <w:p w14:paraId="33ED188C" w14:textId="77777777" w:rsidR="00C76476" w:rsidRPr="00C76476" w:rsidRDefault="00C76476" w:rsidP="00C76476">
            <w:pPr>
              <w:jc w:val="both"/>
              <w:rPr>
                <w:lang w:val="en-IN"/>
              </w:rPr>
            </w:pPr>
            <w:r w:rsidRPr="00C76476">
              <w:rPr>
                <w:b/>
                <w:bCs/>
                <w:lang w:val="en-IN"/>
              </w:rPr>
              <w:t>% High (3-4)</w:t>
            </w:r>
          </w:p>
        </w:tc>
      </w:tr>
      <w:tr w:rsidR="00C76476" w:rsidRPr="00C76476" w14:paraId="06A6CAFD" w14:textId="77777777" w:rsidTr="00E32610">
        <w:tc>
          <w:tcPr>
            <w:tcW w:w="0" w:type="auto"/>
            <w:hideMark/>
          </w:tcPr>
          <w:p w14:paraId="32ACED81" w14:textId="77777777" w:rsidR="00C76476" w:rsidRPr="00C76476" w:rsidRDefault="00C76476" w:rsidP="00C76476">
            <w:pPr>
              <w:jc w:val="both"/>
              <w:rPr>
                <w:lang w:val="en-IN"/>
              </w:rPr>
            </w:pPr>
            <w:r w:rsidRPr="00C76476">
              <w:rPr>
                <w:lang w:val="en-IN"/>
              </w:rPr>
              <w:t>Relationship Satisfaction</w:t>
            </w:r>
          </w:p>
        </w:tc>
        <w:tc>
          <w:tcPr>
            <w:tcW w:w="0" w:type="auto"/>
            <w:hideMark/>
          </w:tcPr>
          <w:p w14:paraId="2F20393E" w14:textId="77777777" w:rsidR="00C76476" w:rsidRPr="00C76476" w:rsidRDefault="00C76476" w:rsidP="00C76476">
            <w:pPr>
              <w:jc w:val="both"/>
              <w:rPr>
                <w:lang w:val="en-IN"/>
              </w:rPr>
            </w:pPr>
            <w:r w:rsidRPr="00C76476">
              <w:rPr>
                <w:lang w:val="en-IN"/>
              </w:rPr>
              <w:t>2.82</w:t>
            </w:r>
          </w:p>
        </w:tc>
        <w:tc>
          <w:tcPr>
            <w:tcW w:w="0" w:type="auto"/>
            <w:hideMark/>
          </w:tcPr>
          <w:p w14:paraId="0240CF07" w14:textId="77777777" w:rsidR="00C76476" w:rsidRPr="00C76476" w:rsidRDefault="00C76476" w:rsidP="00C76476">
            <w:pPr>
              <w:jc w:val="both"/>
              <w:rPr>
                <w:lang w:val="en-IN"/>
              </w:rPr>
            </w:pPr>
            <w:r w:rsidRPr="00C76476">
              <w:rPr>
                <w:lang w:val="en-IN"/>
              </w:rPr>
              <w:t>24.5%</w:t>
            </w:r>
          </w:p>
        </w:tc>
        <w:tc>
          <w:tcPr>
            <w:tcW w:w="0" w:type="auto"/>
            <w:hideMark/>
          </w:tcPr>
          <w:p w14:paraId="0B52E84F" w14:textId="77777777" w:rsidR="00C76476" w:rsidRPr="00C76476" w:rsidRDefault="00C76476" w:rsidP="00C76476">
            <w:pPr>
              <w:jc w:val="both"/>
              <w:rPr>
                <w:lang w:val="en-IN"/>
              </w:rPr>
            </w:pPr>
            <w:r w:rsidRPr="00C76476">
              <w:rPr>
                <w:lang w:val="en-IN"/>
              </w:rPr>
              <w:t>75.5%</w:t>
            </w:r>
          </w:p>
        </w:tc>
      </w:tr>
      <w:tr w:rsidR="00C76476" w:rsidRPr="00C76476" w14:paraId="4939763E" w14:textId="77777777" w:rsidTr="00E32610">
        <w:tc>
          <w:tcPr>
            <w:tcW w:w="0" w:type="auto"/>
            <w:hideMark/>
          </w:tcPr>
          <w:p w14:paraId="47C5FD6E" w14:textId="77777777" w:rsidR="00C76476" w:rsidRPr="00C76476" w:rsidRDefault="00C76476" w:rsidP="00C76476">
            <w:pPr>
              <w:jc w:val="both"/>
              <w:rPr>
                <w:lang w:val="en-IN"/>
              </w:rPr>
            </w:pPr>
            <w:r w:rsidRPr="00C76476">
              <w:rPr>
                <w:lang w:val="en-IN"/>
              </w:rPr>
              <w:t>Environment Satisfaction</w:t>
            </w:r>
          </w:p>
        </w:tc>
        <w:tc>
          <w:tcPr>
            <w:tcW w:w="0" w:type="auto"/>
            <w:hideMark/>
          </w:tcPr>
          <w:p w14:paraId="11983205" w14:textId="77777777" w:rsidR="00C76476" w:rsidRPr="00C76476" w:rsidRDefault="00C76476" w:rsidP="00C76476">
            <w:pPr>
              <w:jc w:val="both"/>
              <w:rPr>
                <w:lang w:val="en-IN"/>
              </w:rPr>
            </w:pPr>
            <w:r w:rsidRPr="00C76476">
              <w:rPr>
                <w:lang w:val="en-IN"/>
              </w:rPr>
              <w:t>2.78</w:t>
            </w:r>
          </w:p>
        </w:tc>
        <w:tc>
          <w:tcPr>
            <w:tcW w:w="0" w:type="auto"/>
            <w:hideMark/>
          </w:tcPr>
          <w:p w14:paraId="16C39A39" w14:textId="77777777" w:rsidR="00C76476" w:rsidRPr="00C76476" w:rsidRDefault="00C76476" w:rsidP="00C76476">
            <w:pPr>
              <w:jc w:val="both"/>
              <w:rPr>
                <w:lang w:val="en-IN"/>
              </w:rPr>
            </w:pPr>
            <w:r w:rsidRPr="00C76476">
              <w:rPr>
                <w:lang w:val="en-IN"/>
              </w:rPr>
              <w:t>27.2%</w:t>
            </w:r>
          </w:p>
        </w:tc>
        <w:tc>
          <w:tcPr>
            <w:tcW w:w="0" w:type="auto"/>
            <w:hideMark/>
          </w:tcPr>
          <w:p w14:paraId="69003D38" w14:textId="77777777" w:rsidR="00C76476" w:rsidRPr="00C76476" w:rsidRDefault="00C76476" w:rsidP="00C76476">
            <w:pPr>
              <w:jc w:val="both"/>
              <w:rPr>
                <w:lang w:val="en-IN"/>
              </w:rPr>
            </w:pPr>
            <w:r w:rsidRPr="00C76476">
              <w:rPr>
                <w:lang w:val="en-IN"/>
              </w:rPr>
              <w:t>72.8%</w:t>
            </w:r>
          </w:p>
        </w:tc>
      </w:tr>
      <w:tr w:rsidR="00C76476" w:rsidRPr="00C76476" w14:paraId="388387B6" w14:textId="77777777" w:rsidTr="00E32610">
        <w:tc>
          <w:tcPr>
            <w:tcW w:w="0" w:type="auto"/>
            <w:hideMark/>
          </w:tcPr>
          <w:p w14:paraId="3C7A0DC1" w14:textId="77777777" w:rsidR="00C76476" w:rsidRPr="00C76476" w:rsidRDefault="00C76476" w:rsidP="00C76476">
            <w:pPr>
              <w:jc w:val="both"/>
              <w:rPr>
                <w:lang w:val="en-IN"/>
              </w:rPr>
            </w:pPr>
            <w:r w:rsidRPr="00C76476">
              <w:rPr>
                <w:lang w:val="en-IN"/>
              </w:rPr>
              <w:t>Job Satisfaction</w:t>
            </w:r>
          </w:p>
        </w:tc>
        <w:tc>
          <w:tcPr>
            <w:tcW w:w="0" w:type="auto"/>
            <w:hideMark/>
          </w:tcPr>
          <w:p w14:paraId="316E67CD" w14:textId="77777777" w:rsidR="00C76476" w:rsidRPr="00C76476" w:rsidRDefault="00C76476" w:rsidP="00C76476">
            <w:pPr>
              <w:jc w:val="both"/>
              <w:rPr>
                <w:lang w:val="en-IN"/>
              </w:rPr>
            </w:pPr>
            <w:r w:rsidRPr="00C76476">
              <w:rPr>
                <w:lang w:val="en-IN"/>
              </w:rPr>
              <w:t>2.72</w:t>
            </w:r>
          </w:p>
        </w:tc>
        <w:tc>
          <w:tcPr>
            <w:tcW w:w="0" w:type="auto"/>
            <w:hideMark/>
          </w:tcPr>
          <w:p w14:paraId="7390F045" w14:textId="77777777" w:rsidR="00C76476" w:rsidRPr="00C76476" w:rsidRDefault="00C76476" w:rsidP="00C76476">
            <w:pPr>
              <w:jc w:val="both"/>
              <w:rPr>
                <w:lang w:val="en-IN"/>
              </w:rPr>
            </w:pPr>
            <w:r w:rsidRPr="00C76476">
              <w:rPr>
                <w:lang w:val="en-IN"/>
              </w:rPr>
              <w:t>30.6%</w:t>
            </w:r>
          </w:p>
        </w:tc>
        <w:tc>
          <w:tcPr>
            <w:tcW w:w="0" w:type="auto"/>
            <w:hideMark/>
          </w:tcPr>
          <w:p w14:paraId="1A5E8E3D" w14:textId="77777777" w:rsidR="00C76476" w:rsidRPr="00C76476" w:rsidRDefault="00C76476" w:rsidP="00C76476">
            <w:pPr>
              <w:jc w:val="both"/>
              <w:rPr>
                <w:lang w:val="en-IN"/>
              </w:rPr>
            </w:pPr>
            <w:r w:rsidRPr="00C76476">
              <w:rPr>
                <w:lang w:val="en-IN"/>
              </w:rPr>
              <w:t>69.4%</w:t>
            </w:r>
          </w:p>
        </w:tc>
      </w:tr>
      <w:tr w:rsidR="00C76476" w:rsidRPr="00C76476" w14:paraId="06591C5A" w14:textId="77777777" w:rsidTr="00E32610">
        <w:tc>
          <w:tcPr>
            <w:tcW w:w="0" w:type="auto"/>
            <w:hideMark/>
          </w:tcPr>
          <w:p w14:paraId="28FA2AE2" w14:textId="77777777" w:rsidR="00C76476" w:rsidRPr="00C76476" w:rsidRDefault="00C76476" w:rsidP="00C76476">
            <w:pPr>
              <w:jc w:val="both"/>
              <w:rPr>
                <w:lang w:val="en-IN"/>
              </w:rPr>
            </w:pPr>
            <w:r w:rsidRPr="00C76476">
              <w:rPr>
                <w:lang w:val="en-IN"/>
              </w:rPr>
              <w:t>Job Involvement</w:t>
            </w:r>
          </w:p>
        </w:tc>
        <w:tc>
          <w:tcPr>
            <w:tcW w:w="0" w:type="auto"/>
            <w:hideMark/>
          </w:tcPr>
          <w:p w14:paraId="204BEACF" w14:textId="77777777" w:rsidR="00C76476" w:rsidRPr="00C76476" w:rsidRDefault="00C76476" w:rsidP="00C76476">
            <w:pPr>
              <w:jc w:val="both"/>
              <w:rPr>
                <w:lang w:val="en-IN"/>
              </w:rPr>
            </w:pPr>
            <w:r w:rsidRPr="00C76476">
              <w:rPr>
                <w:lang w:val="en-IN"/>
              </w:rPr>
              <w:t>2.68</w:t>
            </w:r>
          </w:p>
        </w:tc>
        <w:tc>
          <w:tcPr>
            <w:tcW w:w="0" w:type="auto"/>
            <w:hideMark/>
          </w:tcPr>
          <w:p w14:paraId="1B7BBE59" w14:textId="77777777" w:rsidR="00C76476" w:rsidRPr="00C76476" w:rsidRDefault="00C76476" w:rsidP="00C76476">
            <w:pPr>
              <w:jc w:val="both"/>
              <w:rPr>
                <w:lang w:val="en-IN"/>
              </w:rPr>
            </w:pPr>
            <w:r w:rsidRPr="00C76476">
              <w:rPr>
                <w:lang w:val="en-IN"/>
              </w:rPr>
              <w:t>32.5%</w:t>
            </w:r>
          </w:p>
        </w:tc>
        <w:tc>
          <w:tcPr>
            <w:tcW w:w="0" w:type="auto"/>
            <w:hideMark/>
          </w:tcPr>
          <w:p w14:paraId="75422A2E" w14:textId="77777777" w:rsidR="00C76476" w:rsidRPr="00C76476" w:rsidRDefault="00C76476" w:rsidP="00C76476">
            <w:pPr>
              <w:jc w:val="both"/>
              <w:rPr>
                <w:lang w:val="en-IN"/>
              </w:rPr>
            </w:pPr>
            <w:r w:rsidRPr="00C76476">
              <w:rPr>
                <w:lang w:val="en-IN"/>
              </w:rPr>
              <w:t>67.5%</w:t>
            </w:r>
          </w:p>
        </w:tc>
      </w:tr>
    </w:tbl>
    <w:p w14:paraId="23A16311" w14:textId="77777777" w:rsidR="00C76476" w:rsidRPr="00C76476" w:rsidRDefault="00C76476" w:rsidP="00C76476">
      <w:pPr>
        <w:jc w:val="both"/>
        <w:rPr>
          <w:lang w:val="en-IN"/>
        </w:rPr>
      </w:pPr>
      <w:r w:rsidRPr="00C76476">
        <w:rPr>
          <w:b/>
          <w:bCs/>
          <w:lang w:val="en-IN"/>
        </w:rPr>
        <w:t>Key Finding:</w:t>
      </w:r>
      <w:r w:rsidRPr="00C76476">
        <w:rPr>
          <w:lang w:val="en-IN"/>
        </w:rPr>
        <w:t> Relationship satisfaction is the highest, while job involvement is the lowest, suggesting opportunities to improve employee engagement through increased involvement and meaningful work.</w:t>
      </w:r>
    </w:p>
    <w:p w14:paraId="016249C3" w14:textId="77777777" w:rsidR="00C76476" w:rsidRPr="00C76476" w:rsidRDefault="00C76476" w:rsidP="00C76476">
      <w:pPr>
        <w:jc w:val="both"/>
        <w:rPr>
          <w:lang w:val="en-IN"/>
        </w:rPr>
      </w:pPr>
      <w:r w:rsidRPr="00C76476">
        <w:rPr>
          <w:b/>
          <w:bCs/>
          <w:lang w:val="en-IN"/>
        </w:rPr>
        <w:t>Figure 8.7: Satisfaction Dimension Analysis</w:t>
      </w:r>
    </w:p>
    <w:p w14:paraId="50073B1D" w14:textId="2C3FBE2F" w:rsidR="00C76476" w:rsidRPr="00C76476" w:rsidRDefault="005311F0" w:rsidP="00C76476">
      <w:pPr>
        <w:jc w:val="both"/>
        <w:rPr>
          <w:b/>
          <w:bCs/>
          <w:lang w:val="en-IN"/>
        </w:rPr>
      </w:pPr>
      <w:r w:rsidRPr="005311F0">
        <w:rPr>
          <w:i/>
          <w:iCs/>
          <w:lang w:val="en-IN"/>
        </w:rPr>
        <w:drawing>
          <wp:inline distT="0" distB="0" distL="0" distR="0" wp14:anchorId="246FD14A" wp14:editId="14314F87">
            <wp:extent cx="5731510" cy="3515360"/>
            <wp:effectExtent l="0" t="0" r="2540" b="8890"/>
            <wp:docPr id="83712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25230" name=""/>
                    <pic:cNvPicPr/>
                  </pic:nvPicPr>
                  <pic:blipFill>
                    <a:blip r:embed="rId14"/>
                    <a:stretch>
                      <a:fillRect/>
                    </a:stretch>
                  </pic:blipFill>
                  <pic:spPr>
                    <a:xfrm>
                      <a:off x="0" y="0"/>
                      <a:ext cx="5731510" cy="3515360"/>
                    </a:xfrm>
                    <a:prstGeom prst="rect">
                      <a:avLst/>
                    </a:prstGeom>
                  </pic:spPr>
                </pic:pic>
              </a:graphicData>
            </a:graphic>
          </wp:inline>
        </w:drawing>
      </w:r>
      <w:r w:rsidR="00C76476" w:rsidRPr="00C76476">
        <w:rPr>
          <w:b/>
          <w:bCs/>
          <w:lang w:val="en-IN"/>
        </w:rPr>
        <w:t>8.9 Engagement vs Attrition Analysis</w:t>
      </w:r>
    </w:p>
    <w:p w14:paraId="4073B412" w14:textId="77777777" w:rsidR="00C76476" w:rsidRPr="00C76476" w:rsidRDefault="00C76476" w:rsidP="00C76476">
      <w:pPr>
        <w:jc w:val="both"/>
        <w:rPr>
          <w:lang w:val="en-IN"/>
        </w:rPr>
      </w:pPr>
      <w:r w:rsidRPr="00C76476">
        <w:rPr>
          <w:lang w:val="en-IN"/>
        </w:rPr>
        <w:t>Engagement vs attrition analysis was performed to contextualize the relationship between engagement and employee departure.</w:t>
      </w:r>
    </w:p>
    <w:p w14:paraId="31CFE152" w14:textId="77777777" w:rsidR="00C76476" w:rsidRDefault="00C76476" w:rsidP="00C76476">
      <w:pPr>
        <w:jc w:val="both"/>
        <w:rPr>
          <w:lang w:val="en-IN"/>
        </w:rPr>
      </w:pPr>
      <w:r w:rsidRPr="00C76476">
        <w:rPr>
          <w:b/>
          <w:bCs/>
          <w:lang w:val="en-IN"/>
        </w:rPr>
        <w:t>Key Finding:</w:t>
      </w:r>
      <w:r w:rsidRPr="00C76476">
        <w:rPr>
          <w:lang w:val="en-IN"/>
        </w:rPr>
        <w:t> Employees who left had significantly lower average engagement scores (2.35) compared to those who stayed (2.82).</w:t>
      </w:r>
    </w:p>
    <w:p w14:paraId="58648C03" w14:textId="77777777" w:rsidR="005311F0" w:rsidRPr="00C76476" w:rsidRDefault="005311F0" w:rsidP="00C76476">
      <w:pPr>
        <w:jc w:val="both"/>
        <w:rPr>
          <w:lang w:val="en-IN"/>
        </w:rPr>
      </w:pPr>
    </w:p>
    <w:tbl>
      <w:tblPr>
        <w:tblStyle w:val="TableGrid"/>
        <w:tblW w:w="11280" w:type="dxa"/>
        <w:tblInd w:w="-1136" w:type="dxa"/>
        <w:tblLook w:val="04A0" w:firstRow="1" w:lastRow="0" w:firstColumn="1" w:lastColumn="0" w:noHBand="0" w:noVBand="1"/>
      </w:tblPr>
      <w:tblGrid>
        <w:gridCol w:w="6553"/>
        <w:gridCol w:w="2473"/>
        <w:gridCol w:w="2254"/>
      </w:tblGrid>
      <w:tr w:rsidR="00C76476" w:rsidRPr="00C76476" w14:paraId="15257BB9" w14:textId="77777777" w:rsidTr="00E32610">
        <w:tc>
          <w:tcPr>
            <w:tcW w:w="0" w:type="auto"/>
            <w:hideMark/>
          </w:tcPr>
          <w:p w14:paraId="0F03C4E8" w14:textId="77777777" w:rsidR="00C76476" w:rsidRPr="00C76476" w:rsidRDefault="00C76476" w:rsidP="00C76476">
            <w:pPr>
              <w:jc w:val="both"/>
              <w:rPr>
                <w:lang w:val="en-IN"/>
              </w:rPr>
            </w:pPr>
            <w:r w:rsidRPr="00C76476">
              <w:rPr>
                <w:b/>
                <w:bCs/>
                <w:lang w:val="en-IN"/>
              </w:rPr>
              <w:lastRenderedPageBreak/>
              <w:t>Engagement Category</w:t>
            </w:r>
          </w:p>
        </w:tc>
        <w:tc>
          <w:tcPr>
            <w:tcW w:w="0" w:type="auto"/>
            <w:hideMark/>
          </w:tcPr>
          <w:p w14:paraId="1EA5C203" w14:textId="77777777" w:rsidR="00C76476" w:rsidRPr="00C76476" w:rsidRDefault="00C76476" w:rsidP="00C76476">
            <w:pPr>
              <w:jc w:val="both"/>
              <w:rPr>
                <w:lang w:val="en-IN"/>
              </w:rPr>
            </w:pPr>
            <w:r w:rsidRPr="00C76476">
              <w:rPr>
                <w:b/>
                <w:bCs/>
                <w:lang w:val="en-IN"/>
              </w:rPr>
              <w:t>Stayed</w:t>
            </w:r>
          </w:p>
        </w:tc>
        <w:tc>
          <w:tcPr>
            <w:tcW w:w="0" w:type="auto"/>
            <w:hideMark/>
          </w:tcPr>
          <w:p w14:paraId="5810BCBD" w14:textId="77777777" w:rsidR="00C76476" w:rsidRPr="00C76476" w:rsidRDefault="00C76476" w:rsidP="00C76476">
            <w:pPr>
              <w:jc w:val="both"/>
              <w:rPr>
                <w:lang w:val="en-IN"/>
              </w:rPr>
            </w:pPr>
            <w:r w:rsidRPr="00C76476">
              <w:rPr>
                <w:b/>
                <w:bCs/>
                <w:lang w:val="en-IN"/>
              </w:rPr>
              <w:t>Left</w:t>
            </w:r>
          </w:p>
        </w:tc>
      </w:tr>
      <w:tr w:rsidR="00C76476" w:rsidRPr="00C76476" w14:paraId="646B5C10" w14:textId="77777777" w:rsidTr="00E32610">
        <w:tc>
          <w:tcPr>
            <w:tcW w:w="0" w:type="auto"/>
            <w:hideMark/>
          </w:tcPr>
          <w:p w14:paraId="5A08329C" w14:textId="77777777" w:rsidR="00C76476" w:rsidRPr="00C76476" w:rsidRDefault="00C76476" w:rsidP="00C76476">
            <w:pPr>
              <w:jc w:val="both"/>
              <w:rPr>
                <w:lang w:val="en-IN"/>
              </w:rPr>
            </w:pPr>
            <w:r w:rsidRPr="00C76476">
              <w:rPr>
                <w:lang w:val="en-IN"/>
              </w:rPr>
              <w:t>High Engagement</w:t>
            </w:r>
          </w:p>
        </w:tc>
        <w:tc>
          <w:tcPr>
            <w:tcW w:w="0" w:type="auto"/>
            <w:hideMark/>
          </w:tcPr>
          <w:p w14:paraId="078A72AD" w14:textId="77777777" w:rsidR="00C76476" w:rsidRPr="00C76476" w:rsidRDefault="00C76476" w:rsidP="00C76476">
            <w:pPr>
              <w:jc w:val="both"/>
              <w:rPr>
                <w:lang w:val="en-IN"/>
              </w:rPr>
            </w:pPr>
            <w:r w:rsidRPr="00C76476">
              <w:rPr>
                <w:lang w:val="en-IN"/>
              </w:rPr>
              <w:t>85.2%</w:t>
            </w:r>
          </w:p>
        </w:tc>
        <w:tc>
          <w:tcPr>
            <w:tcW w:w="0" w:type="auto"/>
            <w:hideMark/>
          </w:tcPr>
          <w:p w14:paraId="655E0ED1" w14:textId="77777777" w:rsidR="00C76476" w:rsidRPr="00C76476" w:rsidRDefault="00C76476" w:rsidP="00C76476">
            <w:pPr>
              <w:jc w:val="both"/>
              <w:rPr>
                <w:lang w:val="en-IN"/>
              </w:rPr>
            </w:pPr>
            <w:r w:rsidRPr="00C76476">
              <w:rPr>
                <w:lang w:val="en-IN"/>
              </w:rPr>
              <w:t>14.8%</w:t>
            </w:r>
          </w:p>
        </w:tc>
      </w:tr>
      <w:tr w:rsidR="00C76476" w:rsidRPr="00C76476" w14:paraId="5462264E" w14:textId="77777777" w:rsidTr="00E32610">
        <w:tc>
          <w:tcPr>
            <w:tcW w:w="0" w:type="auto"/>
            <w:hideMark/>
          </w:tcPr>
          <w:p w14:paraId="05B7C07C" w14:textId="77777777" w:rsidR="00C76476" w:rsidRPr="00C76476" w:rsidRDefault="00C76476" w:rsidP="00C76476">
            <w:pPr>
              <w:jc w:val="both"/>
              <w:rPr>
                <w:lang w:val="en-IN"/>
              </w:rPr>
            </w:pPr>
            <w:r w:rsidRPr="00C76476">
              <w:rPr>
                <w:lang w:val="en-IN"/>
              </w:rPr>
              <w:t>Medium Engagement</w:t>
            </w:r>
          </w:p>
        </w:tc>
        <w:tc>
          <w:tcPr>
            <w:tcW w:w="0" w:type="auto"/>
            <w:hideMark/>
          </w:tcPr>
          <w:p w14:paraId="75601362" w14:textId="77777777" w:rsidR="00C76476" w:rsidRPr="00C76476" w:rsidRDefault="00C76476" w:rsidP="00C76476">
            <w:pPr>
              <w:jc w:val="both"/>
              <w:rPr>
                <w:lang w:val="en-IN"/>
              </w:rPr>
            </w:pPr>
            <w:r w:rsidRPr="00C76476">
              <w:rPr>
                <w:lang w:val="en-IN"/>
              </w:rPr>
              <w:t>78.5%</w:t>
            </w:r>
          </w:p>
        </w:tc>
        <w:tc>
          <w:tcPr>
            <w:tcW w:w="0" w:type="auto"/>
            <w:hideMark/>
          </w:tcPr>
          <w:p w14:paraId="01D49B9A" w14:textId="77777777" w:rsidR="00C76476" w:rsidRPr="00C76476" w:rsidRDefault="00C76476" w:rsidP="00C76476">
            <w:pPr>
              <w:jc w:val="both"/>
              <w:rPr>
                <w:lang w:val="en-IN"/>
              </w:rPr>
            </w:pPr>
            <w:r w:rsidRPr="00C76476">
              <w:rPr>
                <w:lang w:val="en-IN"/>
              </w:rPr>
              <w:t>21.5%</w:t>
            </w:r>
          </w:p>
        </w:tc>
      </w:tr>
      <w:tr w:rsidR="00C76476" w:rsidRPr="00C76476" w14:paraId="5A916787" w14:textId="77777777" w:rsidTr="00E32610">
        <w:tc>
          <w:tcPr>
            <w:tcW w:w="0" w:type="auto"/>
            <w:hideMark/>
          </w:tcPr>
          <w:p w14:paraId="5464637E" w14:textId="77777777" w:rsidR="00C76476" w:rsidRPr="00C76476" w:rsidRDefault="00C76476" w:rsidP="00C76476">
            <w:pPr>
              <w:jc w:val="both"/>
              <w:rPr>
                <w:lang w:val="en-IN"/>
              </w:rPr>
            </w:pPr>
            <w:r w:rsidRPr="00C76476">
              <w:rPr>
                <w:lang w:val="en-IN"/>
              </w:rPr>
              <w:t>Low Engagement</w:t>
            </w:r>
          </w:p>
        </w:tc>
        <w:tc>
          <w:tcPr>
            <w:tcW w:w="0" w:type="auto"/>
            <w:hideMark/>
          </w:tcPr>
          <w:p w14:paraId="2A49AB7F" w14:textId="77777777" w:rsidR="00C76476" w:rsidRPr="00C76476" w:rsidRDefault="00C76476" w:rsidP="00C76476">
            <w:pPr>
              <w:jc w:val="both"/>
              <w:rPr>
                <w:lang w:val="en-IN"/>
              </w:rPr>
            </w:pPr>
            <w:r w:rsidRPr="00C76476">
              <w:rPr>
                <w:lang w:val="en-IN"/>
              </w:rPr>
              <w:t>55.8%</w:t>
            </w:r>
          </w:p>
        </w:tc>
        <w:tc>
          <w:tcPr>
            <w:tcW w:w="0" w:type="auto"/>
            <w:hideMark/>
          </w:tcPr>
          <w:p w14:paraId="6744EEFE" w14:textId="77777777" w:rsidR="00C76476" w:rsidRPr="00C76476" w:rsidRDefault="00C76476" w:rsidP="00C76476">
            <w:pPr>
              <w:jc w:val="both"/>
              <w:rPr>
                <w:lang w:val="en-IN"/>
              </w:rPr>
            </w:pPr>
            <w:r w:rsidRPr="00C76476">
              <w:rPr>
                <w:lang w:val="en-IN"/>
              </w:rPr>
              <w:t>44.2%</w:t>
            </w:r>
          </w:p>
        </w:tc>
      </w:tr>
    </w:tbl>
    <w:p w14:paraId="173D9D68" w14:textId="77777777" w:rsidR="00C76476" w:rsidRPr="00C76476" w:rsidRDefault="00C76476" w:rsidP="00C76476">
      <w:pPr>
        <w:jc w:val="both"/>
        <w:rPr>
          <w:lang w:val="en-IN"/>
        </w:rPr>
      </w:pPr>
      <w:r w:rsidRPr="00C76476">
        <w:rPr>
          <w:b/>
          <w:bCs/>
          <w:lang w:val="en-IN"/>
        </w:rPr>
        <w:t>Key Finding:</w:t>
      </w:r>
      <w:r w:rsidRPr="00C76476">
        <w:rPr>
          <w:lang w:val="en-IN"/>
        </w:rPr>
        <w:t> 44.2% of employees with low engagement left the organization, compared to only 14.8% with high engagement.</w:t>
      </w:r>
    </w:p>
    <w:p w14:paraId="31CC5FD2" w14:textId="77777777" w:rsidR="00C76476" w:rsidRPr="00C76476" w:rsidRDefault="00C76476" w:rsidP="00C76476">
      <w:pPr>
        <w:jc w:val="both"/>
        <w:rPr>
          <w:lang w:val="en-IN"/>
        </w:rPr>
      </w:pPr>
      <w:r w:rsidRPr="00C76476">
        <w:rPr>
          <w:b/>
          <w:bCs/>
          <w:lang w:val="en-IN"/>
        </w:rPr>
        <w:t>Figure 8.8: Engagement vs Attrition Analysis</w:t>
      </w:r>
    </w:p>
    <w:p w14:paraId="6902BAE7" w14:textId="49AA4CEF" w:rsidR="00C76476" w:rsidRPr="00C76476" w:rsidRDefault="00E41452" w:rsidP="00C76476">
      <w:pPr>
        <w:jc w:val="both"/>
        <w:rPr>
          <w:b/>
          <w:bCs/>
          <w:lang w:val="en-IN"/>
        </w:rPr>
      </w:pPr>
      <w:r w:rsidRPr="00E41452">
        <w:rPr>
          <w:i/>
          <w:iCs/>
          <w:lang w:val="en-IN"/>
        </w:rPr>
        <w:drawing>
          <wp:inline distT="0" distB="0" distL="0" distR="0" wp14:anchorId="25564F95" wp14:editId="23355242">
            <wp:extent cx="5731510" cy="1713865"/>
            <wp:effectExtent l="0" t="0" r="2540" b="635"/>
            <wp:docPr id="161399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97181" name=""/>
                    <pic:cNvPicPr/>
                  </pic:nvPicPr>
                  <pic:blipFill>
                    <a:blip r:embed="rId15"/>
                    <a:stretch>
                      <a:fillRect/>
                    </a:stretch>
                  </pic:blipFill>
                  <pic:spPr>
                    <a:xfrm>
                      <a:off x="0" y="0"/>
                      <a:ext cx="5731510" cy="1713865"/>
                    </a:xfrm>
                    <a:prstGeom prst="rect">
                      <a:avLst/>
                    </a:prstGeom>
                  </pic:spPr>
                </pic:pic>
              </a:graphicData>
            </a:graphic>
          </wp:inline>
        </w:drawing>
      </w:r>
      <w:r w:rsidR="00C76476" w:rsidRPr="00C76476">
        <w:rPr>
          <w:b/>
          <w:bCs/>
          <w:lang w:val="en-IN"/>
        </w:rPr>
        <w:t>8.10 Work-Life Balance Analysis</w:t>
      </w:r>
    </w:p>
    <w:p w14:paraId="28C91B97" w14:textId="77777777" w:rsidR="00C76476" w:rsidRPr="00C76476" w:rsidRDefault="00C76476" w:rsidP="00C76476">
      <w:pPr>
        <w:jc w:val="both"/>
        <w:rPr>
          <w:lang w:val="en-IN"/>
        </w:rPr>
      </w:pPr>
      <w:r w:rsidRPr="00C76476">
        <w:rPr>
          <w:lang w:val="en-IN"/>
        </w:rPr>
        <w:t>Work-life balance analysis was performed to understand its impact on engagement and burnout risk.</w:t>
      </w:r>
    </w:p>
    <w:tbl>
      <w:tblPr>
        <w:tblStyle w:val="TableGrid"/>
        <w:tblW w:w="0" w:type="auto"/>
        <w:tblLook w:val="04A0" w:firstRow="1" w:lastRow="0" w:firstColumn="1" w:lastColumn="0" w:noHBand="0" w:noVBand="1"/>
      </w:tblPr>
      <w:tblGrid>
        <w:gridCol w:w="1316"/>
        <w:gridCol w:w="1207"/>
        <w:gridCol w:w="1745"/>
        <w:gridCol w:w="1388"/>
      </w:tblGrid>
      <w:tr w:rsidR="00C76476" w:rsidRPr="00C76476" w14:paraId="7592A956" w14:textId="77777777" w:rsidTr="00E32610">
        <w:tc>
          <w:tcPr>
            <w:tcW w:w="0" w:type="auto"/>
            <w:hideMark/>
          </w:tcPr>
          <w:p w14:paraId="46344A5E" w14:textId="77777777" w:rsidR="00C76476" w:rsidRPr="00C76476" w:rsidRDefault="00C76476" w:rsidP="00C76476">
            <w:pPr>
              <w:jc w:val="both"/>
              <w:rPr>
                <w:lang w:val="en-IN"/>
              </w:rPr>
            </w:pPr>
            <w:r w:rsidRPr="00C76476">
              <w:rPr>
                <w:b/>
                <w:bCs/>
                <w:lang w:val="en-IN"/>
              </w:rPr>
              <w:t>WLB Score</w:t>
            </w:r>
          </w:p>
        </w:tc>
        <w:tc>
          <w:tcPr>
            <w:tcW w:w="0" w:type="auto"/>
            <w:hideMark/>
          </w:tcPr>
          <w:p w14:paraId="5F15E22C" w14:textId="77777777" w:rsidR="00C76476" w:rsidRPr="00C76476" w:rsidRDefault="00C76476" w:rsidP="00C76476">
            <w:pPr>
              <w:jc w:val="both"/>
              <w:rPr>
                <w:lang w:val="en-IN"/>
              </w:rPr>
            </w:pPr>
            <w:r w:rsidRPr="00C76476">
              <w:rPr>
                <w:b/>
                <w:bCs/>
                <w:lang w:val="en-IN"/>
              </w:rPr>
              <w:t>Employees</w:t>
            </w:r>
          </w:p>
        </w:tc>
        <w:tc>
          <w:tcPr>
            <w:tcW w:w="0" w:type="auto"/>
            <w:hideMark/>
          </w:tcPr>
          <w:p w14:paraId="65928CA5" w14:textId="77777777" w:rsidR="00C76476" w:rsidRPr="00C76476" w:rsidRDefault="00C76476" w:rsidP="00C76476">
            <w:pPr>
              <w:jc w:val="both"/>
              <w:rPr>
                <w:lang w:val="en-IN"/>
              </w:rPr>
            </w:pPr>
            <w:proofErr w:type="spellStart"/>
            <w:r w:rsidRPr="00C76476">
              <w:rPr>
                <w:b/>
                <w:bCs/>
                <w:lang w:val="en-IN"/>
              </w:rPr>
              <w:t>Avg</w:t>
            </w:r>
            <w:proofErr w:type="spellEnd"/>
            <w:r w:rsidRPr="00C76476">
              <w:rPr>
                <w:b/>
                <w:bCs/>
                <w:lang w:val="en-IN"/>
              </w:rPr>
              <w:t xml:space="preserve"> Engagement</w:t>
            </w:r>
          </w:p>
        </w:tc>
        <w:tc>
          <w:tcPr>
            <w:tcW w:w="0" w:type="auto"/>
            <w:hideMark/>
          </w:tcPr>
          <w:p w14:paraId="422A8DE7" w14:textId="77777777" w:rsidR="00C76476" w:rsidRPr="00C76476" w:rsidRDefault="00C76476" w:rsidP="00C76476">
            <w:pPr>
              <w:jc w:val="both"/>
              <w:rPr>
                <w:lang w:val="en-IN"/>
              </w:rPr>
            </w:pPr>
            <w:r w:rsidRPr="00C76476">
              <w:rPr>
                <w:b/>
                <w:bCs/>
                <w:lang w:val="en-IN"/>
              </w:rPr>
              <w:t>Burnout Risk</w:t>
            </w:r>
          </w:p>
        </w:tc>
      </w:tr>
      <w:tr w:rsidR="00C76476" w:rsidRPr="00C76476" w14:paraId="599A40D0" w14:textId="77777777" w:rsidTr="00E32610">
        <w:tc>
          <w:tcPr>
            <w:tcW w:w="0" w:type="auto"/>
            <w:hideMark/>
          </w:tcPr>
          <w:p w14:paraId="167740F4" w14:textId="77777777" w:rsidR="00C76476" w:rsidRPr="00C76476" w:rsidRDefault="00C76476" w:rsidP="00C76476">
            <w:pPr>
              <w:jc w:val="both"/>
              <w:rPr>
                <w:lang w:val="en-IN"/>
              </w:rPr>
            </w:pPr>
            <w:r w:rsidRPr="00C76476">
              <w:rPr>
                <w:lang w:val="en-IN"/>
              </w:rPr>
              <w:t>1 (Poor)</w:t>
            </w:r>
          </w:p>
        </w:tc>
        <w:tc>
          <w:tcPr>
            <w:tcW w:w="0" w:type="auto"/>
            <w:hideMark/>
          </w:tcPr>
          <w:p w14:paraId="78039C17" w14:textId="77777777" w:rsidR="00C76476" w:rsidRPr="00C76476" w:rsidRDefault="00C76476" w:rsidP="00C76476">
            <w:pPr>
              <w:jc w:val="both"/>
              <w:rPr>
                <w:lang w:val="en-IN"/>
              </w:rPr>
            </w:pPr>
            <w:r w:rsidRPr="00C76476">
              <w:rPr>
                <w:lang w:val="en-IN"/>
              </w:rPr>
              <w:t>182</w:t>
            </w:r>
          </w:p>
        </w:tc>
        <w:tc>
          <w:tcPr>
            <w:tcW w:w="0" w:type="auto"/>
            <w:hideMark/>
          </w:tcPr>
          <w:p w14:paraId="3D881B30" w14:textId="77777777" w:rsidR="00C76476" w:rsidRPr="00C76476" w:rsidRDefault="00C76476" w:rsidP="00C76476">
            <w:pPr>
              <w:jc w:val="both"/>
              <w:rPr>
                <w:lang w:val="en-IN"/>
              </w:rPr>
            </w:pPr>
            <w:r w:rsidRPr="00C76476">
              <w:rPr>
                <w:lang w:val="en-IN"/>
              </w:rPr>
              <w:t>2.22</w:t>
            </w:r>
          </w:p>
        </w:tc>
        <w:tc>
          <w:tcPr>
            <w:tcW w:w="0" w:type="auto"/>
            <w:hideMark/>
          </w:tcPr>
          <w:p w14:paraId="2987CB98" w14:textId="77777777" w:rsidR="00C76476" w:rsidRPr="00C76476" w:rsidRDefault="00C76476" w:rsidP="00C76476">
            <w:pPr>
              <w:jc w:val="both"/>
              <w:rPr>
                <w:lang w:val="en-IN"/>
              </w:rPr>
            </w:pPr>
            <w:r w:rsidRPr="00C76476">
              <w:rPr>
                <w:lang w:val="en-IN"/>
              </w:rPr>
              <w:t>68.1%</w:t>
            </w:r>
          </w:p>
        </w:tc>
      </w:tr>
      <w:tr w:rsidR="00C76476" w:rsidRPr="00C76476" w14:paraId="5A73CAC6" w14:textId="77777777" w:rsidTr="00E32610">
        <w:tc>
          <w:tcPr>
            <w:tcW w:w="0" w:type="auto"/>
            <w:hideMark/>
          </w:tcPr>
          <w:p w14:paraId="0DB5470E" w14:textId="77777777" w:rsidR="00C76476" w:rsidRPr="00C76476" w:rsidRDefault="00C76476" w:rsidP="00C76476">
            <w:pPr>
              <w:jc w:val="both"/>
              <w:rPr>
                <w:lang w:val="en-IN"/>
              </w:rPr>
            </w:pPr>
            <w:r w:rsidRPr="00C76476">
              <w:rPr>
                <w:lang w:val="en-IN"/>
              </w:rPr>
              <w:t>2 (Fair)</w:t>
            </w:r>
          </w:p>
        </w:tc>
        <w:tc>
          <w:tcPr>
            <w:tcW w:w="0" w:type="auto"/>
            <w:hideMark/>
          </w:tcPr>
          <w:p w14:paraId="7E738F3E" w14:textId="77777777" w:rsidR="00C76476" w:rsidRPr="00C76476" w:rsidRDefault="00C76476" w:rsidP="00C76476">
            <w:pPr>
              <w:jc w:val="both"/>
              <w:rPr>
                <w:lang w:val="en-IN"/>
              </w:rPr>
            </w:pPr>
            <w:r w:rsidRPr="00C76476">
              <w:rPr>
                <w:lang w:val="en-IN"/>
              </w:rPr>
              <w:t>428</w:t>
            </w:r>
          </w:p>
        </w:tc>
        <w:tc>
          <w:tcPr>
            <w:tcW w:w="0" w:type="auto"/>
            <w:hideMark/>
          </w:tcPr>
          <w:p w14:paraId="324B2F57" w14:textId="77777777" w:rsidR="00C76476" w:rsidRPr="00C76476" w:rsidRDefault="00C76476" w:rsidP="00C76476">
            <w:pPr>
              <w:jc w:val="both"/>
              <w:rPr>
                <w:lang w:val="en-IN"/>
              </w:rPr>
            </w:pPr>
            <w:r w:rsidRPr="00C76476">
              <w:rPr>
                <w:lang w:val="en-IN"/>
              </w:rPr>
              <w:t>2.56</w:t>
            </w:r>
          </w:p>
        </w:tc>
        <w:tc>
          <w:tcPr>
            <w:tcW w:w="0" w:type="auto"/>
            <w:hideMark/>
          </w:tcPr>
          <w:p w14:paraId="0963F327" w14:textId="77777777" w:rsidR="00C76476" w:rsidRPr="00C76476" w:rsidRDefault="00C76476" w:rsidP="00C76476">
            <w:pPr>
              <w:jc w:val="both"/>
              <w:rPr>
                <w:lang w:val="en-IN"/>
              </w:rPr>
            </w:pPr>
            <w:r w:rsidRPr="00C76476">
              <w:rPr>
                <w:lang w:val="en-IN"/>
              </w:rPr>
              <w:t>52.3%</w:t>
            </w:r>
          </w:p>
        </w:tc>
      </w:tr>
      <w:tr w:rsidR="00C76476" w:rsidRPr="00C76476" w14:paraId="087BB296" w14:textId="77777777" w:rsidTr="00E32610">
        <w:tc>
          <w:tcPr>
            <w:tcW w:w="0" w:type="auto"/>
            <w:hideMark/>
          </w:tcPr>
          <w:p w14:paraId="27370332" w14:textId="77777777" w:rsidR="00C76476" w:rsidRPr="00C76476" w:rsidRDefault="00C76476" w:rsidP="00C76476">
            <w:pPr>
              <w:jc w:val="both"/>
              <w:rPr>
                <w:lang w:val="en-IN"/>
              </w:rPr>
            </w:pPr>
            <w:r w:rsidRPr="00C76476">
              <w:rPr>
                <w:lang w:val="en-IN"/>
              </w:rPr>
              <w:t>3 (Good)</w:t>
            </w:r>
          </w:p>
        </w:tc>
        <w:tc>
          <w:tcPr>
            <w:tcW w:w="0" w:type="auto"/>
            <w:hideMark/>
          </w:tcPr>
          <w:p w14:paraId="048252E9" w14:textId="77777777" w:rsidR="00C76476" w:rsidRPr="00C76476" w:rsidRDefault="00C76476" w:rsidP="00C76476">
            <w:pPr>
              <w:jc w:val="both"/>
              <w:rPr>
                <w:lang w:val="en-IN"/>
              </w:rPr>
            </w:pPr>
            <w:r w:rsidRPr="00C76476">
              <w:rPr>
                <w:lang w:val="en-IN"/>
              </w:rPr>
              <w:t>495</w:t>
            </w:r>
          </w:p>
        </w:tc>
        <w:tc>
          <w:tcPr>
            <w:tcW w:w="0" w:type="auto"/>
            <w:hideMark/>
          </w:tcPr>
          <w:p w14:paraId="16B35B89" w14:textId="77777777" w:rsidR="00C76476" w:rsidRPr="00C76476" w:rsidRDefault="00C76476" w:rsidP="00C76476">
            <w:pPr>
              <w:jc w:val="both"/>
              <w:rPr>
                <w:lang w:val="en-IN"/>
              </w:rPr>
            </w:pPr>
            <w:r w:rsidRPr="00C76476">
              <w:rPr>
                <w:lang w:val="en-IN"/>
              </w:rPr>
              <w:t>2.85</w:t>
            </w:r>
          </w:p>
        </w:tc>
        <w:tc>
          <w:tcPr>
            <w:tcW w:w="0" w:type="auto"/>
            <w:hideMark/>
          </w:tcPr>
          <w:p w14:paraId="79CB54A8" w14:textId="77777777" w:rsidR="00C76476" w:rsidRPr="00C76476" w:rsidRDefault="00C76476" w:rsidP="00C76476">
            <w:pPr>
              <w:jc w:val="both"/>
              <w:rPr>
                <w:lang w:val="en-IN"/>
              </w:rPr>
            </w:pPr>
            <w:r w:rsidRPr="00C76476">
              <w:rPr>
                <w:lang w:val="en-IN"/>
              </w:rPr>
              <w:t>18.2%</w:t>
            </w:r>
          </w:p>
        </w:tc>
      </w:tr>
      <w:tr w:rsidR="00C76476" w:rsidRPr="00C76476" w14:paraId="5EA3851B" w14:textId="77777777" w:rsidTr="00E32610">
        <w:tc>
          <w:tcPr>
            <w:tcW w:w="0" w:type="auto"/>
            <w:hideMark/>
          </w:tcPr>
          <w:p w14:paraId="0C7EDA38" w14:textId="77777777" w:rsidR="00C76476" w:rsidRPr="00C76476" w:rsidRDefault="00C76476" w:rsidP="00C76476">
            <w:pPr>
              <w:jc w:val="both"/>
              <w:rPr>
                <w:lang w:val="en-IN"/>
              </w:rPr>
            </w:pPr>
            <w:r w:rsidRPr="00C76476">
              <w:rPr>
                <w:lang w:val="en-IN"/>
              </w:rPr>
              <w:t>4 (Excellent)</w:t>
            </w:r>
          </w:p>
        </w:tc>
        <w:tc>
          <w:tcPr>
            <w:tcW w:w="0" w:type="auto"/>
            <w:hideMark/>
          </w:tcPr>
          <w:p w14:paraId="798652E2" w14:textId="77777777" w:rsidR="00C76476" w:rsidRPr="00C76476" w:rsidRDefault="00C76476" w:rsidP="00C76476">
            <w:pPr>
              <w:jc w:val="both"/>
              <w:rPr>
                <w:lang w:val="en-IN"/>
              </w:rPr>
            </w:pPr>
            <w:r w:rsidRPr="00C76476">
              <w:rPr>
                <w:lang w:val="en-IN"/>
              </w:rPr>
              <w:t>365</w:t>
            </w:r>
          </w:p>
        </w:tc>
        <w:tc>
          <w:tcPr>
            <w:tcW w:w="0" w:type="auto"/>
            <w:hideMark/>
          </w:tcPr>
          <w:p w14:paraId="31269F50" w14:textId="77777777" w:rsidR="00C76476" w:rsidRPr="00C76476" w:rsidRDefault="00C76476" w:rsidP="00C76476">
            <w:pPr>
              <w:jc w:val="both"/>
              <w:rPr>
                <w:lang w:val="en-IN"/>
              </w:rPr>
            </w:pPr>
            <w:r w:rsidRPr="00C76476">
              <w:rPr>
                <w:lang w:val="en-IN"/>
              </w:rPr>
              <w:t>3.02</w:t>
            </w:r>
          </w:p>
        </w:tc>
        <w:tc>
          <w:tcPr>
            <w:tcW w:w="0" w:type="auto"/>
            <w:hideMark/>
          </w:tcPr>
          <w:p w14:paraId="31BA999A" w14:textId="77777777" w:rsidR="00C76476" w:rsidRPr="00C76476" w:rsidRDefault="00C76476" w:rsidP="00C76476">
            <w:pPr>
              <w:jc w:val="both"/>
              <w:rPr>
                <w:lang w:val="en-IN"/>
              </w:rPr>
            </w:pPr>
            <w:r w:rsidRPr="00C76476">
              <w:rPr>
                <w:lang w:val="en-IN"/>
              </w:rPr>
              <w:t>8.2%</w:t>
            </w:r>
          </w:p>
        </w:tc>
      </w:tr>
    </w:tbl>
    <w:p w14:paraId="423646AF" w14:textId="77777777" w:rsidR="00C76476" w:rsidRPr="00C76476" w:rsidRDefault="00C76476" w:rsidP="00C76476">
      <w:pPr>
        <w:jc w:val="both"/>
        <w:rPr>
          <w:lang w:val="en-IN"/>
        </w:rPr>
      </w:pPr>
      <w:r w:rsidRPr="00C76476">
        <w:rPr>
          <w:b/>
          <w:bCs/>
          <w:lang w:val="en-IN"/>
        </w:rPr>
        <w:t>Key Finding:</w:t>
      </w:r>
      <w:r w:rsidRPr="00C76476">
        <w:rPr>
          <w:lang w:val="en-IN"/>
        </w:rPr>
        <w:t> Work-life balance is strongly correlated with engagement and burnout risk. Employees with poor work-life balance have engagement scores 36% lower than those with excellent work-life balance.</w:t>
      </w:r>
    </w:p>
    <w:p w14:paraId="6378FAA1" w14:textId="77777777" w:rsidR="00527BA6" w:rsidRDefault="00527BA6" w:rsidP="00C76476">
      <w:pPr>
        <w:jc w:val="both"/>
        <w:rPr>
          <w:b/>
          <w:bCs/>
          <w:lang w:val="en-IN"/>
        </w:rPr>
      </w:pPr>
    </w:p>
    <w:p w14:paraId="67EFE4A1" w14:textId="77777777" w:rsidR="00527BA6" w:rsidRDefault="00527BA6" w:rsidP="00C76476">
      <w:pPr>
        <w:jc w:val="both"/>
        <w:rPr>
          <w:b/>
          <w:bCs/>
          <w:lang w:val="en-IN"/>
        </w:rPr>
      </w:pPr>
    </w:p>
    <w:p w14:paraId="4BCA4AB7" w14:textId="77777777" w:rsidR="00527BA6" w:rsidRDefault="00527BA6" w:rsidP="00C76476">
      <w:pPr>
        <w:jc w:val="both"/>
        <w:rPr>
          <w:b/>
          <w:bCs/>
          <w:lang w:val="en-IN"/>
        </w:rPr>
      </w:pPr>
    </w:p>
    <w:p w14:paraId="04ED93F2" w14:textId="77777777" w:rsidR="00527BA6" w:rsidRDefault="00527BA6" w:rsidP="00C76476">
      <w:pPr>
        <w:jc w:val="both"/>
        <w:rPr>
          <w:b/>
          <w:bCs/>
          <w:lang w:val="en-IN"/>
        </w:rPr>
      </w:pPr>
    </w:p>
    <w:p w14:paraId="322EAD89" w14:textId="77777777" w:rsidR="00527BA6" w:rsidRDefault="00527BA6" w:rsidP="00C76476">
      <w:pPr>
        <w:jc w:val="both"/>
        <w:rPr>
          <w:b/>
          <w:bCs/>
          <w:lang w:val="en-IN"/>
        </w:rPr>
      </w:pPr>
    </w:p>
    <w:p w14:paraId="57D5DDB1" w14:textId="77777777" w:rsidR="00527BA6" w:rsidRDefault="00527BA6" w:rsidP="00C76476">
      <w:pPr>
        <w:jc w:val="both"/>
        <w:rPr>
          <w:b/>
          <w:bCs/>
          <w:lang w:val="en-IN"/>
        </w:rPr>
      </w:pPr>
    </w:p>
    <w:p w14:paraId="3742744D" w14:textId="43C42BEC" w:rsidR="00C76476" w:rsidRPr="00C76476" w:rsidRDefault="00C76476" w:rsidP="00C76476">
      <w:pPr>
        <w:jc w:val="both"/>
        <w:rPr>
          <w:lang w:val="en-IN"/>
        </w:rPr>
      </w:pPr>
      <w:r w:rsidRPr="00C76476">
        <w:rPr>
          <w:b/>
          <w:bCs/>
          <w:lang w:val="en-IN"/>
        </w:rPr>
        <w:lastRenderedPageBreak/>
        <w:t>Figure 8.9: Work-Life Balance Analysis</w:t>
      </w:r>
    </w:p>
    <w:p w14:paraId="108B083D" w14:textId="557CE72F" w:rsidR="00C76476" w:rsidRPr="00C76476" w:rsidRDefault="00527BA6" w:rsidP="00C76476">
      <w:pPr>
        <w:jc w:val="both"/>
        <w:rPr>
          <w:b/>
          <w:bCs/>
          <w:lang w:val="en-IN"/>
        </w:rPr>
      </w:pPr>
      <w:r w:rsidRPr="00527BA6">
        <w:rPr>
          <w:i/>
          <w:iCs/>
          <w:lang w:val="en-IN"/>
        </w:rPr>
        <w:drawing>
          <wp:inline distT="0" distB="0" distL="0" distR="0" wp14:anchorId="33BDE8A4" wp14:editId="37A94781">
            <wp:extent cx="5731510" cy="2918460"/>
            <wp:effectExtent l="0" t="0" r="2540" b="0"/>
            <wp:docPr id="111010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01684" name=""/>
                    <pic:cNvPicPr/>
                  </pic:nvPicPr>
                  <pic:blipFill>
                    <a:blip r:embed="rId16"/>
                    <a:stretch>
                      <a:fillRect/>
                    </a:stretch>
                  </pic:blipFill>
                  <pic:spPr>
                    <a:xfrm>
                      <a:off x="0" y="0"/>
                      <a:ext cx="5731510" cy="2918460"/>
                    </a:xfrm>
                    <a:prstGeom prst="rect">
                      <a:avLst/>
                    </a:prstGeom>
                  </pic:spPr>
                </pic:pic>
              </a:graphicData>
            </a:graphic>
          </wp:inline>
        </w:drawing>
      </w:r>
      <w:r w:rsidR="00C76476" w:rsidRPr="00C76476">
        <w:rPr>
          <w:b/>
          <w:bCs/>
          <w:lang w:val="en-IN"/>
        </w:rPr>
        <w:t>8.11 Summary of EDA</w:t>
      </w:r>
    </w:p>
    <w:p w14:paraId="40C7BF30" w14:textId="77777777" w:rsidR="00C76476" w:rsidRPr="00C76476" w:rsidRDefault="00C76476" w:rsidP="00C76476">
      <w:pPr>
        <w:jc w:val="both"/>
        <w:rPr>
          <w:lang w:val="en-IN"/>
        </w:rPr>
      </w:pPr>
      <w:r w:rsidRPr="00C76476">
        <w:rPr>
          <w:lang w:val="en-IN"/>
        </w:rPr>
        <w:t>The exploratory data analysis revealed meaningful insights regarding engagement patterns, burnout risks, workload stress, career-stage engagement trends, departmental performance, and work-life balance impact. These findings served as the foundation for KPI generation, diagnostic dashboard development, and business recommendation formulation.</w:t>
      </w:r>
    </w:p>
    <w:p w14:paraId="49FE62AA" w14:textId="77777777" w:rsidR="00C76476" w:rsidRPr="00C76476" w:rsidRDefault="00C76476" w:rsidP="00C76476">
      <w:pPr>
        <w:jc w:val="both"/>
        <w:rPr>
          <w:lang w:val="en-IN"/>
        </w:rPr>
      </w:pPr>
      <w:r w:rsidRPr="00C76476">
        <w:rPr>
          <w:b/>
          <w:bCs/>
          <w:lang w:val="en-IN"/>
        </w:rPr>
        <w:t>Key Insights from EDA:</w:t>
      </w:r>
    </w:p>
    <w:p w14:paraId="3F1BDF83" w14:textId="77777777" w:rsidR="00C76476" w:rsidRPr="00C76476" w:rsidRDefault="00C76476" w:rsidP="00C76476">
      <w:pPr>
        <w:numPr>
          <w:ilvl w:val="0"/>
          <w:numId w:val="30"/>
        </w:numPr>
        <w:jc w:val="both"/>
        <w:rPr>
          <w:lang w:val="en-IN"/>
        </w:rPr>
      </w:pPr>
      <w:r w:rsidRPr="00C76476">
        <w:rPr>
          <w:b/>
          <w:bCs/>
          <w:lang w:val="en-IN"/>
        </w:rPr>
        <w:t>Average engagement is moderate</w:t>
      </w:r>
      <w:r w:rsidRPr="00C76476">
        <w:rPr>
          <w:lang w:val="en-IN"/>
        </w:rPr>
        <w:t> at 2.72 out of 4.0, with significant room for improvement.</w:t>
      </w:r>
    </w:p>
    <w:p w14:paraId="2B5A7092" w14:textId="77777777" w:rsidR="00C76476" w:rsidRPr="00C76476" w:rsidRDefault="00C76476" w:rsidP="00C76476">
      <w:pPr>
        <w:numPr>
          <w:ilvl w:val="0"/>
          <w:numId w:val="30"/>
        </w:numPr>
        <w:jc w:val="both"/>
        <w:rPr>
          <w:lang w:val="en-IN"/>
        </w:rPr>
      </w:pPr>
      <w:r w:rsidRPr="00C76476">
        <w:rPr>
          <w:b/>
          <w:bCs/>
          <w:lang w:val="en-IN"/>
        </w:rPr>
        <w:t>17.8% of employees are at high burnout risk,</w:t>
      </w:r>
      <w:r w:rsidRPr="00C76476">
        <w:rPr>
          <w:lang w:val="en-IN"/>
        </w:rPr>
        <w:t> representing a critical concern for organizational well-being.</w:t>
      </w:r>
    </w:p>
    <w:p w14:paraId="479D4B8F" w14:textId="77777777" w:rsidR="00C76476" w:rsidRPr="00C76476" w:rsidRDefault="00C76476" w:rsidP="00C76476">
      <w:pPr>
        <w:numPr>
          <w:ilvl w:val="0"/>
          <w:numId w:val="30"/>
        </w:numPr>
        <w:jc w:val="both"/>
        <w:rPr>
          <w:lang w:val="en-IN"/>
        </w:rPr>
      </w:pPr>
      <w:r w:rsidRPr="00C76476">
        <w:rPr>
          <w:b/>
          <w:bCs/>
          <w:lang w:val="en-IN"/>
        </w:rPr>
        <w:t>Overtime is the strongest negative driver of engagement,</w:t>
      </w:r>
      <w:r w:rsidRPr="00C76476">
        <w:rPr>
          <w:lang w:val="en-IN"/>
        </w:rPr>
        <w:t> with a 17.5% reduction in engagement scores.</w:t>
      </w:r>
    </w:p>
    <w:p w14:paraId="78688177" w14:textId="77777777" w:rsidR="00C76476" w:rsidRPr="00C76476" w:rsidRDefault="00C76476" w:rsidP="00C76476">
      <w:pPr>
        <w:numPr>
          <w:ilvl w:val="0"/>
          <w:numId w:val="30"/>
        </w:numPr>
        <w:jc w:val="both"/>
        <w:rPr>
          <w:lang w:val="en-IN"/>
        </w:rPr>
      </w:pPr>
      <w:r w:rsidRPr="00C76476">
        <w:rPr>
          <w:b/>
          <w:bCs/>
          <w:lang w:val="en-IN"/>
        </w:rPr>
        <w:t>Sales department has the highest burnout risk and lowest engagement,</w:t>
      </w:r>
      <w:r w:rsidRPr="00C76476">
        <w:rPr>
          <w:lang w:val="en-IN"/>
        </w:rPr>
        <w:t> explaining its high attrition rate.</w:t>
      </w:r>
    </w:p>
    <w:p w14:paraId="5C3BAE3C" w14:textId="77777777" w:rsidR="00C76476" w:rsidRPr="00C76476" w:rsidRDefault="00C76476" w:rsidP="00C76476">
      <w:pPr>
        <w:numPr>
          <w:ilvl w:val="0"/>
          <w:numId w:val="30"/>
        </w:numPr>
        <w:jc w:val="both"/>
        <w:rPr>
          <w:lang w:val="en-IN"/>
        </w:rPr>
      </w:pPr>
      <w:r w:rsidRPr="00C76476">
        <w:rPr>
          <w:b/>
          <w:bCs/>
          <w:lang w:val="en-IN"/>
        </w:rPr>
        <w:t>Career progression matters:</w:t>
      </w:r>
      <w:r w:rsidRPr="00C76476">
        <w:rPr>
          <w:lang w:val="en-IN"/>
        </w:rPr>
        <w:t> Engagement increases with job level and tenure.</w:t>
      </w:r>
    </w:p>
    <w:p w14:paraId="7898254F" w14:textId="77777777" w:rsidR="00C76476" w:rsidRPr="00C76476" w:rsidRDefault="00C76476" w:rsidP="00C76476">
      <w:pPr>
        <w:numPr>
          <w:ilvl w:val="0"/>
          <w:numId w:val="30"/>
        </w:numPr>
        <w:jc w:val="both"/>
        <w:rPr>
          <w:lang w:val="en-IN"/>
        </w:rPr>
      </w:pPr>
      <w:r w:rsidRPr="00C76476">
        <w:rPr>
          <w:b/>
          <w:bCs/>
          <w:lang w:val="en-IN"/>
        </w:rPr>
        <w:t>Work-life balance is the strongest predictor of engagement</w:t>
      </w:r>
      <w:r w:rsidRPr="00C76476">
        <w:rPr>
          <w:lang w:val="en-IN"/>
        </w:rPr>
        <w:t> and burnout risk.</w:t>
      </w:r>
    </w:p>
    <w:p w14:paraId="7FDC4F04" w14:textId="77777777" w:rsidR="00C76476" w:rsidRPr="00C76476" w:rsidRDefault="00C76476" w:rsidP="00C76476">
      <w:pPr>
        <w:numPr>
          <w:ilvl w:val="0"/>
          <w:numId w:val="30"/>
        </w:numPr>
        <w:jc w:val="both"/>
        <w:rPr>
          <w:lang w:val="en-IN"/>
        </w:rPr>
      </w:pPr>
      <w:r w:rsidRPr="00C76476">
        <w:rPr>
          <w:b/>
          <w:bCs/>
          <w:lang w:val="en-IN"/>
        </w:rPr>
        <w:t>44.2% of low-engagement employees left</w:t>
      </w:r>
      <w:r w:rsidRPr="00C76476">
        <w:rPr>
          <w:lang w:val="en-IN"/>
        </w:rPr>
        <w:t> the organization, validating engagement as a critical retention driver.</w:t>
      </w:r>
    </w:p>
    <w:p w14:paraId="41D04E74" w14:textId="77777777" w:rsidR="00C76476" w:rsidRPr="00C76476" w:rsidRDefault="00000000" w:rsidP="00C76476">
      <w:pPr>
        <w:jc w:val="both"/>
        <w:rPr>
          <w:lang w:val="en-IN"/>
        </w:rPr>
      </w:pPr>
      <w:r>
        <w:rPr>
          <w:lang w:val="en-IN"/>
        </w:rPr>
        <w:pict w14:anchorId="4CEDAF0D">
          <v:rect id="_x0000_i1033" style="width:0;height:.75pt" o:hralign="center" o:hrstd="t" o:hr="t" fillcolor="#a0a0a0" stroked="f"/>
        </w:pict>
      </w:r>
    </w:p>
    <w:p w14:paraId="0EF2D8E8" w14:textId="77777777" w:rsidR="00527BA6" w:rsidRDefault="00527BA6" w:rsidP="00C76476">
      <w:pPr>
        <w:jc w:val="both"/>
        <w:rPr>
          <w:b/>
          <w:bCs/>
          <w:sz w:val="24"/>
          <w:szCs w:val="24"/>
          <w:lang w:val="en-IN"/>
        </w:rPr>
      </w:pPr>
    </w:p>
    <w:p w14:paraId="38CD8DC4" w14:textId="77777777" w:rsidR="00527BA6" w:rsidRDefault="00527BA6" w:rsidP="00C76476">
      <w:pPr>
        <w:jc w:val="both"/>
        <w:rPr>
          <w:b/>
          <w:bCs/>
          <w:sz w:val="24"/>
          <w:szCs w:val="24"/>
          <w:lang w:val="en-IN"/>
        </w:rPr>
      </w:pPr>
    </w:p>
    <w:p w14:paraId="6F5E97AC" w14:textId="157807BD" w:rsidR="00C76476" w:rsidRPr="00E32610" w:rsidRDefault="00C76476" w:rsidP="00C76476">
      <w:pPr>
        <w:jc w:val="both"/>
        <w:rPr>
          <w:b/>
          <w:bCs/>
          <w:sz w:val="24"/>
          <w:szCs w:val="24"/>
          <w:lang w:val="en-IN"/>
        </w:rPr>
      </w:pPr>
      <w:r w:rsidRPr="00E32610">
        <w:rPr>
          <w:b/>
          <w:bCs/>
          <w:sz w:val="24"/>
          <w:szCs w:val="24"/>
          <w:lang w:val="en-IN"/>
        </w:rPr>
        <w:lastRenderedPageBreak/>
        <w:t>9. Results and Discussion</w:t>
      </w:r>
    </w:p>
    <w:p w14:paraId="1AED9207" w14:textId="77777777" w:rsidR="00C76476" w:rsidRPr="00C76476" w:rsidRDefault="00C76476" w:rsidP="00C76476">
      <w:pPr>
        <w:jc w:val="both"/>
        <w:rPr>
          <w:b/>
          <w:bCs/>
          <w:lang w:val="en-IN"/>
        </w:rPr>
      </w:pPr>
      <w:r w:rsidRPr="00C76476">
        <w:rPr>
          <w:b/>
          <w:bCs/>
          <w:lang w:val="en-IN"/>
        </w:rPr>
        <w:t>9.1 Overview</w:t>
      </w:r>
    </w:p>
    <w:p w14:paraId="2707E9CA" w14:textId="77777777" w:rsidR="00C76476" w:rsidRPr="00C76476" w:rsidRDefault="00C76476" w:rsidP="00C76476">
      <w:pPr>
        <w:jc w:val="both"/>
        <w:rPr>
          <w:lang w:val="en-IN"/>
        </w:rPr>
      </w:pPr>
      <w:r w:rsidRPr="00C76476">
        <w:rPr>
          <w:lang w:val="en-IN"/>
        </w:rPr>
        <w:t xml:space="preserve">After completing data preprocessing, feature engineering, engagement index construction, burnout risk identification, exploratory data analysis, and dashboard development, the dataset was </w:t>
      </w:r>
      <w:proofErr w:type="spellStart"/>
      <w:r w:rsidRPr="00C76476">
        <w:rPr>
          <w:lang w:val="en-IN"/>
        </w:rPr>
        <w:t>analyzed</w:t>
      </w:r>
      <w:proofErr w:type="spellEnd"/>
      <w:r w:rsidRPr="00C76476">
        <w:rPr>
          <w:lang w:val="en-IN"/>
        </w:rPr>
        <w:t xml:space="preserve"> to generate meaningful diagnostic insights. The results were presented using Key Performance Indicators (KPIs), statistical summaries, and interactive visualizations. The findings provide valuable information regarding employee engagement, burnout risk, workload stress, career-stage patterns, and well-being indicators.</w:t>
      </w:r>
    </w:p>
    <w:p w14:paraId="75A0BCA7" w14:textId="77777777" w:rsidR="00C76476" w:rsidRPr="00C76476" w:rsidRDefault="00C76476" w:rsidP="00C76476">
      <w:pPr>
        <w:jc w:val="both"/>
        <w:rPr>
          <w:lang w:val="en-IN"/>
        </w:rPr>
      </w:pPr>
      <w:r w:rsidRPr="00C76476">
        <w:rPr>
          <w:lang w:val="en-IN"/>
        </w:rPr>
        <w:t xml:space="preserve">The interactive dashboards developed in </w:t>
      </w:r>
      <w:proofErr w:type="spellStart"/>
      <w:r w:rsidRPr="00C76476">
        <w:rPr>
          <w:lang w:val="en-IN"/>
        </w:rPr>
        <w:t>Streamlit</w:t>
      </w:r>
      <w:proofErr w:type="spellEnd"/>
      <w:r w:rsidRPr="00C76476">
        <w:rPr>
          <w:lang w:val="en-IN"/>
        </w:rPr>
        <w:t xml:space="preserve"> enable users to monitor engagement health, identify high-risk employee segments, and implement proactive interventions.</w:t>
      </w:r>
    </w:p>
    <w:p w14:paraId="32723D71" w14:textId="77777777" w:rsidR="00C76476" w:rsidRPr="00C76476" w:rsidRDefault="00C76476" w:rsidP="00C76476">
      <w:pPr>
        <w:jc w:val="both"/>
        <w:rPr>
          <w:b/>
          <w:bCs/>
          <w:lang w:val="en-IN"/>
        </w:rPr>
      </w:pPr>
      <w:r w:rsidRPr="00C76476">
        <w:rPr>
          <w:b/>
          <w:bCs/>
          <w:lang w:val="en-IN"/>
        </w:rPr>
        <w:t>9.2 Key Performance Indicators (KPIs)</w:t>
      </w:r>
    </w:p>
    <w:p w14:paraId="63ABEBBE" w14:textId="77777777" w:rsidR="00C76476" w:rsidRPr="00C76476" w:rsidRDefault="00C76476" w:rsidP="00C76476">
      <w:pPr>
        <w:jc w:val="both"/>
        <w:rPr>
          <w:lang w:val="en-IN"/>
        </w:rPr>
      </w:pPr>
      <w:r w:rsidRPr="00C76476">
        <w:rPr>
          <w:lang w:val="en-IN"/>
        </w:rPr>
        <w:t>To evaluate the overall workforce engagement and well-being, five major Key Performance Indicators (KPIs) were developed.</w:t>
      </w:r>
    </w:p>
    <w:tbl>
      <w:tblPr>
        <w:tblStyle w:val="TableGrid"/>
        <w:tblW w:w="11280" w:type="dxa"/>
        <w:tblInd w:w="-1136" w:type="dxa"/>
        <w:tblLook w:val="04A0" w:firstRow="1" w:lastRow="0" w:firstColumn="1" w:lastColumn="0" w:noHBand="0" w:noVBand="1"/>
      </w:tblPr>
      <w:tblGrid>
        <w:gridCol w:w="3370"/>
        <w:gridCol w:w="5739"/>
        <w:gridCol w:w="2171"/>
      </w:tblGrid>
      <w:tr w:rsidR="00C76476" w:rsidRPr="00C76476" w14:paraId="1D028995" w14:textId="77777777" w:rsidTr="00E32610">
        <w:tc>
          <w:tcPr>
            <w:tcW w:w="0" w:type="auto"/>
            <w:hideMark/>
          </w:tcPr>
          <w:p w14:paraId="557FD41B" w14:textId="77777777" w:rsidR="00C76476" w:rsidRPr="00C76476" w:rsidRDefault="00C76476" w:rsidP="00C76476">
            <w:pPr>
              <w:jc w:val="both"/>
              <w:rPr>
                <w:lang w:val="en-IN"/>
              </w:rPr>
            </w:pPr>
            <w:r w:rsidRPr="00C76476">
              <w:rPr>
                <w:b/>
                <w:bCs/>
                <w:lang w:val="en-IN"/>
              </w:rPr>
              <w:t>KPI</w:t>
            </w:r>
          </w:p>
        </w:tc>
        <w:tc>
          <w:tcPr>
            <w:tcW w:w="0" w:type="auto"/>
            <w:hideMark/>
          </w:tcPr>
          <w:p w14:paraId="23F8E1DB" w14:textId="77777777" w:rsidR="00C76476" w:rsidRPr="00C76476" w:rsidRDefault="00C76476" w:rsidP="00C76476">
            <w:pPr>
              <w:jc w:val="both"/>
              <w:rPr>
                <w:lang w:val="en-IN"/>
              </w:rPr>
            </w:pPr>
            <w:r w:rsidRPr="00C76476">
              <w:rPr>
                <w:b/>
                <w:bCs/>
                <w:lang w:val="en-IN"/>
              </w:rPr>
              <w:t>Description</w:t>
            </w:r>
          </w:p>
        </w:tc>
        <w:tc>
          <w:tcPr>
            <w:tcW w:w="0" w:type="auto"/>
            <w:hideMark/>
          </w:tcPr>
          <w:p w14:paraId="1DFD646E" w14:textId="77777777" w:rsidR="00C76476" w:rsidRPr="00C76476" w:rsidRDefault="00C76476" w:rsidP="00C76476">
            <w:pPr>
              <w:jc w:val="both"/>
              <w:rPr>
                <w:lang w:val="en-IN"/>
              </w:rPr>
            </w:pPr>
            <w:r w:rsidRPr="00C76476">
              <w:rPr>
                <w:b/>
                <w:bCs/>
                <w:lang w:val="en-IN"/>
              </w:rPr>
              <w:t>Value</w:t>
            </w:r>
          </w:p>
        </w:tc>
      </w:tr>
      <w:tr w:rsidR="00C76476" w:rsidRPr="00C76476" w14:paraId="17C8A965" w14:textId="77777777" w:rsidTr="00E32610">
        <w:tc>
          <w:tcPr>
            <w:tcW w:w="0" w:type="auto"/>
            <w:hideMark/>
          </w:tcPr>
          <w:p w14:paraId="0564E6C2" w14:textId="77777777" w:rsidR="00C76476" w:rsidRPr="00C76476" w:rsidRDefault="00C76476" w:rsidP="00C76476">
            <w:pPr>
              <w:jc w:val="both"/>
              <w:rPr>
                <w:lang w:val="en-IN"/>
              </w:rPr>
            </w:pPr>
            <w:r w:rsidRPr="00C76476">
              <w:rPr>
                <w:lang w:val="en-IN"/>
              </w:rPr>
              <w:t>Engagement Index</w:t>
            </w:r>
          </w:p>
        </w:tc>
        <w:tc>
          <w:tcPr>
            <w:tcW w:w="0" w:type="auto"/>
            <w:hideMark/>
          </w:tcPr>
          <w:p w14:paraId="0AF55AD9" w14:textId="77777777" w:rsidR="00C76476" w:rsidRPr="00C76476" w:rsidRDefault="00C76476" w:rsidP="00C76476">
            <w:pPr>
              <w:jc w:val="both"/>
              <w:rPr>
                <w:lang w:val="en-IN"/>
              </w:rPr>
            </w:pPr>
            <w:r w:rsidRPr="00C76476">
              <w:rPr>
                <w:lang w:val="en-IN"/>
              </w:rPr>
              <w:t>Composite score of involvement &amp; satisfaction</w:t>
            </w:r>
          </w:p>
        </w:tc>
        <w:tc>
          <w:tcPr>
            <w:tcW w:w="0" w:type="auto"/>
            <w:hideMark/>
          </w:tcPr>
          <w:p w14:paraId="01AAFD6B" w14:textId="77777777" w:rsidR="00C76476" w:rsidRPr="00C76476" w:rsidRDefault="00C76476" w:rsidP="00C76476">
            <w:pPr>
              <w:jc w:val="both"/>
              <w:rPr>
                <w:lang w:val="en-IN"/>
              </w:rPr>
            </w:pPr>
            <w:r w:rsidRPr="00C76476">
              <w:rPr>
                <w:b/>
                <w:bCs/>
                <w:lang w:val="en-IN"/>
              </w:rPr>
              <w:t>2.72 / 4.0</w:t>
            </w:r>
          </w:p>
        </w:tc>
      </w:tr>
      <w:tr w:rsidR="00C76476" w:rsidRPr="00C76476" w14:paraId="19A885B9" w14:textId="77777777" w:rsidTr="00E32610">
        <w:tc>
          <w:tcPr>
            <w:tcW w:w="0" w:type="auto"/>
            <w:hideMark/>
          </w:tcPr>
          <w:p w14:paraId="08175207" w14:textId="77777777" w:rsidR="00C76476" w:rsidRPr="00C76476" w:rsidRDefault="00C76476" w:rsidP="00C76476">
            <w:pPr>
              <w:jc w:val="both"/>
              <w:rPr>
                <w:lang w:val="en-IN"/>
              </w:rPr>
            </w:pPr>
            <w:r w:rsidRPr="00C76476">
              <w:rPr>
                <w:lang w:val="en-IN"/>
              </w:rPr>
              <w:t>Burnout Risk Score</w:t>
            </w:r>
          </w:p>
        </w:tc>
        <w:tc>
          <w:tcPr>
            <w:tcW w:w="0" w:type="auto"/>
            <w:hideMark/>
          </w:tcPr>
          <w:p w14:paraId="01B281DB" w14:textId="77777777" w:rsidR="00C76476" w:rsidRPr="00C76476" w:rsidRDefault="00C76476" w:rsidP="00C76476">
            <w:pPr>
              <w:jc w:val="both"/>
              <w:rPr>
                <w:lang w:val="en-IN"/>
              </w:rPr>
            </w:pPr>
            <w:r w:rsidRPr="00C76476">
              <w:rPr>
                <w:lang w:val="en-IN"/>
              </w:rPr>
              <w:t>Overtime + low work-life balance indicator</w:t>
            </w:r>
          </w:p>
        </w:tc>
        <w:tc>
          <w:tcPr>
            <w:tcW w:w="0" w:type="auto"/>
            <w:hideMark/>
          </w:tcPr>
          <w:p w14:paraId="382C6196" w14:textId="77777777" w:rsidR="00C76476" w:rsidRPr="00C76476" w:rsidRDefault="00C76476" w:rsidP="00C76476">
            <w:pPr>
              <w:jc w:val="both"/>
              <w:rPr>
                <w:lang w:val="en-IN"/>
              </w:rPr>
            </w:pPr>
            <w:r w:rsidRPr="00C76476">
              <w:rPr>
                <w:b/>
                <w:bCs/>
                <w:lang w:val="en-IN"/>
              </w:rPr>
              <w:t>17.8% High Risk</w:t>
            </w:r>
          </w:p>
        </w:tc>
      </w:tr>
      <w:tr w:rsidR="00C76476" w:rsidRPr="00C76476" w14:paraId="23B0D005" w14:textId="77777777" w:rsidTr="00E32610">
        <w:tc>
          <w:tcPr>
            <w:tcW w:w="0" w:type="auto"/>
            <w:hideMark/>
          </w:tcPr>
          <w:p w14:paraId="711EC699" w14:textId="77777777" w:rsidR="00C76476" w:rsidRPr="00C76476" w:rsidRDefault="00C76476" w:rsidP="00C76476">
            <w:pPr>
              <w:jc w:val="both"/>
              <w:rPr>
                <w:lang w:val="en-IN"/>
              </w:rPr>
            </w:pPr>
            <w:r w:rsidRPr="00C76476">
              <w:rPr>
                <w:lang w:val="en-IN"/>
              </w:rPr>
              <w:t>Work-Life Balance Index</w:t>
            </w:r>
          </w:p>
        </w:tc>
        <w:tc>
          <w:tcPr>
            <w:tcW w:w="0" w:type="auto"/>
            <w:hideMark/>
          </w:tcPr>
          <w:p w14:paraId="44B5C4DB" w14:textId="77777777" w:rsidR="00C76476" w:rsidRPr="00C76476" w:rsidRDefault="00C76476" w:rsidP="00C76476">
            <w:pPr>
              <w:jc w:val="both"/>
              <w:rPr>
                <w:lang w:val="en-IN"/>
              </w:rPr>
            </w:pPr>
            <w:r w:rsidRPr="00C76476">
              <w:rPr>
                <w:lang w:val="en-IN"/>
              </w:rPr>
              <w:t>Average balance rating across all employees</w:t>
            </w:r>
          </w:p>
        </w:tc>
        <w:tc>
          <w:tcPr>
            <w:tcW w:w="0" w:type="auto"/>
            <w:hideMark/>
          </w:tcPr>
          <w:p w14:paraId="0C4DE758" w14:textId="77777777" w:rsidR="00C76476" w:rsidRPr="00C76476" w:rsidRDefault="00C76476" w:rsidP="00C76476">
            <w:pPr>
              <w:jc w:val="both"/>
              <w:rPr>
                <w:lang w:val="en-IN"/>
              </w:rPr>
            </w:pPr>
            <w:r w:rsidRPr="00C76476">
              <w:rPr>
                <w:b/>
                <w:bCs/>
                <w:lang w:val="en-IN"/>
              </w:rPr>
              <w:t>2.78 / 4.0</w:t>
            </w:r>
          </w:p>
        </w:tc>
      </w:tr>
      <w:tr w:rsidR="00C76476" w:rsidRPr="00C76476" w14:paraId="292E6285" w14:textId="77777777" w:rsidTr="00E32610">
        <w:tc>
          <w:tcPr>
            <w:tcW w:w="0" w:type="auto"/>
            <w:hideMark/>
          </w:tcPr>
          <w:p w14:paraId="51291A5F" w14:textId="77777777" w:rsidR="00C76476" w:rsidRPr="00C76476" w:rsidRDefault="00C76476" w:rsidP="00C76476">
            <w:pPr>
              <w:jc w:val="both"/>
              <w:rPr>
                <w:lang w:val="en-IN"/>
              </w:rPr>
            </w:pPr>
            <w:r w:rsidRPr="00C76476">
              <w:rPr>
                <w:lang w:val="en-IN"/>
              </w:rPr>
              <w:t>Satisfaction Stability Score</w:t>
            </w:r>
          </w:p>
        </w:tc>
        <w:tc>
          <w:tcPr>
            <w:tcW w:w="0" w:type="auto"/>
            <w:hideMark/>
          </w:tcPr>
          <w:p w14:paraId="30E57E16" w14:textId="77777777" w:rsidR="00C76476" w:rsidRPr="00C76476" w:rsidRDefault="00C76476" w:rsidP="00C76476">
            <w:pPr>
              <w:jc w:val="both"/>
              <w:rPr>
                <w:lang w:val="en-IN"/>
              </w:rPr>
            </w:pPr>
            <w:r w:rsidRPr="00C76476">
              <w:rPr>
                <w:lang w:val="en-IN"/>
              </w:rPr>
              <w:t>Consistency of satisfaction across dimensions</w:t>
            </w:r>
          </w:p>
        </w:tc>
        <w:tc>
          <w:tcPr>
            <w:tcW w:w="0" w:type="auto"/>
            <w:hideMark/>
          </w:tcPr>
          <w:p w14:paraId="6F22E815" w14:textId="77777777" w:rsidR="00C76476" w:rsidRPr="00C76476" w:rsidRDefault="00C76476" w:rsidP="00C76476">
            <w:pPr>
              <w:jc w:val="both"/>
              <w:rPr>
                <w:lang w:val="en-IN"/>
              </w:rPr>
            </w:pPr>
            <w:r w:rsidRPr="00C76476">
              <w:rPr>
                <w:b/>
                <w:bCs/>
                <w:lang w:val="en-IN"/>
              </w:rPr>
              <w:t>0.52</w:t>
            </w:r>
          </w:p>
        </w:tc>
      </w:tr>
      <w:tr w:rsidR="00C76476" w:rsidRPr="00C76476" w14:paraId="21B3639F" w14:textId="77777777" w:rsidTr="00E32610">
        <w:tc>
          <w:tcPr>
            <w:tcW w:w="0" w:type="auto"/>
            <w:hideMark/>
          </w:tcPr>
          <w:p w14:paraId="73864993" w14:textId="77777777" w:rsidR="00C76476" w:rsidRPr="00C76476" w:rsidRDefault="00C76476" w:rsidP="00C76476">
            <w:pPr>
              <w:jc w:val="both"/>
              <w:rPr>
                <w:lang w:val="en-IN"/>
              </w:rPr>
            </w:pPr>
            <w:r w:rsidRPr="00C76476">
              <w:rPr>
                <w:lang w:val="en-IN"/>
              </w:rPr>
              <w:t>Workload Stress Indicator</w:t>
            </w:r>
          </w:p>
        </w:tc>
        <w:tc>
          <w:tcPr>
            <w:tcW w:w="0" w:type="auto"/>
            <w:hideMark/>
          </w:tcPr>
          <w:p w14:paraId="01C194A0" w14:textId="77777777" w:rsidR="00C76476" w:rsidRPr="00C76476" w:rsidRDefault="00C76476" w:rsidP="00C76476">
            <w:pPr>
              <w:jc w:val="both"/>
              <w:rPr>
                <w:lang w:val="en-IN"/>
              </w:rPr>
            </w:pPr>
            <w:r w:rsidRPr="00C76476">
              <w:rPr>
                <w:lang w:val="en-IN"/>
              </w:rPr>
              <w:t>Travel + overtime intensity composite</w:t>
            </w:r>
          </w:p>
        </w:tc>
        <w:tc>
          <w:tcPr>
            <w:tcW w:w="0" w:type="auto"/>
            <w:hideMark/>
          </w:tcPr>
          <w:p w14:paraId="7A6F7A4A" w14:textId="77777777" w:rsidR="00C76476" w:rsidRPr="00C76476" w:rsidRDefault="00C76476" w:rsidP="00C76476">
            <w:pPr>
              <w:jc w:val="both"/>
              <w:rPr>
                <w:lang w:val="en-IN"/>
              </w:rPr>
            </w:pPr>
            <w:r w:rsidRPr="00C76476">
              <w:rPr>
                <w:b/>
                <w:bCs/>
                <w:lang w:val="en-IN"/>
              </w:rPr>
              <w:t>Medium</w:t>
            </w:r>
          </w:p>
        </w:tc>
      </w:tr>
    </w:tbl>
    <w:p w14:paraId="7A01832E" w14:textId="41A2B3B2" w:rsidR="00C76476" w:rsidRPr="00C76476" w:rsidRDefault="00C76476" w:rsidP="00C76476">
      <w:pPr>
        <w:jc w:val="both"/>
        <w:rPr>
          <w:b/>
          <w:bCs/>
          <w:lang w:val="en-IN"/>
        </w:rPr>
      </w:pPr>
      <w:r w:rsidRPr="00C76476">
        <w:rPr>
          <w:b/>
          <w:bCs/>
          <w:lang w:val="en-IN"/>
        </w:rPr>
        <w:t>9.3 Engagement Health Overview</w:t>
      </w:r>
    </w:p>
    <w:p w14:paraId="2712734C" w14:textId="77777777" w:rsidR="00C76476" w:rsidRPr="00C76476" w:rsidRDefault="00C76476" w:rsidP="00C76476">
      <w:pPr>
        <w:jc w:val="both"/>
        <w:rPr>
          <w:lang w:val="en-IN"/>
        </w:rPr>
      </w:pPr>
      <w:r w:rsidRPr="00C76476">
        <w:rPr>
          <w:lang w:val="en-IN"/>
        </w:rPr>
        <w:t>The Engagement Health Overview dashboard provides a comprehensive view of organization-wide engagement levels.</w:t>
      </w:r>
    </w:p>
    <w:p w14:paraId="09DE008E" w14:textId="77777777" w:rsidR="00C76476" w:rsidRPr="00C76476" w:rsidRDefault="00C76476" w:rsidP="00C76476">
      <w:pPr>
        <w:jc w:val="both"/>
        <w:rPr>
          <w:lang w:val="en-IN"/>
        </w:rPr>
      </w:pPr>
      <w:r w:rsidRPr="00C76476">
        <w:rPr>
          <w:b/>
          <w:bCs/>
          <w:lang w:val="en-IN"/>
        </w:rPr>
        <w:t>Key Findings:</w:t>
      </w:r>
    </w:p>
    <w:p w14:paraId="24C8082D" w14:textId="77777777" w:rsidR="00C76476" w:rsidRPr="00C76476" w:rsidRDefault="00C76476" w:rsidP="00C76476">
      <w:pPr>
        <w:numPr>
          <w:ilvl w:val="0"/>
          <w:numId w:val="31"/>
        </w:numPr>
        <w:jc w:val="both"/>
        <w:rPr>
          <w:lang w:val="en-IN"/>
        </w:rPr>
      </w:pPr>
      <w:r w:rsidRPr="00C76476">
        <w:rPr>
          <w:b/>
          <w:bCs/>
          <w:lang w:val="en-IN"/>
        </w:rPr>
        <w:t>Overall Engagement Index:</w:t>
      </w:r>
      <w:r w:rsidRPr="00C76476">
        <w:rPr>
          <w:lang w:val="en-IN"/>
        </w:rPr>
        <w:t> 2.72 out of 4.0 (Moderate)</w:t>
      </w:r>
    </w:p>
    <w:p w14:paraId="28EE6FDB" w14:textId="77777777" w:rsidR="00C76476" w:rsidRPr="00C76476" w:rsidRDefault="00C76476" w:rsidP="00C76476">
      <w:pPr>
        <w:numPr>
          <w:ilvl w:val="0"/>
          <w:numId w:val="31"/>
        </w:numPr>
        <w:jc w:val="both"/>
        <w:rPr>
          <w:lang w:val="en-IN"/>
        </w:rPr>
      </w:pPr>
      <w:r w:rsidRPr="00C76476">
        <w:rPr>
          <w:b/>
          <w:bCs/>
          <w:lang w:val="en-IN"/>
        </w:rPr>
        <w:t>High Engagement Employees:</w:t>
      </w:r>
      <w:r w:rsidRPr="00C76476">
        <w:rPr>
          <w:lang w:val="en-IN"/>
        </w:rPr>
        <w:t> 18.5%</w:t>
      </w:r>
    </w:p>
    <w:p w14:paraId="5E45DF4D" w14:textId="77777777" w:rsidR="00C76476" w:rsidRPr="00C76476" w:rsidRDefault="00C76476" w:rsidP="00C76476">
      <w:pPr>
        <w:numPr>
          <w:ilvl w:val="0"/>
          <w:numId w:val="31"/>
        </w:numPr>
        <w:jc w:val="both"/>
        <w:rPr>
          <w:lang w:val="en-IN"/>
        </w:rPr>
      </w:pPr>
      <w:r w:rsidRPr="00C76476">
        <w:rPr>
          <w:b/>
          <w:bCs/>
          <w:lang w:val="en-IN"/>
        </w:rPr>
        <w:t>Low Engagement Employees:</w:t>
      </w:r>
      <w:r w:rsidRPr="00C76476">
        <w:rPr>
          <w:lang w:val="en-IN"/>
        </w:rPr>
        <w:t> 26.2%</w:t>
      </w:r>
    </w:p>
    <w:p w14:paraId="39947666" w14:textId="77777777" w:rsidR="00C76476" w:rsidRPr="00C76476" w:rsidRDefault="00C76476" w:rsidP="00C76476">
      <w:pPr>
        <w:numPr>
          <w:ilvl w:val="0"/>
          <w:numId w:val="31"/>
        </w:numPr>
        <w:jc w:val="both"/>
        <w:rPr>
          <w:lang w:val="en-IN"/>
        </w:rPr>
      </w:pPr>
      <w:r w:rsidRPr="00C76476">
        <w:rPr>
          <w:b/>
          <w:bCs/>
          <w:lang w:val="en-IN"/>
        </w:rPr>
        <w:t>Highest Engagement Department:</w:t>
      </w:r>
      <w:r w:rsidRPr="00C76476">
        <w:rPr>
          <w:lang w:val="en-IN"/>
        </w:rPr>
        <w:t> Research &amp; Development (2.73)</w:t>
      </w:r>
    </w:p>
    <w:p w14:paraId="0F8EF056" w14:textId="77777777" w:rsidR="00C76476" w:rsidRPr="00C76476" w:rsidRDefault="00C76476" w:rsidP="00C76476">
      <w:pPr>
        <w:numPr>
          <w:ilvl w:val="0"/>
          <w:numId w:val="31"/>
        </w:numPr>
        <w:jc w:val="both"/>
        <w:rPr>
          <w:lang w:val="en-IN"/>
        </w:rPr>
      </w:pPr>
      <w:r w:rsidRPr="00C76476">
        <w:rPr>
          <w:b/>
          <w:bCs/>
          <w:lang w:val="en-IN"/>
        </w:rPr>
        <w:t>Lowest Engagement Department:</w:t>
      </w:r>
      <w:r w:rsidRPr="00C76476">
        <w:rPr>
          <w:lang w:val="en-IN"/>
        </w:rPr>
        <w:t> Sales (2.65)</w:t>
      </w:r>
    </w:p>
    <w:p w14:paraId="79A6DF71" w14:textId="77777777" w:rsidR="00C76476" w:rsidRPr="00C76476" w:rsidRDefault="00C76476" w:rsidP="00C76476">
      <w:pPr>
        <w:numPr>
          <w:ilvl w:val="0"/>
          <w:numId w:val="31"/>
        </w:numPr>
        <w:jc w:val="both"/>
        <w:rPr>
          <w:lang w:val="en-IN"/>
        </w:rPr>
      </w:pPr>
      <w:r w:rsidRPr="00C76476">
        <w:rPr>
          <w:b/>
          <w:bCs/>
          <w:lang w:val="en-IN"/>
        </w:rPr>
        <w:t>Highest Engagement Role:</w:t>
      </w:r>
      <w:r w:rsidRPr="00C76476">
        <w:rPr>
          <w:lang w:val="en-IN"/>
        </w:rPr>
        <w:t> Research Director (3.05)</w:t>
      </w:r>
    </w:p>
    <w:p w14:paraId="11D6E7D7" w14:textId="77777777" w:rsidR="00C76476" w:rsidRPr="00C76476" w:rsidRDefault="00C76476" w:rsidP="00C76476">
      <w:pPr>
        <w:numPr>
          <w:ilvl w:val="0"/>
          <w:numId w:val="31"/>
        </w:numPr>
        <w:jc w:val="both"/>
        <w:rPr>
          <w:lang w:val="en-IN"/>
        </w:rPr>
      </w:pPr>
      <w:r w:rsidRPr="00C76476">
        <w:rPr>
          <w:b/>
          <w:bCs/>
          <w:lang w:val="en-IN"/>
        </w:rPr>
        <w:t>Lowest Engagement Role:</w:t>
      </w:r>
      <w:r w:rsidRPr="00C76476">
        <w:rPr>
          <w:lang w:val="en-IN"/>
        </w:rPr>
        <w:t> Sales Representative (2.48)</w:t>
      </w:r>
    </w:p>
    <w:p w14:paraId="7C88EB42" w14:textId="77777777" w:rsidR="00C76476" w:rsidRPr="00C76476" w:rsidRDefault="00C76476" w:rsidP="00C76476">
      <w:pPr>
        <w:jc w:val="both"/>
        <w:rPr>
          <w:lang w:val="en-IN"/>
        </w:rPr>
      </w:pPr>
      <w:r w:rsidRPr="00C76476">
        <w:rPr>
          <w:b/>
          <w:bCs/>
          <w:lang w:val="en-IN"/>
        </w:rPr>
        <w:lastRenderedPageBreak/>
        <w:t>Figure 9.1: Engagement Health Overview Dashboard</w:t>
      </w:r>
    </w:p>
    <w:p w14:paraId="227258EA" w14:textId="77777777" w:rsidR="005F256C" w:rsidRDefault="005F256C" w:rsidP="00C76476">
      <w:pPr>
        <w:jc w:val="both"/>
        <w:rPr>
          <w:b/>
          <w:bCs/>
          <w:lang w:val="en-IN"/>
        </w:rPr>
      </w:pPr>
      <w:r w:rsidRPr="005F256C">
        <w:rPr>
          <w:i/>
          <w:iCs/>
          <w:lang w:val="en-IN"/>
        </w:rPr>
        <w:drawing>
          <wp:inline distT="0" distB="0" distL="0" distR="0" wp14:anchorId="6BF2E876" wp14:editId="37A54705">
            <wp:extent cx="5731510" cy="2908935"/>
            <wp:effectExtent l="0" t="0" r="2540" b="5715"/>
            <wp:docPr id="20076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7974" name=""/>
                    <pic:cNvPicPr/>
                  </pic:nvPicPr>
                  <pic:blipFill>
                    <a:blip r:embed="rId17"/>
                    <a:stretch>
                      <a:fillRect/>
                    </a:stretch>
                  </pic:blipFill>
                  <pic:spPr>
                    <a:xfrm>
                      <a:off x="0" y="0"/>
                      <a:ext cx="5731510" cy="2908935"/>
                    </a:xfrm>
                    <a:prstGeom prst="rect">
                      <a:avLst/>
                    </a:prstGeom>
                  </pic:spPr>
                </pic:pic>
              </a:graphicData>
            </a:graphic>
          </wp:inline>
        </w:drawing>
      </w:r>
    </w:p>
    <w:p w14:paraId="32256926" w14:textId="77777777" w:rsidR="005F256C" w:rsidRDefault="005F256C" w:rsidP="00C76476">
      <w:pPr>
        <w:jc w:val="both"/>
        <w:rPr>
          <w:b/>
          <w:bCs/>
          <w:lang w:val="en-IN"/>
        </w:rPr>
      </w:pPr>
    </w:p>
    <w:p w14:paraId="09C632D7" w14:textId="17C9C208" w:rsidR="00C76476" w:rsidRPr="00C76476" w:rsidRDefault="00C76476" w:rsidP="00C76476">
      <w:pPr>
        <w:jc w:val="both"/>
        <w:rPr>
          <w:b/>
          <w:bCs/>
          <w:lang w:val="en-IN"/>
        </w:rPr>
      </w:pPr>
      <w:r w:rsidRPr="00C76476">
        <w:rPr>
          <w:b/>
          <w:bCs/>
          <w:lang w:val="en-IN"/>
        </w:rPr>
        <w:t>9.4 Burnout Risk Dashboard</w:t>
      </w:r>
    </w:p>
    <w:p w14:paraId="13990C38" w14:textId="77777777" w:rsidR="00C76476" w:rsidRPr="00C76476" w:rsidRDefault="00C76476" w:rsidP="00C76476">
      <w:pPr>
        <w:jc w:val="both"/>
        <w:rPr>
          <w:lang w:val="en-IN"/>
        </w:rPr>
      </w:pPr>
      <w:r w:rsidRPr="00C76476">
        <w:rPr>
          <w:lang w:val="en-IN"/>
        </w:rPr>
        <w:t>The Burnout Risk Dashboard provides visibility into employee groups at risk of burnout.</w:t>
      </w:r>
    </w:p>
    <w:p w14:paraId="717676F7" w14:textId="77777777" w:rsidR="00C76476" w:rsidRPr="00C76476" w:rsidRDefault="00C76476" w:rsidP="00C76476">
      <w:pPr>
        <w:jc w:val="both"/>
        <w:rPr>
          <w:lang w:val="en-IN"/>
        </w:rPr>
      </w:pPr>
      <w:r w:rsidRPr="00C76476">
        <w:rPr>
          <w:b/>
          <w:bCs/>
          <w:lang w:val="en-IN"/>
        </w:rPr>
        <w:t>Key Findings:</w:t>
      </w:r>
    </w:p>
    <w:p w14:paraId="68BECB87" w14:textId="77777777" w:rsidR="00C76476" w:rsidRPr="00C76476" w:rsidRDefault="00C76476" w:rsidP="00C76476">
      <w:pPr>
        <w:numPr>
          <w:ilvl w:val="0"/>
          <w:numId w:val="32"/>
        </w:numPr>
        <w:jc w:val="both"/>
        <w:rPr>
          <w:lang w:val="en-IN"/>
        </w:rPr>
      </w:pPr>
      <w:r w:rsidRPr="00C76476">
        <w:rPr>
          <w:b/>
          <w:bCs/>
          <w:lang w:val="en-IN"/>
        </w:rPr>
        <w:t>High Risk Employees:</w:t>
      </w:r>
      <w:r w:rsidRPr="00C76476">
        <w:rPr>
          <w:lang w:val="en-IN"/>
        </w:rPr>
        <w:t> 17.8% (Overtime + WLB = 1)</w:t>
      </w:r>
    </w:p>
    <w:p w14:paraId="7A92E629" w14:textId="77777777" w:rsidR="00C76476" w:rsidRPr="00C76476" w:rsidRDefault="00C76476" w:rsidP="00C76476">
      <w:pPr>
        <w:numPr>
          <w:ilvl w:val="0"/>
          <w:numId w:val="32"/>
        </w:numPr>
        <w:jc w:val="both"/>
        <w:rPr>
          <w:lang w:val="en-IN"/>
        </w:rPr>
      </w:pPr>
      <w:r w:rsidRPr="00C76476">
        <w:rPr>
          <w:b/>
          <w:bCs/>
          <w:lang w:val="en-IN"/>
        </w:rPr>
        <w:t>Medium Risk Employees:</w:t>
      </w:r>
      <w:r w:rsidRPr="00C76476">
        <w:rPr>
          <w:lang w:val="en-IN"/>
        </w:rPr>
        <w:t> 29.8% (Overtime + WLB = 2)</w:t>
      </w:r>
    </w:p>
    <w:p w14:paraId="7094B737" w14:textId="77777777" w:rsidR="00C76476" w:rsidRPr="00C76476" w:rsidRDefault="00C76476" w:rsidP="00C76476">
      <w:pPr>
        <w:numPr>
          <w:ilvl w:val="0"/>
          <w:numId w:val="32"/>
        </w:numPr>
        <w:jc w:val="both"/>
        <w:rPr>
          <w:lang w:val="en-IN"/>
        </w:rPr>
      </w:pPr>
      <w:r w:rsidRPr="00C76476">
        <w:rPr>
          <w:b/>
          <w:bCs/>
          <w:lang w:val="en-IN"/>
        </w:rPr>
        <w:t>Low Risk Employees:</w:t>
      </w:r>
      <w:r w:rsidRPr="00C76476">
        <w:rPr>
          <w:lang w:val="en-IN"/>
        </w:rPr>
        <w:t> 52.4% (No overtime OR WLB &gt; 2)</w:t>
      </w:r>
    </w:p>
    <w:p w14:paraId="1445B0CB" w14:textId="77777777" w:rsidR="00C76476" w:rsidRPr="00C76476" w:rsidRDefault="00C76476" w:rsidP="00C76476">
      <w:pPr>
        <w:numPr>
          <w:ilvl w:val="0"/>
          <w:numId w:val="32"/>
        </w:numPr>
        <w:jc w:val="both"/>
        <w:rPr>
          <w:lang w:val="en-IN"/>
        </w:rPr>
      </w:pPr>
      <w:r w:rsidRPr="00C76476">
        <w:rPr>
          <w:b/>
          <w:bCs/>
          <w:lang w:val="en-IN"/>
        </w:rPr>
        <w:t>Highest Risk Department:</w:t>
      </w:r>
      <w:r w:rsidRPr="00C76476">
        <w:rPr>
          <w:lang w:val="en-IN"/>
        </w:rPr>
        <w:t> Sales (32.5% high risk)</w:t>
      </w:r>
    </w:p>
    <w:p w14:paraId="509C204E" w14:textId="77777777" w:rsidR="00C76476" w:rsidRPr="00C76476" w:rsidRDefault="00C76476" w:rsidP="00C76476">
      <w:pPr>
        <w:numPr>
          <w:ilvl w:val="0"/>
          <w:numId w:val="32"/>
        </w:numPr>
        <w:jc w:val="both"/>
        <w:rPr>
          <w:lang w:val="en-IN"/>
        </w:rPr>
      </w:pPr>
      <w:r w:rsidRPr="00C76476">
        <w:rPr>
          <w:b/>
          <w:bCs/>
          <w:lang w:val="en-IN"/>
        </w:rPr>
        <w:t>Highest Risk Role:</w:t>
      </w:r>
      <w:r w:rsidRPr="00C76476">
        <w:rPr>
          <w:lang w:val="en-IN"/>
        </w:rPr>
        <w:t> Sales Representative (38.2% high risk)</w:t>
      </w:r>
    </w:p>
    <w:p w14:paraId="109031E5" w14:textId="77777777" w:rsidR="00C76476" w:rsidRPr="00C76476" w:rsidRDefault="00C76476" w:rsidP="00C76476">
      <w:pPr>
        <w:jc w:val="both"/>
        <w:rPr>
          <w:lang w:val="en-IN"/>
        </w:rPr>
      </w:pPr>
      <w:r w:rsidRPr="00C76476">
        <w:rPr>
          <w:b/>
          <w:bCs/>
          <w:lang w:val="en-IN"/>
        </w:rPr>
        <w:t>Figure 9.2: Burnout Risk Dashboard</w:t>
      </w:r>
    </w:p>
    <w:p w14:paraId="44DBF84F" w14:textId="77777777" w:rsidR="00BA232D" w:rsidRDefault="00BA232D" w:rsidP="00C76476">
      <w:pPr>
        <w:jc w:val="both"/>
        <w:rPr>
          <w:b/>
          <w:bCs/>
          <w:lang w:val="en-IN"/>
        </w:rPr>
      </w:pPr>
      <w:r w:rsidRPr="00BA232D">
        <w:rPr>
          <w:i/>
          <w:iCs/>
          <w:lang w:val="en-IN"/>
        </w:rPr>
        <w:drawing>
          <wp:inline distT="0" distB="0" distL="0" distR="0" wp14:anchorId="446B8460" wp14:editId="0BB4FDD9">
            <wp:extent cx="5731510" cy="1914525"/>
            <wp:effectExtent l="0" t="0" r="2540" b="9525"/>
            <wp:docPr id="110290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09922" name=""/>
                    <pic:cNvPicPr/>
                  </pic:nvPicPr>
                  <pic:blipFill>
                    <a:blip r:embed="rId18"/>
                    <a:stretch>
                      <a:fillRect/>
                    </a:stretch>
                  </pic:blipFill>
                  <pic:spPr>
                    <a:xfrm>
                      <a:off x="0" y="0"/>
                      <a:ext cx="5731510" cy="1914525"/>
                    </a:xfrm>
                    <a:prstGeom prst="rect">
                      <a:avLst/>
                    </a:prstGeom>
                  </pic:spPr>
                </pic:pic>
              </a:graphicData>
            </a:graphic>
          </wp:inline>
        </w:drawing>
      </w:r>
    </w:p>
    <w:p w14:paraId="7D107DF1" w14:textId="397B28E0" w:rsidR="00C76476" w:rsidRPr="00C76476" w:rsidRDefault="00C76476" w:rsidP="00C76476">
      <w:pPr>
        <w:jc w:val="both"/>
        <w:rPr>
          <w:b/>
          <w:bCs/>
          <w:lang w:val="en-IN"/>
        </w:rPr>
      </w:pPr>
      <w:r w:rsidRPr="00C76476">
        <w:rPr>
          <w:b/>
          <w:bCs/>
          <w:lang w:val="en-IN"/>
        </w:rPr>
        <w:lastRenderedPageBreak/>
        <w:t>9.5 Workload &amp; Stress Analysis</w:t>
      </w:r>
    </w:p>
    <w:p w14:paraId="7CBC7B5C" w14:textId="77777777" w:rsidR="00C76476" w:rsidRPr="00C76476" w:rsidRDefault="00C76476" w:rsidP="00C76476">
      <w:pPr>
        <w:jc w:val="both"/>
        <w:rPr>
          <w:lang w:val="en-IN"/>
        </w:rPr>
      </w:pPr>
      <w:r w:rsidRPr="00C76476">
        <w:rPr>
          <w:lang w:val="en-IN"/>
        </w:rPr>
        <w:t>Workload and stress analysis examines the impact of overtime, travel, and commute on employee engagement and well-being.</w:t>
      </w:r>
    </w:p>
    <w:p w14:paraId="2E73CE14" w14:textId="77777777" w:rsidR="00E32610" w:rsidRDefault="00E32610" w:rsidP="00C76476">
      <w:pPr>
        <w:jc w:val="both"/>
        <w:rPr>
          <w:b/>
          <w:bCs/>
          <w:lang w:val="en-IN"/>
        </w:rPr>
      </w:pPr>
    </w:p>
    <w:p w14:paraId="65D57F84" w14:textId="090C0DA3" w:rsidR="00C76476" w:rsidRPr="00C76476" w:rsidRDefault="00C76476" w:rsidP="00C76476">
      <w:pPr>
        <w:jc w:val="both"/>
        <w:rPr>
          <w:lang w:val="en-IN"/>
        </w:rPr>
      </w:pPr>
      <w:r w:rsidRPr="00C76476">
        <w:rPr>
          <w:b/>
          <w:bCs/>
          <w:lang w:val="en-IN"/>
        </w:rPr>
        <w:t>Key Findings:</w:t>
      </w:r>
    </w:p>
    <w:p w14:paraId="4A89D7F9" w14:textId="77777777" w:rsidR="00C76476" w:rsidRPr="00C76476" w:rsidRDefault="00C76476" w:rsidP="00C76476">
      <w:pPr>
        <w:numPr>
          <w:ilvl w:val="0"/>
          <w:numId w:val="33"/>
        </w:numPr>
        <w:jc w:val="both"/>
        <w:rPr>
          <w:lang w:val="en-IN"/>
        </w:rPr>
      </w:pPr>
      <w:r w:rsidRPr="00C76476">
        <w:rPr>
          <w:b/>
          <w:bCs/>
          <w:lang w:val="en-IN"/>
        </w:rPr>
        <w:t>Overtime Impact:</w:t>
      </w:r>
      <w:r w:rsidRPr="00C76476">
        <w:rPr>
          <w:lang w:val="en-IN"/>
        </w:rPr>
        <w:t> Employees working overtime have 17.5% lower engagement scores.</w:t>
      </w:r>
    </w:p>
    <w:p w14:paraId="252F5050" w14:textId="77777777" w:rsidR="00C76476" w:rsidRPr="00C76476" w:rsidRDefault="00C76476" w:rsidP="00C76476">
      <w:pPr>
        <w:numPr>
          <w:ilvl w:val="0"/>
          <w:numId w:val="33"/>
        </w:numPr>
        <w:jc w:val="both"/>
        <w:rPr>
          <w:lang w:val="en-IN"/>
        </w:rPr>
      </w:pPr>
      <w:r w:rsidRPr="00C76476">
        <w:rPr>
          <w:b/>
          <w:bCs/>
          <w:lang w:val="en-IN"/>
        </w:rPr>
        <w:t>Travel Impact:</w:t>
      </w:r>
      <w:r w:rsidRPr="00C76476">
        <w:rPr>
          <w:lang w:val="en-IN"/>
        </w:rPr>
        <w:t xml:space="preserve"> Frequent </w:t>
      </w:r>
      <w:proofErr w:type="spellStart"/>
      <w:r w:rsidRPr="00C76476">
        <w:rPr>
          <w:lang w:val="en-IN"/>
        </w:rPr>
        <w:t>travelers</w:t>
      </w:r>
      <w:proofErr w:type="spellEnd"/>
      <w:r w:rsidRPr="00C76476">
        <w:rPr>
          <w:lang w:val="en-IN"/>
        </w:rPr>
        <w:t xml:space="preserve"> have 11.5% lower engagement scores.</w:t>
      </w:r>
    </w:p>
    <w:p w14:paraId="2328D346" w14:textId="77777777" w:rsidR="00C76476" w:rsidRPr="00C76476" w:rsidRDefault="00C76476" w:rsidP="00C76476">
      <w:pPr>
        <w:numPr>
          <w:ilvl w:val="0"/>
          <w:numId w:val="33"/>
        </w:numPr>
        <w:jc w:val="both"/>
        <w:rPr>
          <w:lang w:val="en-IN"/>
        </w:rPr>
      </w:pPr>
      <w:r w:rsidRPr="00C76476">
        <w:rPr>
          <w:b/>
          <w:bCs/>
          <w:lang w:val="en-IN"/>
        </w:rPr>
        <w:t>Commute Impact:</w:t>
      </w:r>
      <w:r w:rsidRPr="00C76476">
        <w:rPr>
          <w:lang w:val="en-IN"/>
        </w:rPr>
        <w:t> Long commutes (&gt;15 miles) are associated with 3.6% lower engagement.</w:t>
      </w:r>
    </w:p>
    <w:p w14:paraId="703DDF78" w14:textId="77777777" w:rsidR="00C76476" w:rsidRPr="00C76476" w:rsidRDefault="00C76476" w:rsidP="00C76476">
      <w:pPr>
        <w:numPr>
          <w:ilvl w:val="0"/>
          <w:numId w:val="33"/>
        </w:numPr>
        <w:jc w:val="both"/>
        <w:rPr>
          <w:lang w:val="en-IN"/>
        </w:rPr>
      </w:pPr>
      <w:r w:rsidRPr="00C76476">
        <w:rPr>
          <w:b/>
          <w:bCs/>
          <w:lang w:val="en-IN"/>
        </w:rPr>
        <w:t>Combined Stress:</w:t>
      </w:r>
      <w:r w:rsidRPr="00C76476">
        <w:rPr>
          <w:lang w:val="en-IN"/>
        </w:rPr>
        <w:t> Employees with both overtime and frequent travel (4.1% of workforce) are the most vulnerable segment with 35.2% lower engagement.</w:t>
      </w:r>
    </w:p>
    <w:p w14:paraId="7966377A" w14:textId="77777777" w:rsidR="00C76476" w:rsidRPr="00C76476" w:rsidRDefault="00C76476" w:rsidP="00C76476">
      <w:pPr>
        <w:jc w:val="both"/>
        <w:rPr>
          <w:b/>
          <w:bCs/>
          <w:lang w:val="en-IN"/>
        </w:rPr>
      </w:pPr>
      <w:r w:rsidRPr="00C76476">
        <w:rPr>
          <w:b/>
          <w:bCs/>
          <w:lang w:val="en-IN"/>
        </w:rPr>
        <w:t>9.6 Career-Stage Engagement Analysis</w:t>
      </w:r>
    </w:p>
    <w:p w14:paraId="616B4D43" w14:textId="77777777" w:rsidR="00C76476" w:rsidRPr="00C76476" w:rsidRDefault="00C76476" w:rsidP="00C76476">
      <w:pPr>
        <w:jc w:val="both"/>
        <w:rPr>
          <w:lang w:val="en-IN"/>
        </w:rPr>
      </w:pPr>
      <w:r w:rsidRPr="00C76476">
        <w:rPr>
          <w:lang w:val="en-IN"/>
        </w:rPr>
        <w:t>Career-stage engagement analysis identifies disengagement patterns related to job progression and tenure.</w:t>
      </w:r>
    </w:p>
    <w:p w14:paraId="6C7FEC9D" w14:textId="77777777" w:rsidR="00C76476" w:rsidRPr="00C76476" w:rsidRDefault="00C76476" w:rsidP="00C76476">
      <w:pPr>
        <w:jc w:val="both"/>
        <w:rPr>
          <w:lang w:val="en-IN"/>
        </w:rPr>
      </w:pPr>
      <w:r w:rsidRPr="00C76476">
        <w:rPr>
          <w:b/>
          <w:bCs/>
          <w:lang w:val="en-IN"/>
        </w:rPr>
        <w:t>Key Findings:</w:t>
      </w:r>
    </w:p>
    <w:p w14:paraId="02A524BF" w14:textId="77777777" w:rsidR="00C76476" w:rsidRPr="00C76476" w:rsidRDefault="00C76476" w:rsidP="00C76476">
      <w:pPr>
        <w:numPr>
          <w:ilvl w:val="0"/>
          <w:numId w:val="34"/>
        </w:numPr>
        <w:jc w:val="both"/>
        <w:rPr>
          <w:lang w:val="en-IN"/>
        </w:rPr>
      </w:pPr>
      <w:r w:rsidRPr="00C76476">
        <w:rPr>
          <w:b/>
          <w:bCs/>
          <w:lang w:val="en-IN"/>
        </w:rPr>
        <w:t>Job Level:</w:t>
      </w:r>
      <w:r w:rsidRPr="00C76476">
        <w:rPr>
          <w:lang w:val="en-IN"/>
        </w:rPr>
        <w:t> Engagement increases by 10.3% from Level 1 to Level 5, confirming the importance of career progression.</w:t>
      </w:r>
    </w:p>
    <w:p w14:paraId="147F6178" w14:textId="77777777" w:rsidR="00C76476" w:rsidRPr="00C76476" w:rsidRDefault="00C76476" w:rsidP="00C76476">
      <w:pPr>
        <w:numPr>
          <w:ilvl w:val="0"/>
          <w:numId w:val="34"/>
        </w:numPr>
        <w:jc w:val="both"/>
        <w:rPr>
          <w:lang w:val="en-IN"/>
        </w:rPr>
      </w:pPr>
      <w:r w:rsidRPr="00C76476">
        <w:rPr>
          <w:b/>
          <w:bCs/>
          <w:lang w:val="en-IN"/>
        </w:rPr>
        <w:t>Tenure:</w:t>
      </w:r>
      <w:r w:rsidRPr="00C76476">
        <w:rPr>
          <w:lang w:val="en-IN"/>
        </w:rPr>
        <w:t> Engagement increases by 9.3% from new employees (0-1 years) to senior employees (10+ years).</w:t>
      </w:r>
    </w:p>
    <w:p w14:paraId="75CB0745" w14:textId="77777777" w:rsidR="00C76476" w:rsidRPr="00C76476" w:rsidRDefault="00C76476" w:rsidP="00C76476">
      <w:pPr>
        <w:numPr>
          <w:ilvl w:val="0"/>
          <w:numId w:val="34"/>
        </w:numPr>
        <w:jc w:val="both"/>
        <w:rPr>
          <w:lang w:val="en-IN"/>
        </w:rPr>
      </w:pPr>
      <w:r w:rsidRPr="00C76476">
        <w:rPr>
          <w:b/>
          <w:bCs/>
          <w:lang w:val="en-IN"/>
        </w:rPr>
        <w:t>Years in Role:</w:t>
      </w:r>
      <w:r w:rsidRPr="00C76476">
        <w:rPr>
          <w:lang w:val="en-IN"/>
        </w:rPr>
        <w:t> Engagement peaks at 6-10 years in current role and slightly declines beyond 10 years, suggesting potential stagnation.</w:t>
      </w:r>
    </w:p>
    <w:p w14:paraId="08E2C846" w14:textId="77777777" w:rsidR="00C76476" w:rsidRPr="00C76476" w:rsidRDefault="00C76476" w:rsidP="00C76476">
      <w:pPr>
        <w:numPr>
          <w:ilvl w:val="0"/>
          <w:numId w:val="34"/>
        </w:numPr>
        <w:jc w:val="both"/>
        <w:rPr>
          <w:lang w:val="en-IN"/>
        </w:rPr>
      </w:pPr>
      <w:r w:rsidRPr="00C76476">
        <w:rPr>
          <w:b/>
          <w:bCs/>
          <w:lang w:val="en-IN"/>
        </w:rPr>
        <w:t>Stagnation Risk:</w:t>
      </w:r>
      <w:r w:rsidRPr="00C76476">
        <w:rPr>
          <w:lang w:val="en-IN"/>
        </w:rPr>
        <w:t> Employees with &gt;10 years in current role and no recent promotion (3+ years) are at 31.2% higher disengagement risk.</w:t>
      </w:r>
    </w:p>
    <w:p w14:paraId="7F29CF9C" w14:textId="77777777" w:rsidR="00C76476" w:rsidRPr="00C76476" w:rsidRDefault="00C76476" w:rsidP="00C76476">
      <w:pPr>
        <w:jc w:val="both"/>
        <w:rPr>
          <w:lang w:val="en-IN"/>
        </w:rPr>
      </w:pPr>
      <w:r w:rsidRPr="00C76476">
        <w:rPr>
          <w:b/>
          <w:bCs/>
          <w:lang w:val="en-IN"/>
        </w:rPr>
        <w:t>Figure 9.4: Career-Stage Engagement Dashboard</w:t>
      </w:r>
    </w:p>
    <w:p w14:paraId="4E90158E" w14:textId="22A2EBB6" w:rsidR="00A26E42" w:rsidRDefault="00A26E42" w:rsidP="00C76476">
      <w:pPr>
        <w:jc w:val="both"/>
        <w:rPr>
          <w:b/>
          <w:bCs/>
          <w:lang w:val="en-IN"/>
        </w:rPr>
      </w:pPr>
      <w:r w:rsidRPr="00A26E42">
        <w:rPr>
          <w:i/>
          <w:iCs/>
          <w:lang w:val="en-IN"/>
        </w:rPr>
        <w:drawing>
          <wp:inline distT="0" distB="0" distL="0" distR="0" wp14:anchorId="72DC1767" wp14:editId="3F0B3E38">
            <wp:extent cx="5731510" cy="2278380"/>
            <wp:effectExtent l="0" t="0" r="2540" b="7620"/>
            <wp:docPr id="12612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3914" name=""/>
                    <pic:cNvPicPr/>
                  </pic:nvPicPr>
                  <pic:blipFill>
                    <a:blip r:embed="rId19"/>
                    <a:stretch>
                      <a:fillRect/>
                    </a:stretch>
                  </pic:blipFill>
                  <pic:spPr>
                    <a:xfrm>
                      <a:off x="0" y="0"/>
                      <a:ext cx="5731510" cy="2278380"/>
                    </a:xfrm>
                    <a:prstGeom prst="rect">
                      <a:avLst/>
                    </a:prstGeom>
                  </pic:spPr>
                </pic:pic>
              </a:graphicData>
            </a:graphic>
          </wp:inline>
        </w:drawing>
      </w:r>
    </w:p>
    <w:p w14:paraId="05CFD8BE" w14:textId="1EAC2EE7" w:rsidR="00C76476" w:rsidRPr="00C76476" w:rsidRDefault="00C76476" w:rsidP="00C76476">
      <w:pPr>
        <w:jc w:val="both"/>
        <w:rPr>
          <w:b/>
          <w:bCs/>
          <w:lang w:val="en-IN"/>
        </w:rPr>
      </w:pPr>
      <w:r w:rsidRPr="00C76476">
        <w:rPr>
          <w:b/>
          <w:bCs/>
          <w:lang w:val="en-IN"/>
        </w:rPr>
        <w:lastRenderedPageBreak/>
        <w:t>9.7 Manager Action Panel</w:t>
      </w:r>
    </w:p>
    <w:p w14:paraId="11BA9EBC" w14:textId="77777777" w:rsidR="00C76476" w:rsidRPr="00C76476" w:rsidRDefault="00C76476" w:rsidP="00C76476">
      <w:pPr>
        <w:jc w:val="both"/>
        <w:rPr>
          <w:lang w:val="en-IN"/>
        </w:rPr>
      </w:pPr>
      <w:r w:rsidRPr="00C76476">
        <w:rPr>
          <w:lang w:val="en-IN"/>
        </w:rPr>
        <w:t>The Manager Action Panel provides actionable alerts and priority intervention areas for managers.</w:t>
      </w:r>
    </w:p>
    <w:p w14:paraId="3F685520" w14:textId="77777777" w:rsidR="00C76476" w:rsidRPr="00C76476" w:rsidRDefault="00C76476" w:rsidP="00C76476">
      <w:pPr>
        <w:jc w:val="both"/>
        <w:rPr>
          <w:lang w:val="en-IN"/>
        </w:rPr>
      </w:pPr>
      <w:r w:rsidRPr="00C76476">
        <w:rPr>
          <w:b/>
          <w:bCs/>
          <w:lang w:val="en-IN"/>
        </w:rPr>
        <w:t>Key Features:</w:t>
      </w:r>
    </w:p>
    <w:p w14:paraId="2096781E" w14:textId="77777777" w:rsidR="00C76476" w:rsidRPr="00C76476" w:rsidRDefault="00C76476" w:rsidP="00C76476">
      <w:pPr>
        <w:numPr>
          <w:ilvl w:val="0"/>
          <w:numId w:val="35"/>
        </w:numPr>
        <w:jc w:val="both"/>
        <w:rPr>
          <w:lang w:val="en-IN"/>
        </w:rPr>
      </w:pPr>
      <w:r w:rsidRPr="00C76476">
        <w:rPr>
          <w:b/>
          <w:bCs/>
          <w:lang w:val="en-IN"/>
        </w:rPr>
        <w:t>Low-Engagement Alerts:</w:t>
      </w:r>
      <w:r w:rsidRPr="00C76476">
        <w:rPr>
          <w:lang w:val="en-IN"/>
        </w:rPr>
        <w:t> Employees with engagement score &lt; 2.0</w:t>
      </w:r>
    </w:p>
    <w:p w14:paraId="478ADDA1" w14:textId="77777777" w:rsidR="00C76476" w:rsidRPr="00C76476" w:rsidRDefault="00C76476" w:rsidP="00C76476">
      <w:pPr>
        <w:numPr>
          <w:ilvl w:val="0"/>
          <w:numId w:val="35"/>
        </w:numPr>
        <w:jc w:val="both"/>
        <w:rPr>
          <w:lang w:val="en-IN"/>
        </w:rPr>
      </w:pPr>
      <w:r w:rsidRPr="00C76476">
        <w:rPr>
          <w:b/>
          <w:bCs/>
          <w:lang w:val="en-IN"/>
        </w:rPr>
        <w:t>High-Risk Burnout Alerts:</w:t>
      </w:r>
      <w:r w:rsidRPr="00C76476">
        <w:rPr>
          <w:lang w:val="en-IN"/>
        </w:rPr>
        <w:t> Employees with high burnout risk</w:t>
      </w:r>
    </w:p>
    <w:p w14:paraId="35655550" w14:textId="77777777" w:rsidR="00C76476" w:rsidRPr="00C76476" w:rsidRDefault="00C76476" w:rsidP="00C76476">
      <w:pPr>
        <w:numPr>
          <w:ilvl w:val="0"/>
          <w:numId w:val="35"/>
        </w:numPr>
        <w:jc w:val="both"/>
        <w:rPr>
          <w:lang w:val="en-IN"/>
        </w:rPr>
      </w:pPr>
      <w:r w:rsidRPr="00C76476">
        <w:rPr>
          <w:b/>
          <w:bCs/>
          <w:lang w:val="en-IN"/>
        </w:rPr>
        <w:t>Priority Intervention Areas:</w:t>
      </w:r>
      <w:r w:rsidRPr="00C76476">
        <w:rPr>
          <w:lang w:val="en-IN"/>
        </w:rPr>
        <w:t> Departments and roles with highest combined engagement and burnout risk</w:t>
      </w:r>
    </w:p>
    <w:p w14:paraId="0B86A027" w14:textId="77777777" w:rsidR="00C76476" w:rsidRPr="00C76476" w:rsidRDefault="00C76476" w:rsidP="00C76476">
      <w:pPr>
        <w:numPr>
          <w:ilvl w:val="0"/>
          <w:numId w:val="35"/>
        </w:numPr>
        <w:jc w:val="both"/>
        <w:rPr>
          <w:lang w:val="en-IN"/>
        </w:rPr>
      </w:pPr>
      <w:r w:rsidRPr="00C76476">
        <w:rPr>
          <w:b/>
          <w:bCs/>
          <w:lang w:val="en-IN"/>
        </w:rPr>
        <w:t>Action Recommendations:</w:t>
      </w:r>
      <w:r w:rsidRPr="00C76476">
        <w:rPr>
          <w:lang w:val="en-IN"/>
        </w:rPr>
        <w:t> Data-driven suggestions for intervention</w:t>
      </w:r>
    </w:p>
    <w:p w14:paraId="46BAB396" w14:textId="77777777" w:rsidR="00C76476" w:rsidRPr="00C76476" w:rsidRDefault="00C76476" w:rsidP="00C76476">
      <w:pPr>
        <w:jc w:val="both"/>
        <w:rPr>
          <w:lang w:val="en-IN"/>
        </w:rPr>
      </w:pPr>
      <w:r w:rsidRPr="00C76476">
        <w:rPr>
          <w:b/>
          <w:bCs/>
          <w:lang w:val="en-IN"/>
        </w:rPr>
        <w:t>Figure 9.5: Manager Action Panel</w:t>
      </w:r>
    </w:p>
    <w:p w14:paraId="2705E784" w14:textId="77777777" w:rsidR="0005325F" w:rsidRDefault="0005325F" w:rsidP="00C76476">
      <w:pPr>
        <w:jc w:val="both"/>
        <w:rPr>
          <w:b/>
          <w:bCs/>
          <w:lang w:val="en-IN"/>
        </w:rPr>
      </w:pPr>
      <w:r w:rsidRPr="0005325F">
        <w:rPr>
          <w:i/>
          <w:iCs/>
          <w:lang w:val="en-IN"/>
        </w:rPr>
        <w:drawing>
          <wp:inline distT="0" distB="0" distL="0" distR="0" wp14:anchorId="6BCB0A65" wp14:editId="547C78B4">
            <wp:extent cx="5731510" cy="2055495"/>
            <wp:effectExtent l="0" t="0" r="2540" b="1905"/>
            <wp:docPr id="140125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59517" name=""/>
                    <pic:cNvPicPr/>
                  </pic:nvPicPr>
                  <pic:blipFill>
                    <a:blip r:embed="rId20"/>
                    <a:stretch>
                      <a:fillRect/>
                    </a:stretch>
                  </pic:blipFill>
                  <pic:spPr>
                    <a:xfrm>
                      <a:off x="0" y="0"/>
                      <a:ext cx="5731510" cy="2055495"/>
                    </a:xfrm>
                    <a:prstGeom prst="rect">
                      <a:avLst/>
                    </a:prstGeom>
                  </pic:spPr>
                </pic:pic>
              </a:graphicData>
            </a:graphic>
          </wp:inline>
        </w:drawing>
      </w:r>
    </w:p>
    <w:p w14:paraId="25A05EDA" w14:textId="16800F00" w:rsidR="0005325F" w:rsidRDefault="0082343C" w:rsidP="00C76476">
      <w:pPr>
        <w:jc w:val="both"/>
        <w:rPr>
          <w:b/>
          <w:bCs/>
          <w:lang w:val="en-IN"/>
        </w:rPr>
      </w:pPr>
      <w:r w:rsidRPr="0082343C">
        <w:rPr>
          <w:b/>
          <w:bCs/>
          <w:lang w:val="en-IN"/>
        </w:rPr>
        <w:drawing>
          <wp:inline distT="0" distB="0" distL="0" distR="0" wp14:anchorId="49CC3A8E" wp14:editId="079736E1">
            <wp:extent cx="5731510" cy="1852295"/>
            <wp:effectExtent l="0" t="0" r="2540" b="0"/>
            <wp:docPr id="37619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95662" name=""/>
                    <pic:cNvPicPr/>
                  </pic:nvPicPr>
                  <pic:blipFill>
                    <a:blip r:embed="rId21"/>
                    <a:stretch>
                      <a:fillRect/>
                    </a:stretch>
                  </pic:blipFill>
                  <pic:spPr>
                    <a:xfrm>
                      <a:off x="0" y="0"/>
                      <a:ext cx="5731510" cy="1852295"/>
                    </a:xfrm>
                    <a:prstGeom prst="rect">
                      <a:avLst/>
                    </a:prstGeom>
                  </pic:spPr>
                </pic:pic>
              </a:graphicData>
            </a:graphic>
          </wp:inline>
        </w:drawing>
      </w:r>
    </w:p>
    <w:p w14:paraId="42FDC28C" w14:textId="77777777" w:rsidR="0082343C" w:rsidRDefault="0082343C" w:rsidP="00C76476">
      <w:pPr>
        <w:jc w:val="both"/>
        <w:rPr>
          <w:b/>
          <w:bCs/>
          <w:lang w:val="en-IN"/>
        </w:rPr>
      </w:pPr>
    </w:p>
    <w:p w14:paraId="2B163E10" w14:textId="77777777" w:rsidR="0082343C" w:rsidRDefault="0082343C" w:rsidP="00C76476">
      <w:pPr>
        <w:jc w:val="both"/>
        <w:rPr>
          <w:b/>
          <w:bCs/>
          <w:lang w:val="en-IN"/>
        </w:rPr>
      </w:pPr>
    </w:p>
    <w:p w14:paraId="340477D3" w14:textId="77777777" w:rsidR="0082343C" w:rsidRDefault="0082343C" w:rsidP="00C76476">
      <w:pPr>
        <w:jc w:val="both"/>
        <w:rPr>
          <w:b/>
          <w:bCs/>
          <w:lang w:val="en-IN"/>
        </w:rPr>
      </w:pPr>
    </w:p>
    <w:p w14:paraId="00907928" w14:textId="77777777" w:rsidR="0082343C" w:rsidRDefault="0082343C" w:rsidP="00C76476">
      <w:pPr>
        <w:jc w:val="both"/>
        <w:rPr>
          <w:b/>
          <w:bCs/>
          <w:lang w:val="en-IN"/>
        </w:rPr>
      </w:pPr>
    </w:p>
    <w:p w14:paraId="18894F18" w14:textId="77777777" w:rsidR="0082343C" w:rsidRDefault="0082343C" w:rsidP="00C76476">
      <w:pPr>
        <w:jc w:val="both"/>
        <w:rPr>
          <w:b/>
          <w:bCs/>
          <w:lang w:val="en-IN"/>
        </w:rPr>
      </w:pPr>
    </w:p>
    <w:p w14:paraId="6F7E11EE" w14:textId="77777777" w:rsidR="0082343C" w:rsidRDefault="0082343C" w:rsidP="00C76476">
      <w:pPr>
        <w:jc w:val="both"/>
        <w:rPr>
          <w:b/>
          <w:bCs/>
          <w:lang w:val="en-IN"/>
        </w:rPr>
      </w:pPr>
    </w:p>
    <w:p w14:paraId="2160FAD6" w14:textId="66ABFFB8" w:rsidR="00C76476" w:rsidRPr="00C76476" w:rsidRDefault="00C76476" w:rsidP="00C76476">
      <w:pPr>
        <w:jc w:val="both"/>
        <w:rPr>
          <w:b/>
          <w:bCs/>
          <w:lang w:val="en-IN"/>
        </w:rPr>
      </w:pPr>
      <w:r w:rsidRPr="00C76476">
        <w:rPr>
          <w:b/>
          <w:bCs/>
          <w:lang w:val="en-IN"/>
        </w:rPr>
        <w:lastRenderedPageBreak/>
        <w:t>9.8 Business Insights</w:t>
      </w:r>
    </w:p>
    <w:p w14:paraId="2083B351" w14:textId="77777777" w:rsidR="00C76476" w:rsidRPr="00C76476" w:rsidRDefault="00C76476" w:rsidP="00C76476">
      <w:pPr>
        <w:jc w:val="both"/>
        <w:rPr>
          <w:lang w:val="en-IN"/>
        </w:rPr>
      </w:pPr>
      <w:r w:rsidRPr="00C76476">
        <w:rPr>
          <w:lang w:val="en-IN"/>
        </w:rPr>
        <w:t>The engagement and burnout diagnostic analysis provides several valuable business insights for human resource management and organizational development.</w:t>
      </w:r>
    </w:p>
    <w:p w14:paraId="77830084" w14:textId="77777777" w:rsidR="00C76476" w:rsidRPr="00C76476" w:rsidRDefault="00C76476" w:rsidP="00C76476">
      <w:pPr>
        <w:jc w:val="both"/>
        <w:rPr>
          <w:lang w:val="en-IN"/>
        </w:rPr>
      </w:pPr>
      <w:r w:rsidRPr="00C76476">
        <w:rPr>
          <w:b/>
          <w:bCs/>
          <w:lang w:val="en-IN"/>
        </w:rPr>
        <w:t>Key Insights:</w:t>
      </w:r>
    </w:p>
    <w:p w14:paraId="77B7BCD7" w14:textId="77777777" w:rsidR="00C76476" w:rsidRPr="00C76476" w:rsidRDefault="00C76476" w:rsidP="00C76476">
      <w:pPr>
        <w:numPr>
          <w:ilvl w:val="0"/>
          <w:numId w:val="36"/>
        </w:numPr>
        <w:jc w:val="both"/>
        <w:rPr>
          <w:lang w:val="en-IN"/>
        </w:rPr>
      </w:pPr>
      <w:r w:rsidRPr="00C76476">
        <w:rPr>
          <w:b/>
          <w:bCs/>
          <w:lang w:val="en-IN"/>
        </w:rPr>
        <w:t>Engagement Index is a Leading Indicator:</w:t>
      </w:r>
      <w:r w:rsidRPr="00C76476">
        <w:rPr>
          <w:lang w:val="en-IN"/>
        </w:rPr>
        <w:t> Employees with low engagement are 44.2% likely to leave, compared to 14.8% for high-engagement employees.</w:t>
      </w:r>
    </w:p>
    <w:p w14:paraId="5ED46BBB" w14:textId="77777777" w:rsidR="00C76476" w:rsidRPr="00C76476" w:rsidRDefault="00C76476" w:rsidP="00C76476">
      <w:pPr>
        <w:numPr>
          <w:ilvl w:val="0"/>
          <w:numId w:val="36"/>
        </w:numPr>
        <w:jc w:val="both"/>
        <w:rPr>
          <w:lang w:val="en-IN"/>
        </w:rPr>
      </w:pPr>
      <w:r w:rsidRPr="00C76476">
        <w:rPr>
          <w:b/>
          <w:bCs/>
          <w:lang w:val="en-IN"/>
        </w:rPr>
        <w:t>Overtime is the Strongest Negative Driver:</w:t>
      </w:r>
      <w:r w:rsidRPr="00C76476">
        <w:rPr>
          <w:lang w:val="en-IN"/>
        </w:rPr>
        <w:t> Overtime work reduces engagement by 17.5% and increases burnout risk by 3.2x.</w:t>
      </w:r>
    </w:p>
    <w:p w14:paraId="1635C6DE" w14:textId="77777777" w:rsidR="00C76476" w:rsidRPr="00C76476" w:rsidRDefault="00C76476" w:rsidP="00C76476">
      <w:pPr>
        <w:numPr>
          <w:ilvl w:val="0"/>
          <w:numId w:val="36"/>
        </w:numPr>
        <w:jc w:val="both"/>
        <w:rPr>
          <w:lang w:val="en-IN"/>
        </w:rPr>
      </w:pPr>
      <w:r w:rsidRPr="00C76476">
        <w:rPr>
          <w:b/>
          <w:bCs/>
          <w:lang w:val="en-IN"/>
        </w:rPr>
        <w:t>Work-Life Balance is Critical:</w:t>
      </w:r>
      <w:r w:rsidRPr="00C76476">
        <w:rPr>
          <w:lang w:val="en-IN"/>
        </w:rPr>
        <w:t> Poor work-life balance is associated with 36% lower engagement and 8.3x higher burnout risk.</w:t>
      </w:r>
    </w:p>
    <w:p w14:paraId="281AF5A3" w14:textId="77777777" w:rsidR="00C76476" w:rsidRPr="00C76476" w:rsidRDefault="00C76476" w:rsidP="00C76476">
      <w:pPr>
        <w:numPr>
          <w:ilvl w:val="0"/>
          <w:numId w:val="36"/>
        </w:numPr>
        <w:jc w:val="both"/>
        <w:rPr>
          <w:lang w:val="en-IN"/>
        </w:rPr>
      </w:pPr>
      <w:r w:rsidRPr="00C76476">
        <w:rPr>
          <w:b/>
          <w:bCs/>
          <w:lang w:val="en-IN"/>
        </w:rPr>
        <w:t>Career Progression Matters:</w:t>
      </w:r>
      <w:r w:rsidRPr="00C76476">
        <w:rPr>
          <w:lang w:val="en-IN"/>
        </w:rPr>
        <w:t> Engagement increases with job level and tenure, highlighting the importance of career development.</w:t>
      </w:r>
    </w:p>
    <w:p w14:paraId="2D4E3087" w14:textId="77777777" w:rsidR="00C76476" w:rsidRPr="00C76476" w:rsidRDefault="00C76476" w:rsidP="00C76476">
      <w:pPr>
        <w:numPr>
          <w:ilvl w:val="0"/>
          <w:numId w:val="36"/>
        </w:numPr>
        <w:jc w:val="both"/>
        <w:rPr>
          <w:lang w:val="en-IN"/>
        </w:rPr>
      </w:pPr>
      <w:r w:rsidRPr="00C76476">
        <w:rPr>
          <w:b/>
          <w:bCs/>
          <w:lang w:val="en-IN"/>
        </w:rPr>
        <w:t>Sales Department Requires Urgent Intervention:</w:t>
      </w:r>
      <w:r w:rsidRPr="00C76476">
        <w:rPr>
          <w:lang w:val="en-IN"/>
        </w:rPr>
        <w:t> Lowest engagement (2.65) and highest burnout risk (32.5%) explain the department's 19.9% attrition rate.</w:t>
      </w:r>
    </w:p>
    <w:p w14:paraId="2BA87B5E" w14:textId="77777777" w:rsidR="00C76476" w:rsidRPr="00C76476" w:rsidRDefault="00C76476" w:rsidP="00C76476">
      <w:pPr>
        <w:numPr>
          <w:ilvl w:val="0"/>
          <w:numId w:val="36"/>
        </w:numPr>
        <w:jc w:val="both"/>
        <w:rPr>
          <w:lang w:val="en-IN"/>
        </w:rPr>
      </w:pPr>
      <w:r w:rsidRPr="00C76476">
        <w:rPr>
          <w:b/>
          <w:bCs/>
          <w:lang w:val="en-IN"/>
        </w:rPr>
        <w:t>Job Role Segmentation is Essential:</w:t>
      </w:r>
      <w:r w:rsidRPr="00C76476">
        <w:rPr>
          <w:lang w:val="en-IN"/>
        </w:rPr>
        <w:t> Sales Representatives and Laboratory Technicians have the lowest engagement and highest burnout risk.</w:t>
      </w:r>
    </w:p>
    <w:p w14:paraId="79919432" w14:textId="77777777" w:rsidR="00C76476" w:rsidRPr="00C76476" w:rsidRDefault="00C76476" w:rsidP="00C76476">
      <w:pPr>
        <w:numPr>
          <w:ilvl w:val="0"/>
          <w:numId w:val="36"/>
        </w:numPr>
        <w:jc w:val="both"/>
        <w:rPr>
          <w:lang w:val="en-IN"/>
        </w:rPr>
      </w:pPr>
      <w:r w:rsidRPr="00C76476">
        <w:rPr>
          <w:b/>
          <w:bCs/>
          <w:lang w:val="en-IN"/>
        </w:rPr>
        <w:t>Stagnation Risk is Real:</w:t>
      </w:r>
      <w:r w:rsidRPr="00C76476">
        <w:rPr>
          <w:lang w:val="en-IN"/>
        </w:rPr>
        <w:t> Employees in the same role for &gt;10 years with no recent promotion show significant disengagement.</w:t>
      </w:r>
    </w:p>
    <w:p w14:paraId="60EF3434" w14:textId="77777777" w:rsidR="00C76476" w:rsidRPr="00C76476" w:rsidRDefault="00C76476" w:rsidP="00C76476">
      <w:pPr>
        <w:numPr>
          <w:ilvl w:val="0"/>
          <w:numId w:val="36"/>
        </w:numPr>
        <w:jc w:val="both"/>
        <w:rPr>
          <w:lang w:val="en-IN"/>
        </w:rPr>
      </w:pPr>
      <w:r w:rsidRPr="00C76476">
        <w:rPr>
          <w:b/>
          <w:bCs/>
          <w:lang w:val="en-IN"/>
        </w:rPr>
        <w:t>Combined Stress Factors Compound Risk:</w:t>
      </w:r>
      <w:r w:rsidRPr="00C76476">
        <w:rPr>
          <w:lang w:val="en-IN"/>
        </w:rPr>
        <w:t> Employees with overtime and frequent travel are at 35.2% lower engagement and 4.5x higher burnout risk.</w:t>
      </w:r>
    </w:p>
    <w:p w14:paraId="53B29A69" w14:textId="77777777" w:rsidR="00C76476" w:rsidRPr="00C76476" w:rsidRDefault="00C76476" w:rsidP="00C76476">
      <w:pPr>
        <w:jc w:val="both"/>
        <w:rPr>
          <w:lang w:val="en-IN"/>
        </w:rPr>
      </w:pPr>
      <w:r w:rsidRPr="00C76476">
        <w:rPr>
          <w:lang w:val="en-IN"/>
        </w:rPr>
        <w:t>The interactive dashboards enable HR decision-makers to monitor engagement health, identify burnout risks early, and implement proactive interventions before problems escalate to attrition. These insights support strategic HR planning, improve employee well-being, and enhance organizational performance.</w:t>
      </w:r>
    </w:p>
    <w:p w14:paraId="05DAA117" w14:textId="77777777" w:rsidR="00C76476" w:rsidRPr="00C76476" w:rsidRDefault="00000000" w:rsidP="00C76476">
      <w:pPr>
        <w:jc w:val="both"/>
        <w:rPr>
          <w:lang w:val="en-IN"/>
        </w:rPr>
      </w:pPr>
      <w:r>
        <w:rPr>
          <w:lang w:val="en-IN"/>
        </w:rPr>
        <w:pict w14:anchorId="55616747">
          <v:rect id="_x0000_i1034" style="width:0;height:.75pt" o:hralign="center" o:hrstd="t" o:hr="t" fillcolor="#a0a0a0" stroked="f"/>
        </w:pict>
      </w:r>
    </w:p>
    <w:p w14:paraId="71EF08CA" w14:textId="77777777" w:rsidR="00E32610" w:rsidRDefault="00E32610" w:rsidP="00C76476">
      <w:pPr>
        <w:jc w:val="both"/>
        <w:rPr>
          <w:b/>
          <w:bCs/>
          <w:sz w:val="24"/>
          <w:szCs w:val="24"/>
          <w:lang w:val="en-IN"/>
        </w:rPr>
      </w:pPr>
    </w:p>
    <w:p w14:paraId="4CBCD915" w14:textId="77777777" w:rsidR="00E32610" w:rsidRDefault="00E32610" w:rsidP="00C76476">
      <w:pPr>
        <w:jc w:val="both"/>
        <w:rPr>
          <w:b/>
          <w:bCs/>
          <w:sz w:val="24"/>
          <w:szCs w:val="24"/>
          <w:lang w:val="en-IN"/>
        </w:rPr>
      </w:pPr>
    </w:p>
    <w:p w14:paraId="63B10C59" w14:textId="77777777" w:rsidR="00E32610" w:rsidRDefault="00E32610" w:rsidP="00C76476">
      <w:pPr>
        <w:jc w:val="both"/>
        <w:rPr>
          <w:b/>
          <w:bCs/>
          <w:sz w:val="24"/>
          <w:szCs w:val="24"/>
          <w:lang w:val="en-IN"/>
        </w:rPr>
      </w:pPr>
    </w:p>
    <w:p w14:paraId="4BCB09A6" w14:textId="77777777" w:rsidR="00E32610" w:rsidRDefault="00E32610" w:rsidP="00C76476">
      <w:pPr>
        <w:jc w:val="both"/>
        <w:rPr>
          <w:b/>
          <w:bCs/>
          <w:sz w:val="24"/>
          <w:szCs w:val="24"/>
          <w:lang w:val="en-IN"/>
        </w:rPr>
      </w:pPr>
    </w:p>
    <w:p w14:paraId="3146B68B" w14:textId="77777777" w:rsidR="00E32610" w:rsidRDefault="00E32610" w:rsidP="00C76476">
      <w:pPr>
        <w:jc w:val="both"/>
        <w:rPr>
          <w:b/>
          <w:bCs/>
          <w:sz w:val="24"/>
          <w:szCs w:val="24"/>
          <w:lang w:val="en-IN"/>
        </w:rPr>
      </w:pPr>
    </w:p>
    <w:p w14:paraId="7C3478FE" w14:textId="77777777" w:rsidR="0082343C" w:rsidRDefault="0082343C" w:rsidP="00C76476">
      <w:pPr>
        <w:jc w:val="both"/>
        <w:rPr>
          <w:b/>
          <w:bCs/>
          <w:sz w:val="24"/>
          <w:szCs w:val="24"/>
          <w:lang w:val="en-IN"/>
        </w:rPr>
      </w:pPr>
    </w:p>
    <w:p w14:paraId="5AC7C2CA" w14:textId="77777777" w:rsidR="0082343C" w:rsidRDefault="0082343C" w:rsidP="00C76476">
      <w:pPr>
        <w:jc w:val="both"/>
        <w:rPr>
          <w:b/>
          <w:bCs/>
          <w:sz w:val="24"/>
          <w:szCs w:val="24"/>
          <w:lang w:val="en-IN"/>
        </w:rPr>
      </w:pPr>
    </w:p>
    <w:p w14:paraId="2F6294E5" w14:textId="0412A81B" w:rsidR="00C76476" w:rsidRPr="00E32610" w:rsidRDefault="00C76476" w:rsidP="00C76476">
      <w:pPr>
        <w:jc w:val="both"/>
        <w:rPr>
          <w:b/>
          <w:bCs/>
          <w:sz w:val="24"/>
          <w:szCs w:val="24"/>
          <w:lang w:val="en-IN"/>
        </w:rPr>
      </w:pPr>
      <w:r w:rsidRPr="00E32610">
        <w:rPr>
          <w:b/>
          <w:bCs/>
          <w:sz w:val="24"/>
          <w:szCs w:val="24"/>
          <w:lang w:val="en-IN"/>
        </w:rPr>
        <w:lastRenderedPageBreak/>
        <w:t>10. Conclusion and Future Work</w:t>
      </w:r>
    </w:p>
    <w:p w14:paraId="73F6EF1A" w14:textId="77777777" w:rsidR="00C76476" w:rsidRPr="00C76476" w:rsidRDefault="00C76476" w:rsidP="00C76476">
      <w:pPr>
        <w:jc w:val="both"/>
        <w:rPr>
          <w:b/>
          <w:bCs/>
          <w:lang w:val="en-IN"/>
        </w:rPr>
      </w:pPr>
      <w:r w:rsidRPr="00C76476">
        <w:rPr>
          <w:b/>
          <w:bCs/>
          <w:lang w:val="en-IN"/>
        </w:rPr>
        <w:t>10.1 Conclusion</w:t>
      </w:r>
    </w:p>
    <w:p w14:paraId="633FB772" w14:textId="77777777" w:rsidR="00C76476" w:rsidRPr="00C76476" w:rsidRDefault="00C76476" w:rsidP="00C76476">
      <w:pPr>
        <w:jc w:val="both"/>
        <w:rPr>
          <w:lang w:val="en-IN"/>
        </w:rPr>
      </w:pPr>
      <w:r w:rsidRPr="00C76476">
        <w:rPr>
          <w:lang w:val="en-IN"/>
        </w:rPr>
        <w:t>This research presented a comprehensive Employee Engagement, Satisfaction, and Burnout Diagnostic Analysis for Palo Alto Networks using modern data analytics and business intelligence techniques. The study followed a structured methodology consisting of data collection, preprocessing, validation, feature engineering, engagement index construction, burnout risk identification, exploratory data analysis, KPI generation, and dashboard development.</w:t>
      </w:r>
    </w:p>
    <w:p w14:paraId="1E6D8C1F" w14:textId="77777777" w:rsidR="00C76476" w:rsidRPr="00C76476" w:rsidRDefault="00C76476" w:rsidP="00C76476">
      <w:pPr>
        <w:jc w:val="both"/>
        <w:rPr>
          <w:lang w:val="en-IN"/>
        </w:rPr>
      </w:pPr>
      <w:r w:rsidRPr="00C76476">
        <w:rPr>
          <w:lang w:val="en-IN"/>
        </w:rPr>
        <w:t>During preprocessing, the dataset was cleaned, validated, and transformed to ensure data quality and reliability. Ordinal scales (1-4) were validated, and data types were appropriately converted. Feature engineering was performed to create the Engagement Index, Burnout Risk Levels, and Workload Stress Indicator.</w:t>
      </w:r>
    </w:p>
    <w:p w14:paraId="6BA556D4" w14:textId="77777777" w:rsidR="00C76476" w:rsidRPr="00C76476" w:rsidRDefault="00C76476" w:rsidP="00C76476">
      <w:pPr>
        <w:jc w:val="both"/>
        <w:rPr>
          <w:lang w:val="en-IN"/>
        </w:rPr>
      </w:pPr>
      <w:r w:rsidRPr="00C76476">
        <w:rPr>
          <w:lang w:val="en-IN"/>
        </w:rPr>
        <w:t>A unified </w:t>
      </w:r>
      <w:r w:rsidRPr="00C76476">
        <w:rPr>
          <w:b/>
          <w:bCs/>
          <w:lang w:val="en-IN"/>
        </w:rPr>
        <w:t>Engagement Index</w:t>
      </w:r>
      <w:r w:rsidRPr="00C76476">
        <w:rPr>
          <w:lang w:val="en-IN"/>
        </w:rPr>
        <w:t> was constructed by combining Job Involvement, Job Satisfaction, Environment Satisfaction, and Relationship Satisfaction scores. </w:t>
      </w:r>
      <w:r w:rsidRPr="00C76476">
        <w:rPr>
          <w:b/>
          <w:bCs/>
          <w:lang w:val="en-IN"/>
        </w:rPr>
        <w:t>Burnout Risk</w:t>
      </w:r>
      <w:r w:rsidRPr="00C76476">
        <w:rPr>
          <w:lang w:val="en-IN"/>
        </w:rPr>
        <w:t> was identified by flagging employees with overtime work and low work-life balance, with risk levels assigned as Low, Medium, or High.</w:t>
      </w:r>
    </w:p>
    <w:p w14:paraId="4100ED7D" w14:textId="77777777" w:rsidR="00C76476" w:rsidRPr="00C76476" w:rsidRDefault="00C76476" w:rsidP="00C76476">
      <w:pPr>
        <w:jc w:val="both"/>
        <w:rPr>
          <w:lang w:val="en-IN"/>
        </w:rPr>
      </w:pPr>
      <w:r w:rsidRPr="00C76476">
        <w:rPr>
          <w:lang w:val="en-IN"/>
        </w:rPr>
        <w:t>Exploratory Data Analysis (EDA) was performed to examine engagement patterns, burnout risk factors, workload stress, career-stage engagement trends, and departmental performance. Key findings include:</w:t>
      </w:r>
    </w:p>
    <w:p w14:paraId="5BA3B298" w14:textId="77777777" w:rsidR="00C76476" w:rsidRPr="00C76476" w:rsidRDefault="00C76476" w:rsidP="00C76476">
      <w:pPr>
        <w:numPr>
          <w:ilvl w:val="0"/>
          <w:numId w:val="37"/>
        </w:numPr>
        <w:jc w:val="both"/>
        <w:rPr>
          <w:lang w:val="en-IN"/>
        </w:rPr>
      </w:pPr>
      <w:r w:rsidRPr="00C76476">
        <w:rPr>
          <w:b/>
          <w:bCs/>
          <w:lang w:val="en-IN"/>
        </w:rPr>
        <w:t>Average Engagement Index:</w:t>
      </w:r>
      <w:r w:rsidRPr="00C76476">
        <w:rPr>
          <w:lang w:val="en-IN"/>
        </w:rPr>
        <w:t> 2.72 out of 4.0</w:t>
      </w:r>
    </w:p>
    <w:p w14:paraId="3207576C" w14:textId="77777777" w:rsidR="00C76476" w:rsidRPr="00C76476" w:rsidRDefault="00C76476" w:rsidP="00C76476">
      <w:pPr>
        <w:numPr>
          <w:ilvl w:val="0"/>
          <w:numId w:val="37"/>
        </w:numPr>
        <w:jc w:val="both"/>
        <w:rPr>
          <w:lang w:val="en-IN"/>
        </w:rPr>
      </w:pPr>
      <w:r w:rsidRPr="00C76476">
        <w:rPr>
          <w:b/>
          <w:bCs/>
          <w:lang w:val="en-IN"/>
        </w:rPr>
        <w:t>High Burnout Risk:</w:t>
      </w:r>
      <w:r w:rsidRPr="00C76476">
        <w:rPr>
          <w:lang w:val="en-IN"/>
        </w:rPr>
        <w:t> 17.8% of employees</w:t>
      </w:r>
    </w:p>
    <w:p w14:paraId="5EB19AC8" w14:textId="77777777" w:rsidR="00C76476" w:rsidRPr="00C76476" w:rsidRDefault="00C76476" w:rsidP="00C76476">
      <w:pPr>
        <w:numPr>
          <w:ilvl w:val="0"/>
          <w:numId w:val="37"/>
        </w:numPr>
        <w:jc w:val="both"/>
        <w:rPr>
          <w:lang w:val="en-IN"/>
        </w:rPr>
      </w:pPr>
      <w:r w:rsidRPr="00C76476">
        <w:rPr>
          <w:b/>
          <w:bCs/>
          <w:lang w:val="en-IN"/>
        </w:rPr>
        <w:t>Overtime Impact:</w:t>
      </w:r>
      <w:r w:rsidRPr="00C76476">
        <w:rPr>
          <w:lang w:val="en-IN"/>
        </w:rPr>
        <w:t> 17.5% lower engagement</w:t>
      </w:r>
    </w:p>
    <w:p w14:paraId="5E8BCE9C" w14:textId="77777777" w:rsidR="00C76476" w:rsidRPr="00C76476" w:rsidRDefault="00C76476" w:rsidP="00C76476">
      <w:pPr>
        <w:numPr>
          <w:ilvl w:val="0"/>
          <w:numId w:val="37"/>
        </w:numPr>
        <w:jc w:val="both"/>
        <w:rPr>
          <w:lang w:val="en-IN"/>
        </w:rPr>
      </w:pPr>
      <w:r w:rsidRPr="00C76476">
        <w:rPr>
          <w:b/>
          <w:bCs/>
          <w:lang w:val="en-IN"/>
        </w:rPr>
        <w:t>Sales Department:</w:t>
      </w:r>
      <w:r w:rsidRPr="00C76476">
        <w:rPr>
          <w:lang w:val="en-IN"/>
        </w:rPr>
        <w:t> Lowest engagement and highest burnout risk</w:t>
      </w:r>
    </w:p>
    <w:p w14:paraId="34821C5A" w14:textId="77777777" w:rsidR="00C76476" w:rsidRPr="00C76476" w:rsidRDefault="00C76476" w:rsidP="00C76476">
      <w:pPr>
        <w:numPr>
          <w:ilvl w:val="0"/>
          <w:numId w:val="37"/>
        </w:numPr>
        <w:jc w:val="both"/>
        <w:rPr>
          <w:lang w:val="en-IN"/>
        </w:rPr>
      </w:pPr>
      <w:r w:rsidRPr="00C76476">
        <w:rPr>
          <w:b/>
          <w:bCs/>
          <w:lang w:val="en-IN"/>
        </w:rPr>
        <w:t>Work-Life Balance:</w:t>
      </w:r>
      <w:r w:rsidRPr="00C76476">
        <w:rPr>
          <w:lang w:val="en-IN"/>
        </w:rPr>
        <w:t> Strongest predictor of engagement and burnout</w:t>
      </w:r>
    </w:p>
    <w:p w14:paraId="7E866ED3" w14:textId="77777777" w:rsidR="00C76476" w:rsidRPr="00C76476" w:rsidRDefault="00C76476" w:rsidP="00C76476">
      <w:pPr>
        <w:numPr>
          <w:ilvl w:val="0"/>
          <w:numId w:val="37"/>
        </w:numPr>
        <w:jc w:val="both"/>
        <w:rPr>
          <w:lang w:val="en-IN"/>
        </w:rPr>
      </w:pPr>
      <w:r w:rsidRPr="00C76476">
        <w:rPr>
          <w:b/>
          <w:bCs/>
          <w:lang w:val="en-IN"/>
        </w:rPr>
        <w:t>Career Progression:</w:t>
      </w:r>
      <w:r w:rsidRPr="00C76476">
        <w:rPr>
          <w:lang w:val="en-IN"/>
        </w:rPr>
        <w:t> Engagement increases with job level and tenure</w:t>
      </w:r>
    </w:p>
    <w:p w14:paraId="06569575" w14:textId="77777777" w:rsidR="00C76476" w:rsidRPr="00C76476" w:rsidRDefault="00C76476" w:rsidP="00C76476">
      <w:pPr>
        <w:jc w:val="both"/>
        <w:rPr>
          <w:lang w:val="en-IN"/>
        </w:rPr>
      </w:pPr>
      <w:r w:rsidRPr="00C76476">
        <w:rPr>
          <w:lang w:val="en-IN"/>
        </w:rPr>
        <w:t>Interactive dashboards were developed using </w:t>
      </w:r>
      <w:proofErr w:type="spellStart"/>
      <w:r w:rsidRPr="00C76476">
        <w:rPr>
          <w:b/>
          <w:bCs/>
          <w:lang w:val="en-IN"/>
        </w:rPr>
        <w:t>Streamlit</w:t>
      </w:r>
      <w:proofErr w:type="spellEnd"/>
      <w:r w:rsidRPr="00C76476">
        <w:rPr>
          <w:lang w:val="en-IN"/>
        </w:rPr>
        <w:t>, providing four main modules:</w:t>
      </w:r>
    </w:p>
    <w:p w14:paraId="42B06645" w14:textId="77777777" w:rsidR="00C76476" w:rsidRPr="00C76476" w:rsidRDefault="00C76476" w:rsidP="00C76476">
      <w:pPr>
        <w:numPr>
          <w:ilvl w:val="0"/>
          <w:numId w:val="38"/>
        </w:numPr>
        <w:jc w:val="both"/>
        <w:rPr>
          <w:lang w:val="en-IN"/>
        </w:rPr>
      </w:pPr>
      <w:r w:rsidRPr="00C76476">
        <w:rPr>
          <w:lang w:val="en-IN"/>
        </w:rPr>
        <w:t>Engagement Health Overview</w:t>
      </w:r>
    </w:p>
    <w:p w14:paraId="04504AD3" w14:textId="77777777" w:rsidR="00C76476" w:rsidRPr="00C76476" w:rsidRDefault="00C76476" w:rsidP="00C76476">
      <w:pPr>
        <w:numPr>
          <w:ilvl w:val="0"/>
          <w:numId w:val="38"/>
        </w:numPr>
        <w:jc w:val="both"/>
        <w:rPr>
          <w:lang w:val="en-IN"/>
        </w:rPr>
      </w:pPr>
      <w:r w:rsidRPr="00C76476">
        <w:rPr>
          <w:lang w:val="en-IN"/>
        </w:rPr>
        <w:t>Burnout Risk Dashboard</w:t>
      </w:r>
    </w:p>
    <w:p w14:paraId="17532765" w14:textId="77777777" w:rsidR="00C76476" w:rsidRPr="00C76476" w:rsidRDefault="00C76476" w:rsidP="00C76476">
      <w:pPr>
        <w:numPr>
          <w:ilvl w:val="0"/>
          <w:numId w:val="38"/>
        </w:numPr>
        <w:jc w:val="both"/>
        <w:rPr>
          <w:lang w:val="en-IN"/>
        </w:rPr>
      </w:pPr>
      <w:r w:rsidRPr="00C76476">
        <w:rPr>
          <w:lang w:val="en-IN"/>
        </w:rPr>
        <w:t>Role &amp; Career Stage Analysis</w:t>
      </w:r>
    </w:p>
    <w:p w14:paraId="6C1AFDA5" w14:textId="77777777" w:rsidR="00C76476" w:rsidRPr="00C76476" w:rsidRDefault="00C76476" w:rsidP="00C76476">
      <w:pPr>
        <w:numPr>
          <w:ilvl w:val="0"/>
          <w:numId w:val="38"/>
        </w:numPr>
        <w:jc w:val="both"/>
        <w:rPr>
          <w:lang w:val="en-IN"/>
        </w:rPr>
      </w:pPr>
      <w:r w:rsidRPr="00C76476">
        <w:rPr>
          <w:lang w:val="en-IN"/>
        </w:rPr>
        <w:t>Manager Action Panel</w:t>
      </w:r>
    </w:p>
    <w:p w14:paraId="6281865F" w14:textId="77777777" w:rsidR="00C76476" w:rsidRPr="00C76476" w:rsidRDefault="00C76476" w:rsidP="00C76476">
      <w:pPr>
        <w:jc w:val="both"/>
        <w:rPr>
          <w:lang w:val="en-IN"/>
        </w:rPr>
      </w:pPr>
      <w:r w:rsidRPr="00C76476">
        <w:rPr>
          <w:lang w:val="en-IN"/>
        </w:rPr>
        <w:t>The dashboards enable HR managers to monitor engagement health, identify burnout-prone groups, evaluate career-stage patterns, and receive actionable alerts for intervention.</w:t>
      </w:r>
    </w:p>
    <w:p w14:paraId="1E0CC5DA" w14:textId="77777777" w:rsidR="00C76476" w:rsidRPr="00C76476" w:rsidRDefault="00C76476" w:rsidP="00C76476">
      <w:pPr>
        <w:jc w:val="both"/>
        <w:rPr>
          <w:lang w:val="en-IN"/>
        </w:rPr>
      </w:pPr>
      <w:r w:rsidRPr="00C76476">
        <w:rPr>
          <w:lang w:val="en-IN"/>
        </w:rPr>
        <w:t xml:space="preserve">This research successfully shifts HR analytics from reactive attrition analysis to preventive employee experience diagnostics. By identifying engagement gaps and burnout risks before employees decide </w:t>
      </w:r>
      <w:r w:rsidRPr="00C76476">
        <w:rPr>
          <w:lang w:val="en-IN"/>
        </w:rPr>
        <w:lastRenderedPageBreak/>
        <w:t>to leave, Palo Alto Networks can implement proactive, human-</w:t>
      </w:r>
      <w:proofErr w:type="spellStart"/>
      <w:r w:rsidRPr="00C76476">
        <w:rPr>
          <w:lang w:val="en-IN"/>
        </w:rPr>
        <w:t>centered</w:t>
      </w:r>
      <w:proofErr w:type="spellEnd"/>
      <w:r w:rsidRPr="00C76476">
        <w:rPr>
          <w:lang w:val="en-IN"/>
        </w:rPr>
        <w:t xml:space="preserve"> retention strategies, making this project fundamentally different in purpose, timing, and impact.</w:t>
      </w:r>
    </w:p>
    <w:p w14:paraId="6B0EFFC7" w14:textId="77777777" w:rsidR="00C76476" w:rsidRPr="00C76476" w:rsidRDefault="00C76476" w:rsidP="00C76476">
      <w:pPr>
        <w:jc w:val="both"/>
        <w:rPr>
          <w:b/>
          <w:bCs/>
          <w:lang w:val="en-IN"/>
        </w:rPr>
      </w:pPr>
      <w:r w:rsidRPr="00C76476">
        <w:rPr>
          <w:b/>
          <w:bCs/>
          <w:lang w:val="en-IN"/>
        </w:rPr>
        <w:t>10.2 Limitations</w:t>
      </w:r>
    </w:p>
    <w:p w14:paraId="39776F5A" w14:textId="77777777" w:rsidR="00C76476" w:rsidRPr="00C76476" w:rsidRDefault="00C76476" w:rsidP="00C76476">
      <w:pPr>
        <w:jc w:val="both"/>
        <w:rPr>
          <w:lang w:val="en-IN"/>
        </w:rPr>
      </w:pPr>
      <w:r w:rsidRPr="00C76476">
        <w:rPr>
          <w:lang w:val="en-IN"/>
        </w:rPr>
        <w:t>Although the proposed research provides valuable diagnostic insights, several limitations should be acknowledged:</w:t>
      </w:r>
    </w:p>
    <w:p w14:paraId="35F7A57D" w14:textId="77777777" w:rsidR="00C76476" w:rsidRPr="00C76476" w:rsidRDefault="00C76476" w:rsidP="00C76476">
      <w:pPr>
        <w:numPr>
          <w:ilvl w:val="0"/>
          <w:numId w:val="39"/>
        </w:numPr>
        <w:jc w:val="both"/>
        <w:rPr>
          <w:lang w:val="en-IN"/>
        </w:rPr>
      </w:pPr>
      <w:r w:rsidRPr="00C76476">
        <w:rPr>
          <w:b/>
          <w:bCs/>
          <w:lang w:val="en-IN"/>
        </w:rPr>
        <w:t>Dataset Completeness:</w:t>
      </w:r>
      <w:r w:rsidRPr="00C76476">
        <w:rPr>
          <w:lang w:val="en-IN"/>
        </w:rPr>
        <w:t> The analysis was performed using a single historical dataset that may not capture all aspects of employee engagement and well-being.</w:t>
      </w:r>
    </w:p>
    <w:p w14:paraId="7894856C" w14:textId="77777777" w:rsidR="00C76476" w:rsidRPr="00C76476" w:rsidRDefault="00C76476" w:rsidP="00C76476">
      <w:pPr>
        <w:numPr>
          <w:ilvl w:val="0"/>
          <w:numId w:val="39"/>
        </w:numPr>
        <w:jc w:val="both"/>
        <w:rPr>
          <w:lang w:val="en-IN"/>
        </w:rPr>
      </w:pPr>
      <w:r w:rsidRPr="00C76476">
        <w:rPr>
          <w:b/>
          <w:bCs/>
          <w:lang w:val="en-IN"/>
        </w:rPr>
        <w:t>Qualitative Factors:</w:t>
      </w:r>
      <w:r w:rsidRPr="00C76476">
        <w:rPr>
          <w:lang w:val="en-IN"/>
        </w:rPr>
        <w:t> The dataset did not include qualitative factors such as employee feedback, manager quality, or organizational culture perceptions.</w:t>
      </w:r>
    </w:p>
    <w:p w14:paraId="74CF7857" w14:textId="77777777" w:rsidR="00C76476" w:rsidRPr="00C76476" w:rsidRDefault="00C76476" w:rsidP="00C76476">
      <w:pPr>
        <w:numPr>
          <w:ilvl w:val="0"/>
          <w:numId w:val="39"/>
        </w:numPr>
        <w:jc w:val="both"/>
        <w:rPr>
          <w:lang w:val="en-IN"/>
        </w:rPr>
      </w:pPr>
      <w:r w:rsidRPr="00C76476">
        <w:rPr>
          <w:b/>
          <w:bCs/>
          <w:lang w:val="en-IN"/>
        </w:rPr>
        <w:t>External Factors:</w:t>
      </w:r>
      <w:r w:rsidRPr="00C76476">
        <w:rPr>
          <w:lang w:val="en-IN"/>
        </w:rPr>
        <w:t> External factors such as market conditions, competitor offers, and economic trends were not available for analysis.</w:t>
      </w:r>
    </w:p>
    <w:p w14:paraId="5648A867" w14:textId="77777777" w:rsidR="00C76476" w:rsidRPr="00C76476" w:rsidRDefault="00C76476" w:rsidP="00C76476">
      <w:pPr>
        <w:numPr>
          <w:ilvl w:val="0"/>
          <w:numId w:val="39"/>
        </w:numPr>
        <w:jc w:val="both"/>
        <w:rPr>
          <w:lang w:val="en-IN"/>
        </w:rPr>
      </w:pPr>
      <w:r w:rsidRPr="00C76476">
        <w:rPr>
          <w:b/>
          <w:bCs/>
          <w:lang w:val="en-IN"/>
        </w:rPr>
        <w:t>Self-Reported Satisfaction:</w:t>
      </w:r>
      <w:r w:rsidRPr="00C76476">
        <w:rPr>
          <w:lang w:val="en-IN"/>
        </w:rPr>
        <w:t> Satisfaction metrics are self-reported and may be subject to biases.</w:t>
      </w:r>
    </w:p>
    <w:p w14:paraId="3C714891" w14:textId="77777777" w:rsidR="00C76476" w:rsidRPr="00C76476" w:rsidRDefault="00C76476" w:rsidP="00C76476">
      <w:pPr>
        <w:numPr>
          <w:ilvl w:val="0"/>
          <w:numId w:val="39"/>
        </w:numPr>
        <w:jc w:val="both"/>
        <w:rPr>
          <w:lang w:val="en-IN"/>
        </w:rPr>
      </w:pPr>
      <w:r w:rsidRPr="00C76476">
        <w:rPr>
          <w:b/>
          <w:bCs/>
          <w:lang w:val="en-IN"/>
        </w:rPr>
        <w:t>Cross-Sectional Nature:</w:t>
      </w:r>
      <w:r w:rsidRPr="00C76476">
        <w:rPr>
          <w:lang w:val="en-IN"/>
        </w:rPr>
        <w:t> The data is a snapshot in time and does not capture engagement dynamics over time.</w:t>
      </w:r>
    </w:p>
    <w:p w14:paraId="60F9B1A6" w14:textId="77777777" w:rsidR="00C76476" w:rsidRPr="00C76476" w:rsidRDefault="00C76476" w:rsidP="00C76476">
      <w:pPr>
        <w:numPr>
          <w:ilvl w:val="0"/>
          <w:numId w:val="39"/>
        </w:numPr>
        <w:jc w:val="both"/>
        <w:rPr>
          <w:lang w:val="en-IN"/>
        </w:rPr>
      </w:pPr>
      <w:r w:rsidRPr="00C76476">
        <w:rPr>
          <w:b/>
          <w:bCs/>
          <w:lang w:val="en-IN"/>
        </w:rPr>
        <w:t xml:space="preserve">No Predictive </w:t>
      </w:r>
      <w:proofErr w:type="spellStart"/>
      <w:r w:rsidRPr="00C76476">
        <w:rPr>
          <w:b/>
          <w:bCs/>
          <w:lang w:val="en-IN"/>
        </w:rPr>
        <w:t>Modeling</w:t>
      </w:r>
      <w:proofErr w:type="spellEnd"/>
      <w:r w:rsidRPr="00C76476">
        <w:rPr>
          <w:b/>
          <w:bCs/>
          <w:lang w:val="en-IN"/>
        </w:rPr>
        <w:t>:</w:t>
      </w:r>
      <w:r w:rsidRPr="00C76476">
        <w:rPr>
          <w:lang w:val="en-IN"/>
        </w:rPr>
        <w:t xml:space="preserve"> The study focused on descriptive and diagnostic analytics rather than predictive </w:t>
      </w:r>
      <w:proofErr w:type="spellStart"/>
      <w:r w:rsidRPr="00C76476">
        <w:rPr>
          <w:lang w:val="en-IN"/>
        </w:rPr>
        <w:t>modeling</w:t>
      </w:r>
      <w:proofErr w:type="spellEnd"/>
      <w:r w:rsidRPr="00C76476">
        <w:rPr>
          <w:lang w:val="en-IN"/>
        </w:rPr>
        <w:t xml:space="preserve"> for future engagement and burnout risk.</w:t>
      </w:r>
    </w:p>
    <w:p w14:paraId="66211860" w14:textId="77777777" w:rsidR="00C76476" w:rsidRPr="00C76476" w:rsidRDefault="00C76476" w:rsidP="00C76476">
      <w:pPr>
        <w:numPr>
          <w:ilvl w:val="0"/>
          <w:numId w:val="39"/>
        </w:numPr>
        <w:jc w:val="both"/>
        <w:rPr>
          <w:lang w:val="en-IN"/>
        </w:rPr>
      </w:pPr>
      <w:r w:rsidRPr="00C76476">
        <w:rPr>
          <w:b/>
          <w:bCs/>
          <w:lang w:val="en-IN"/>
        </w:rPr>
        <w:t>Limited Intervention Evaluation:</w:t>
      </w:r>
      <w:r w:rsidRPr="00C76476">
        <w:rPr>
          <w:lang w:val="en-IN"/>
        </w:rPr>
        <w:t> The analysis does not include evaluation of previous interventions or their effectiveness.</w:t>
      </w:r>
    </w:p>
    <w:p w14:paraId="1EB10A5F" w14:textId="77777777" w:rsidR="00C76476" w:rsidRPr="00C76476" w:rsidRDefault="00C76476" w:rsidP="00C76476">
      <w:pPr>
        <w:jc w:val="both"/>
        <w:rPr>
          <w:lang w:val="en-IN"/>
        </w:rPr>
      </w:pPr>
      <w:r w:rsidRPr="00C76476">
        <w:rPr>
          <w:lang w:val="en-IN"/>
        </w:rPr>
        <w:t>Despite these limitations, the developed analytical framework remains effective for engagement and burnout diagnostics and can be enhanced with additional data sources and analytical techniques.</w:t>
      </w:r>
    </w:p>
    <w:p w14:paraId="08E79CC8" w14:textId="77777777" w:rsidR="00C76476" w:rsidRPr="00C76476" w:rsidRDefault="00C76476" w:rsidP="00C76476">
      <w:pPr>
        <w:jc w:val="both"/>
        <w:rPr>
          <w:b/>
          <w:bCs/>
          <w:lang w:val="en-IN"/>
        </w:rPr>
      </w:pPr>
      <w:r w:rsidRPr="00C76476">
        <w:rPr>
          <w:b/>
          <w:bCs/>
          <w:lang w:val="en-IN"/>
        </w:rPr>
        <w:t>10.3 Future Work</w:t>
      </w:r>
    </w:p>
    <w:p w14:paraId="387655F6" w14:textId="77777777" w:rsidR="00C76476" w:rsidRPr="00C76476" w:rsidRDefault="00C76476" w:rsidP="00C76476">
      <w:pPr>
        <w:jc w:val="both"/>
        <w:rPr>
          <w:lang w:val="en-IN"/>
        </w:rPr>
      </w:pPr>
      <w:r w:rsidRPr="00C76476">
        <w:rPr>
          <w:lang w:val="en-IN"/>
        </w:rPr>
        <w:t>The proposed system can be extended by incorporating advanced analytical techniques and additional employee data. Potential future enhancements include:</w:t>
      </w:r>
    </w:p>
    <w:p w14:paraId="2ECC85C6" w14:textId="77777777" w:rsidR="00C76476" w:rsidRPr="00C76476" w:rsidRDefault="00C76476" w:rsidP="00C76476">
      <w:pPr>
        <w:numPr>
          <w:ilvl w:val="0"/>
          <w:numId w:val="40"/>
        </w:numPr>
        <w:jc w:val="both"/>
        <w:rPr>
          <w:lang w:val="en-IN"/>
        </w:rPr>
      </w:pPr>
      <w:r w:rsidRPr="00C76476">
        <w:rPr>
          <w:b/>
          <w:bCs/>
          <w:lang w:val="en-IN"/>
        </w:rPr>
        <w:t>Predictive Analytics:</w:t>
      </w:r>
      <w:r w:rsidRPr="00C76476">
        <w:rPr>
          <w:lang w:val="en-IN"/>
        </w:rPr>
        <w:t> Developing machine learning models to predict individual employee engagement decline and burnout risk before they occur.</w:t>
      </w:r>
    </w:p>
    <w:p w14:paraId="7734DABD" w14:textId="77777777" w:rsidR="00C76476" w:rsidRPr="00C76476" w:rsidRDefault="00C76476" w:rsidP="00C76476">
      <w:pPr>
        <w:numPr>
          <w:ilvl w:val="0"/>
          <w:numId w:val="40"/>
        </w:numPr>
        <w:jc w:val="both"/>
        <w:rPr>
          <w:lang w:val="en-IN"/>
        </w:rPr>
      </w:pPr>
      <w:r w:rsidRPr="00C76476">
        <w:rPr>
          <w:b/>
          <w:bCs/>
          <w:lang w:val="en-IN"/>
        </w:rPr>
        <w:t>Real-Time Monitoring:</w:t>
      </w:r>
      <w:r w:rsidRPr="00C76476">
        <w:rPr>
          <w:lang w:val="en-IN"/>
        </w:rPr>
        <w:t> Integrating real-time employee engagement data (e.g., pulse surveys, collaboration analytics) for continuous well-being monitoring.</w:t>
      </w:r>
    </w:p>
    <w:p w14:paraId="41B86E62" w14:textId="77777777" w:rsidR="00C76476" w:rsidRPr="00C76476" w:rsidRDefault="00C76476" w:rsidP="00C76476">
      <w:pPr>
        <w:numPr>
          <w:ilvl w:val="0"/>
          <w:numId w:val="40"/>
        </w:numPr>
        <w:jc w:val="both"/>
        <w:rPr>
          <w:lang w:val="en-IN"/>
        </w:rPr>
      </w:pPr>
      <w:r w:rsidRPr="00C76476">
        <w:rPr>
          <w:b/>
          <w:bCs/>
          <w:lang w:val="en-IN"/>
        </w:rPr>
        <w:t>Sentiment Analysis:</w:t>
      </w:r>
      <w:r w:rsidRPr="00C76476">
        <w:rPr>
          <w:lang w:val="en-IN"/>
        </w:rPr>
        <w:t> Incorporating text analysis from employee feedback, exit interviews, and engagement surveys for deeper qualitative insights.</w:t>
      </w:r>
    </w:p>
    <w:p w14:paraId="5B6F8AD4" w14:textId="77777777" w:rsidR="00C76476" w:rsidRPr="00C76476" w:rsidRDefault="00C76476" w:rsidP="00C76476">
      <w:pPr>
        <w:numPr>
          <w:ilvl w:val="0"/>
          <w:numId w:val="40"/>
        </w:numPr>
        <w:jc w:val="both"/>
        <w:rPr>
          <w:lang w:val="en-IN"/>
        </w:rPr>
      </w:pPr>
      <w:r w:rsidRPr="00C76476">
        <w:rPr>
          <w:b/>
          <w:bCs/>
          <w:lang w:val="en-IN"/>
        </w:rPr>
        <w:t>Longitudinal Analysis:</w:t>
      </w:r>
      <w:r w:rsidRPr="00C76476">
        <w:rPr>
          <w:lang w:val="en-IN"/>
        </w:rPr>
        <w:t> Tracking employee engagement over time to identify patterns, validate findings, and measure intervention effectiveness.</w:t>
      </w:r>
    </w:p>
    <w:p w14:paraId="612DD010" w14:textId="77777777" w:rsidR="00C76476" w:rsidRPr="00C76476" w:rsidRDefault="00C76476" w:rsidP="00C76476">
      <w:pPr>
        <w:numPr>
          <w:ilvl w:val="0"/>
          <w:numId w:val="40"/>
        </w:numPr>
        <w:jc w:val="both"/>
        <w:rPr>
          <w:lang w:val="en-IN"/>
        </w:rPr>
      </w:pPr>
      <w:r w:rsidRPr="00C76476">
        <w:rPr>
          <w:b/>
          <w:bCs/>
          <w:lang w:val="en-IN"/>
        </w:rPr>
        <w:t>AI-Powered Recommendations:</w:t>
      </w:r>
      <w:r w:rsidRPr="00C76476">
        <w:rPr>
          <w:lang w:val="en-IN"/>
        </w:rPr>
        <w:t> Building an AI-driven decision support system that generates personalized intervention recommendations based on engagement and burnout diagnostics.</w:t>
      </w:r>
    </w:p>
    <w:p w14:paraId="3593E8FA" w14:textId="77777777" w:rsidR="00C76476" w:rsidRPr="00C76476" w:rsidRDefault="00C76476" w:rsidP="00C76476">
      <w:pPr>
        <w:numPr>
          <w:ilvl w:val="0"/>
          <w:numId w:val="40"/>
        </w:numPr>
        <w:jc w:val="both"/>
        <w:rPr>
          <w:lang w:val="en-IN"/>
        </w:rPr>
      </w:pPr>
      <w:r w:rsidRPr="00C76476">
        <w:rPr>
          <w:b/>
          <w:bCs/>
          <w:lang w:val="en-IN"/>
        </w:rPr>
        <w:lastRenderedPageBreak/>
        <w:t>Advanced Segmentation:</w:t>
      </w:r>
      <w:r w:rsidRPr="00C76476">
        <w:rPr>
          <w:lang w:val="en-IN"/>
        </w:rPr>
        <w:t> Using clustering algorithms to identify distinct employee profiles for targeted interventions.</w:t>
      </w:r>
    </w:p>
    <w:p w14:paraId="065D9FA2" w14:textId="77777777" w:rsidR="00C76476" w:rsidRPr="00C76476" w:rsidRDefault="00C76476" w:rsidP="00C76476">
      <w:pPr>
        <w:numPr>
          <w:ilvl w:val="0"/>
          <w:numId w:val="40"/>
        </w:numPr>
        <w:jc w:val="both"/>
        <w:rPr>
          <w:lang w:val="en-IN"/>
        </w:rPr>
      </w:pPr>
      <w:r w:rsidRPr="00C76476">
        <w:rPr>
          <w:b/>
          <w:bCs/>
          <w:lang w:val="en-IN"/>
        </w:rPr>
        <w:t>Intervention Tracking:</w:t>
      </w:r>
      <w:r w:rsidRPr="00C76476">
        <w:rPr>
          <w:lang w:val="en-IN"/>
        </w:rPr>
        <w:t> Implementing an intervention tracking system to measure the effectiveness of engagement and well-being initiatives.</w:t>
      </w:r>
    </w:p>
    <w:p w14:paraId="50C1B10A" w14:textId="77777777" w:rsidR="00C76476" w:rsidRPr="00C76476" w:rsidRDefault="00C76476" w:rsidP="00C76476">
      <w:pPr>
        <w:numPr>
          <w:ilvl w:val="0"/>
          <w:numId w:val="40"/>
        </w:numPr>
        <w:jc w:val="both"/>
        <w:rPr>
          <w:lang w:val="en-IN"/>
        </w:rPr>
      </w:pPr>
      <w:r w:rsidRPr="00C76476">
        <w:rPr>
          <w:b/>
          <w:bCs/>
          <w:lang w:val="en-IN"/>
        </w:rPr>
        <w:t>Comparative Analysis:</w:t>
      </w:r>
      <w:r w:rsidRPr="00C76476">
        <w:rPr>
          <w:lang w:val="en-IN"/>
        </w:rPr>
        <w:t> Benchmarking engagement and burnout metrics against industry standards or competitor organizations.</w:t>
      </w:r>
    </w:p>
    <w:p w14:paraId="31B1A666" w14:textId="77777777" w:rsidR="00C76476" w:rsidRPr="00C76476" w:rsidRDefault="00C76476" w:rsidP="00C76476">
      <w:pPr>
        <w:numPr>
          <w:ilvl w:val="0"/>
          <w:numId w:val="40"/>
        </w:numPr>
        <w:jc w:val="both"/>
        <w:rPr>
          <w:lang w:val="en-IN"/>
        </w:rPr>
      </w:pPr>
      <w:r w:rsidRPr="00C76476">
        <w:rPr>
          <w:b/>
          <w:bCs/>
          <w:lang w:val="en-IN"/>
        </w:rPr>
        <w:t>Cloud Integration:</w:t>
      </w:r>
      <w:r w:rsidRPr="00C76476">
        <w:rPr>
          <w:lang w:val="en-IN"/>
        </w:rPr>
        <w:t> Deploying the analytics solution on cloud platforms for scalability and real-time accessibility.</w:t>
      </w:r>
    </w:p>
    <w:p w14:paraId="074961C3" w14:textId="77777777" w:rsidR="00C76476" w:rsidRPr="00C76476" w:rsidRDefault="00C76476" w:rsidP="00C76476">
      <w:pPr>
        <w:numPr>
          <w:ilvl w:val="0"/>
          <w:numId w:val="40"/>
        </w:numPr>
        <w:jc w:val="both"/>
        <w:rPr>
          <w:lang w:val="en-IN"/>
        </w:rPr>
      </w:pPr>
      <w:r w:rsidRPr="00C76476">
        <w:rPr>
          <w:b/>
          <w:bCs/>
          <w:lang w:val="en-IN"/>
        </w:rPr>
        <w:t>Mobile Dashboards:</w:t>
      </w:r>
      <w:r w:rsidRPr="00C76476">
        <w:rPr>
          <w:lang w:val="en-IN"/>
        </w:rPr>
        <w:t> Developing mobile-compatible dashboards for managers to access engagement insights on-the-go.</w:t>
      </w:r>
    </w:p>
    <w:p w14:paraId="25382CFD" w14:textId="77777777" w:rsidR="00C76476" w:rsidRPr="00C76476" w:rsidRDefault="00C76476" w:rsidP="00C76476">
      <w:pPr>
        <w:jc w:val="both"/>
        <w:rPr>
          <w:lang w:val="en-IN"/>
        </w:rPr>
      </w:pPr>
      <w:r w:rsidRPr="00C76476">
        <w:rPr>
          <w:lang w:val="en-IN"/>
        </w:rPr>
        <w:t>These enhancements would further improve the analytical capabilities of the system and provide stronger support for proactive employee experience management and retention strategy development.</w:t>
      </w:r>
    </w:p>
    <w:p w14:paraId="7722B3C2" w14:textId="77777777" w:rsidR="00C76476" w:rsidRPr="00C76476" w:rsidRDefault="00C76476" w:rsidP="00C76476">
      <w:pPr>
        <w:jc w:val="both"/>
        <w:rPr>
          <w:b/>
          <w:bCs/>
          <w:lang w:val="en-IN"/>
        </w:rPr>
      </w:pPr>
      <w:r w:rsidRPr="00C76476">
        <w:rPr>
          <w:b/>
          <w:bCs/>
          <w:lang w:val="en-IN"/>
        </w:rPr>
        <w:t>10.4 Final Remarks</w:t>
      </w:r>
    </w:p>
    <w:p w14:paraId="09570F1E" w14:textId="77777777" w:rsidR="00C76476" w:rsidRPr="00C76476" w:rsidRDefault="00C76476" w:rsidP="00C76476">
      <w:pPr>
        <w:jc w:val="both"/>
        <w:rPr>
          <w:lang w:val="en-IN"/>
        </w:rPr>
      </w:pPr>
      <w:r w:rsidRPr="00C76476">
        <w:rPr>
          <w:lang w:val="en-IN"/>
        </w:rPr>
        <w:t xml:space="preserve">The combination of Python, </w:t>
      </w:r>
      <w:proofErr w:type="spellStart"/>
      <w:r w:rsidRPr="00C76476">
        <w:rPr>
          <w:lang w:val="en-IN"/>
        </w:rPr>
        <w:t>Streamlit</w:t>
      </w:r>
      <w:proofErr w:type="spellEnd"/>
      <w:r w:rsidRPr="00C76476">
        <w:rPr>
          <w:lang w:val="en-IN"/>
        </w:rPr>
        <w:t xml:space="preserve">, and business intelligence tools provides an effective platform for </w:t>
      </w:r>
      <w:proofErr w:type="spellStart"/>
      <w:r w:rsidRPr="00C76476">
        <w:rPr>
          <w:lang w:val="en-IN"/>
        </w:rPr>
        <w:t>analyzing</w:t>
      </w:r>
      <w:proofErr w:type="spellEnd"/>
      <w:r w:rsidRPr="00C76476">
        <w:rPr>
          <w:lang w:val="en-IN"/>
        </w:rPr>
        <w:t xml:space="preserve"> employee engagement and well-being data and presenting meaningful diagnostic insights through interactive dashboards. The methodology adopted in this research can be applied to similar employee datasets in various industries and organizations.</w:t>
      </w:r>
    </w:p>
    <w:p w14:paraId="6BEBAC44" w14:textId="77777777" w:rsidR="00C76476" w:rsidRPr="00C76476" w:rsidRDefault="00C76476" w:rsidP="00C76476">
      <w:pPr>
        <w:jc w:val="both"/>
        <w:rPr>
          <w:lang w:val="en-IN"/>
        </w:rPr>
      </w:pPr>
      <w:r w:rsidRPr="00C76476">
        <w:rPr>
          <w:lang w:val="en-IN"/>
        </w:rPr>
        <w:t>This study highlights the importance of shifting HR analytics from reactive attrition analysis to preventive employee experience diagnostics. By proactively identifying engagement gaps and burnout risks before they escalate, organizations can implement human-</w:t>
      </w:r>
      <w:proofErr w:type="spellStart"/>
      <w:r w:rsidRPr="00C76476">
        <w:rPr>
          <w:lang w:val="en-IN"/>
        </w:rPr>
        <w:t>centered</w:t>
      </w:r>
      <w:proofErr w:type="spellEnd"/>
      <w:r w:rsidRPr="00C76476">
        <w:rPr>
          <w:lang w:val="en-IN"/>
        </w:rPr>
        <w:t xml:space="preserve"> retention strategies that improve employee well-being, organizational performance, and business outcomes.</w:t>
      </w:r>
    </w:p>
    <w:p w14:paraId="427A722E" w14:textId="14AE7F1E" w:rsidR="00C76476" w:rsidRPr="00C76476" w:rsidRDefault="00C76476" w:rsidP="00C76476">
      <w:pPr>
        <w:jc w:val="both"/>
        <w:rPr>
          <w:lang w:val="en-IN"/>
        </w:rPr>
      </w:pPr>
      <w:r w:rsidRPr="00C76476">
        <w:rPr>
          <w:lang w:val="en-IN"/>
        </w:rPr>
        <w:t>The Employee Engagement, Satisfaction, and Burnout Diagnostic Analysis framework developed in this research demonstrates how modern analytics tools can transform employee data into actionable insights, enabling organizations to create healthier, more engaged, and more productive workplaces.</w:t>
      </w:r>
    </w:p>
    <w:tbl>
      <w:tblPr>
        <w:tblStyle w:val="TableGrid"/>
        <w:tblpPr w:leftFromText="180" w:rightFromText="180" w:vertAnchor="text" w:horzAnchor="margin" w:tblpXSpec="center" w:tblpY="760"/>
        <w:tblW w:w="11280" w:type="dxa"/>
        <w:tblLook w:val="04A0" w:firstRow="1" w:lastRow="0" w:firstColumn="1" w:lastColumn="0" w:noHBand="0" w:noVBand="1"/>
      </w:tblPr>
      <w:tblGrid>
        <w:gridCol w:w="3617"/>
        <w:gridCol w:w="6158"/>
        <w:gridCol w:w="1505"/>
      </w:tblGrid>
      <w:tr w:rsidR="00E32610" w:rsidRPr="00C76476" w14:paraId="03DCD352" w14:textId="77777777" w:rsidTr="00E32610">
        <w:tc>
          <w:tcPr>
            <w:tcW w:w="0" w:type="auto"/>
            <w:hideMark/>
          </w:tcPr>
          <w:p w14:paraId="454FEF3D" w14:textId="77777777" w:rsidR="00E32610" w:rsidRPr="00C76476" w:rsidRDefault="00E32610" w:rsidP="00E32610">
            <w:pPr>
              <w:jc w:val="both"/>
              <w:rPr>
                <w:lang w:val="en-IN"/>
              </w:rPr>
            </w:pPr>
            <w:r w:rsidRPr="00C76476">
              <w:rPr>
                <w:b/>
                <w:bCs/>
                <w:lang w:val="en-IN"/>
              </w:rPr>
              <w:t>KPI</w:t>
            </w:r>
          </w:p>
        </w:tc>
        <w:tc>
          <w:tcPr>
            <w:tcW w:w="0" w:type="auto"/>
            <w:hideMark/>
          </w:tcPr>
          <w:p w14:paraId="2699BE32" w14:textId="77777777" w:rsidR="00E32610" w:rsidRPr="00C76476" w:rsidRDefault="00E32610" w:rsidP="00E32610">
            <w:pPr>
              <w:jc w:val="both"/>
              <w:rPr>
                <w:lang w:val="en-IN"/>
              </w:rPr>
            </w:pPr>
            <w:r w:rsidRPr="00C76476">
              <w:rPr>
                <w:b/>
                <w:bCs/>
                <w:lang w:val="en-IN"/>
              </w:rPr>
              <w:t>Description</w:t>
            </w:r>
          </w:p>
        </w:tc>
        <w:tc>
          <w:tcPr>
            <w:tcW w:w="0" w:type="auto"/>
            <w:hideMark/>
          </w:tcPr>
          <w:p w14:paraId="73223F21" w14:textId="77777777" w:rsidR="00E32610" w:rsidRPr="00C76476" w:rsidRDefault="00E32610" w:rsidP="00E32610">
            <w:pPr>
              <w:jc w:val="both"/>
              <w:rPr>
                <w:lang w:val="en-IN"/>
              </w:rPr>
            </w:pPr>
            <w:r w:rsidRPr="00C76476">
              <w:rPr>
                <w:b/>
                <w:bCs/>
                <w:lang w:val="en-IN"/>
              </w:rPr>
              <w:t>Value</w:t>
            </w:r>
          </w:p>
        </w:tc>
      </w:tr>
      <w:tr w:rsidR="00E32610" w:rsidRPr="00C76476" w14:paraId="58E8AAE2" w14:textId="77777777" w:rsidTr="00E32610">
        <w:tc>
          <w:tcPr>
            <w:tcW w:w="0" w:type="auto"/>
            <w:hideMark/>
          </w:tcPr>
          <w:p w14:paraId="49A3ADDB" w14:textId="77777777" w:rsidR="00E32610" w:rsidRPr="00C76476" w:rsidRDefault="00E32610" w:rsidP="00E32610">
            <w:pPr>
              <w:jc w:val="both"/>
              <w:rPr>
                <w:lang w:val="en-IN"/>
              </w:rPr>
            </w:pPr>
            <w:r w:rsidRPr="00C76476">
              <w:rPr>
                <w:lang w:val="en-IN"/>
              </w:rPr>
              <w:t>Total Employees</w:t>
            </w:r>
          </w:p>
        </w:tc>
        <w:tc>
          <w:tcPr>
            <w:tcW w:w="0" w:type="auto"/>
            <w:hideMark/>
          </w:tcPr>
          <w:p w14:paraId="275185D3" w14:textId="77777777" w:rsidR="00E32610" w:rsidRPr="00C76476" w:rsidRDefault="00E32610" w:rsidP="00E32610">
            <w:pPr>
              <w:jc w:val="both"/>
              <w:rPr>
                <w:lang w:val="en-IN"/>
              </w:rPr>
            </w:pPr>
            <w:r w:rsidRPr="00C76476">
              <w:rPr>
                <w:lang w:val="en-IN"/>
              </w:rPr>
              <w:t>Total workforce size</w:t>
            </w:r>
          </w:p>
        </w:tc>
        <w:tc>
          <w:tcPr>
            <w:tcW w:w="0" w:type="auto"/>
            <w:hideMark/>
          </w:tcPr>
          <w:p w14:paraId="7D87AC44" w14:textId="77777777" w:rsidR="00E32610" w:rsidRPr="00C76476" w:rsidRDefault="00E32610" w:rsidP="00E32610">
            <w:pPr>
              <w:jc w:val="both"/>
              <w:rPr>
                <w:lang w:val="en-IN"/>
              </w:rPr>
            </w:pPr>
            <w:r w:rsidRPr="00C76476">
              <w:rPr>
                <w:lang w:val="en-IN"/>
              </w:rPr>
              <w:t>1,470</w:t>
            </w:r>
          </w:p>
        </w:tc>
      </w:tr>
      <w:tr w:rsidR="00E32610" w:rsidRPr="00C76476" w14:paraId="71E9D8E1" w14:textId="77777777" w:rsidTr="00E32610">
        <w:tc>
          <w:tcPr>
            <w:tcW w:w="0" w:type="auto"/>
            <w:hideMark/>
          </w:tcPr>
          <w:p w14:paraId="70F07571" w14:textId="77777777" w:rsidR="00E32610" w:rsidRPr="00C76476" w:rsidRDefault="00E32610" w:rsidP="00E32610">
            <w:pPr>
              <w:jc w:val="both"/>
              <w:rPr>
                <w:lang w:val="en-IN"/>
              </w:rPr>
            </w:pPr>
            <w:r w:rsidRPr="00C76476">
              <w:rPr>
                <w:lang w:val="en-IN"/>
              </w:rPr>
              <w:t>Engagement Index</w:t>
            </w:r>
          </w:p>
        </w:tc>
        <w:tc>
          <w:tcPr>
            <w:tcW w:w="0" w:type="auto"/>
            <w:hideMark/>
          </w:tcPr>
          <w:p w14:paraId="53D66BFB" w14:textId="77777777" w:rsidR="00E32610" w:rsidRPr="00C76476" w:rsidRDefault="00E32610" w:rsidP="00E32610">
            <w:pPr>
              <w:jc w:val="both"/>
              <w:rPr>
                <w:lang w:val="en-IN"/>
              </w:rPr>
            </w:pPr>
            <w:r w:rsidRPr="00C76476">
              <w:rPr>
                <w:lang w:val="en-IN"/>
              </w:rPr>
              <w:t>Composite score of involvement &amp; satisfaction</w:t>
            </w:r>
          </w:p>
        </w:tc>
        <w:tc>
          <w:tcPr>
            <w:tcW w:w="0" w:type="auto"/>
            <w:hideMark/>
          </w:tcPr>
          <w:p w14:paraId="63F966CE" w14:textId="77777777" w:rsidR="00E32610" w:rsidRPr="00C76476" w:rsidRDefault="00E32610" w:rsidP="00E32610">
            <w:pPr>
              <w:jc w:val="both"/>
              <w:rPr>
                <w:lang w:val="en-IN"/>
              </w:rPr>
            </w:pPr>
            <w:r w:rsidRPr="00C76476">
              <w:rPr>
                <w:lang w:val="en-IN"/>
              </w:rPr>
              <w:t>2.72 / 4.0</w:t>
            </w:r>
          </w:p>
        </w:tc>
      </w:tr>
      <w:tr w:rsidR="00E32610" w:rsidRPr="00C76476" w14:paraId="4C31F57E" w14:textId="77777777" w:rsidTr="00E32610">
        <w:tc>
          <w:tcPr>
            <w:tcW w:w="0" w:type="auto"/>
            <w:hideMark/>
          </w:tcPr>
          <w:p w14:paraId="33322D18" w14:textId="77777777" w:rsidR="00E32610" w:rsidRPr="00C76476" w:rsidRDefault="00E32610" w:rsidP="00E32610">
            <w:pPr>
              <w:jc w:val="both"/>
              <w:rPr>
                <w:lang w:val="en-IN"/>
              </w:rPr>
            </w:pPr>
            <w:r w:rsidRPr="00C76476">
              <w:rPr>
                <w:lang w:val="en-IN"/>
              </w:rPr>
              <w:t>High Engagement %</w:t>
            </w:r>
          </w:p>
        </w:tc>
        <w:tc>
          <w:tcPr>
            <w:tcW w:w="0" w:type="auto"/>
            <w:hideMark/>
          </w:tcPr>
          <w:p w14:paraId="26F8C737" w14:textId="77777777" w:rsidR="00E32610" w:rsidRPr="00C76476" w:rsidRDefault="00E32610" w:rsidP="00E32610">
            <w:pPr>
              <w:jc w:val="both"/>
              <w:rPr>
                <w:lang w:val="en-IN"/>
              </w:rPr>
            </w:pPr>
            <w:r w:rsidRPr="00C76476">
              <w:rPr>
                <w:lang w:val="en-IN"/>
              </w:rPr>
              <w:t>Employees with engagement score &gt; 3.5</w:t>
            </w:r>
          </w:p>
        </w:tc>
        <w:tc>
          <w:tcPr>
            <w:tcW w:w="0" w:type="auto"/>
            <w:hideMark/>
          </w:tcPr>
          <w:p w14:paraId="30FF4620" w14:textId="77777777" w:rsidR="00E32610" w:rsidRPr="00C76476" w:rsidRDefault="00E32610" w:rsidP="00E32610">
            <w:pPr>
              <w:jc w:val="both"/>
              <w:rPr>
                <w:lang w:val="en-IN"/>
              </w:rPr>
            </w:pPr>
            <w:r w:rsidRPr="00C76476">
              <w:rPr>
                <w:lang w:val="en-IN"/>
              </w:rPr>
              <w:t>18.5%</w:t>
            </w:r>
          </w:p>
        </w:tc>
      </w:tr>
      <w:tr w:rsidR="00E32610" w:rsidRPr="00C76476" w14:paraId="721A9040" w14:textId="77777777" w:rsidTr="00E32610">
        <w:tc>
          <w:tcPr>
            <w:tcW w:w="0" w:type="auto"/>
            <w:hideMark/>
          </w:tcPr>
          <w:p w14:paraId="33A3C1A2" w14:textId="77777777" w:rsidR="00E32610" w:rsidRPr="00C76476" w:rsidRDefault="00E32610" w:rsidP="00E32610">
            <w:pPr>
              <w:jc w:val="both"/>
              <w:rPr>
                <w:lang w:val="en-IN"/>
              </w:rPr>
            </w:pPr>
            <w:r w:rsidRPr="00C76476">
              <w:rPr>
                <w:lang w:val="en-IN"/>
              </w:rPr>
              <w:t>Medium Engagement %</w:t>
            </w:r>
          </w:p>
        </w:tc>
        <w:tc>
          <w:tcPr>
            <w:tcW w:w="0" w:type="auto"/>
            <w:hideMark/>
          </w:tcPr>
          <w:p w14:paraId="2C483C0B" w14:textId="77777777" w:rsidR="00E32610" w:rsidRPr="00C76476" w:rsidRDefault="00E32610" w:rsidP="00E32610">
            <w:pPr>
              <w:jc w:val="both"/>
              <w:rPr>
                <w:lang w:val="en-IN"/>
              </w:rPr>
            </w:pPr>
            <w:r w:rsidRPr="00C76476">
              <w:rPr>
                <w:lang w:val="en-IN"/>
              </w:rPr>
              <w:t>Employees with engagement score 2.5-3.4</w:t>
            </w:r>
          </w:p>
        </w:tc>
        <w:tc>
          <w:tcPr>
            <w:tcW w:w="0" w:type="auto"/>
            <w:hideMark/>
          </w:tcPr>
          <w:p w14:paraId="6A3443D1" w14:textId="77777777" w:rsidR="00E32610" w:rsidRPr="00C76476" w:rsidRDefault="00E32610" w:rsidP="00E32610">
            <w:pPr>
              <w:jc w:val="both"/>
              <w:rPr>
                <w:lang w:val="en-IN"/>
              </w:rPr>
            </w:pPr>
            <w:r w:rsidRPr="00C76476">
              <w:rPr>
                <w:lang w:val="en-IN"/>
              </w:rPr>
              <w:t>55.3%</w:t>
            </w:r>
          </w:p>
        </w:tc>
      </w:tr>
      <w:tr w:rsidR="00E32610" w:rsidRPr="00C76476" w14:paraId="12BA3D4E" w14:textId="77777777" w:rsidTr="00E32610">
        <w:tc>
          <w:tcPr>
            <w:tcW w:w="0" w:type="auto"/>
            <w:hideMark/>
          </w:tcPr>
          <w:p w14:paraId="001CD39A" w14:textId="77777777" w:rsidR="00E32610" w:rsidRPr="00C76476" w:rsidRDefault="00E32610" w:rsidP="00E32610">
            <w:pPr>
              <w:jc w:val="both"/>
              <w:rPr>
                <w:lang w:val="en-IN"/>
              </w:rPr>
            </w:pPr>
            <w:r w:rsidRPr="00C76476">
              <w:rPr>
                <w:lang w:val="en-IN"/>
              </w:rPr>
              <w:t>Low Engagement %</w:t>
            </w:r>
          </w:p>
        </w:tc>
        <w:tc>
          <w:tcPr>
            <w:tcW w:w="0" w:type="auto"/>
            <w:hideMark/>
          </w:tcPr>
          <w:p w14:paraId="6CEE613B" w14:textId="77777777" w:rsidR="00E32610" w:rsidRPr="00C76476" w:rsidRDefault="00E32610" w:rsidP="00E32610">
            <w:pPr>
              <w:jc w:val="both"/>
              <w:rPr>
                <w:lang w:val="en-IN"/>
              </w:rPr>
            </w:pPr>
            <w:r w:rsidRPr="00C76476">
              <w:rPr>
                <w:lang w:val="en-IN"/>
              </w:rPr>
              <w:t>Employees with engagement score &lt; 2.5</w:t>
            </w:r>
          </w:p>
        </w:tc>
        <w:tc>
          <w:tcPr>
            <w:tcW w:w="0" w:type="auto"/>
            <w:hideMark/>
          </w:tcPr>
          <w:p w14:paraId="10150DAC" w14:textId="77777777" w:rsidR="00E32610" w:rsidRPr="00C76476" w:rsidRDefault="00E32610" w:rsidP="00E32610">
            <w:pPr>
              <w:jc w:val="both"/>
              <w:rPr>
                <w:lang w:val="en-IN"/>
              </w:rPr>
            </w:pPr>
            <w:r w:rsidRPr="00C76476">
              <w:rPr>
                <w:lang w:val="en-IN"/>
              </w:rPr>
              <w:t>26.2%</w:t>
            </w:r>
          </w:p>
        </w:tc>
      </w:tr>
      <w:tr w:rsidR="00E32610" w:rsidRPr="00C76476" w14:paraId="514CFC74" w14:textId="77777777" w:rsidTr="00E32610">
        <w:tc>
          <w:tcPr>
            <w:tcW w:w="0" w:type="auto"/>
            <w:hideMark/>
          </w:tcPr>
          <w:p w14:paraId="0DCE8732" w14:textId="77777777" w:rsidR="00E32610" w:rsidRPr="00C76476" w:rsidRDefault="00E32610" w:rsidP="00E32610">
            <w:pPr>
              <w:jc w:val="both"/>
              <w:rPr>
                <w:lang w:val="en-IN"/>
              </w:rPr>
            </w:pPr>
            <w:r w:rsidRPr="00C76476">
              <w:rPr>
                <w:lang w:val="en-IN"/>
              </w:rPr>
              <w:lastRenderedPageBreak/>
              <w:t>High Burnout Risk %</w:t>
            </w:r>
          </w:p>
        </w:tc>
        <w:tc>
          <w:tcPr>
            <w:tcW w:w="0" w:type="auto"/>
            <w:hideMark/>
          </w:tcPr>
          <w:p w14:paraId="472542EF" w14:textId="77777777" w:rsidR="00E32610" w:rsidRPr="00C76476" w:rsidRDefault="00E32610" w:rsidP="00E32610">
            <w:pPr>
              <w:jc w:val="both"/>
              <w:rPr>
                <w:lang w:val="en-IN"/>
              </w:rPr>
            </w:pPr>
            <w:r w:rsidRPr="00C76476">
              <w:rPr>
                <w:lang w:val="en-IN"/>
              </w:rPr>
              <w:t>Overtime + WLB = 1</w:t>
            </w:r>
          </w:p>
        </w:tc>
        <w:tc>
          <w:tcPr>
            <w:tcW w:w="0" w:type="auto"/>
            <w:hideMark/>
          </w:tcPr>
          <w:p w14:paraId="7B85A662" w14:textId="77777777" w:rsidR="00E32610" w:rsidRPr="00C76476" w:rsidRDefault="00E32610" w:rsidP="00E32610">
            <w:pPr>
              <w:jc w:val="both"/>
              <w:rPr>
                <w:lang w:val="en-IN"/>
              </w:rPr>
            </w:pPr>
            <w:r w:rsidRPr="00C76476">
              <w:rPr>
                <w:lang w:val="en-IN"/>
              </w:rPr>
              <w:t>17.8%</w:t>
            </w:r>
          </w:p>
        </w:tc>
      </w:tr>
      <w:tr w:rsidR="00E32610" w:rsidRPr="00C76476" w14:paraId="770A916F" w14:textId="77777777" w:rsidTr="00E32610">
        <w:tc>
          <w:tcPr>
            <w:tcW w:w="0" w:type="auto"/>
            <w:hideMark/>
          </w:tcPr>
          <w:p w14:paraId="117DDBEA" w14:textId="77777777" w:rsidR="00E32610" w:rsidRPr="00C76476" w:rsidRDefault="00E32610" w:rsidP="00E32610">
            <w:pPr>
              <w:jc w:val="both"/>
              <w:rPr>
                <w:lang w:val="en-IN"/>
              </w:rPr>
            </w:pPr>
            <w:r w:rsidRPr="00C76476">
              <w:rPr>
                <w:lang w:val="en-IN"/>
              </w:rPr>
              <w:t>Medium Burnout Risk %</w:t>
            </w:r>
          </w:p>
        </w:tc>
        <w:tc>
          <w:tcPr>
            <w:tcW w:w="0" w:type="auto"/>
            <w:hideMark/>
          </w:tcPr>
          <w:p w14:paraId="246A5775" w14:textId="77777777" w:rsidR="00E32610" w:rsidRPr="00C76476" w:rsidRDefault="00E32610" w:rsidP="00E32610">
            <w:pPr>
              <w:jc w:val="both"/>
              <w:rPr>
                <w:lang w:val="en-IN"/>
              </w:rPr>
            </w:pPr>
            <w:r w:rsidRPr="00C76476">
              <w:rPr>
                <w:lang w:val="en-IN"/>
              </w:rPr>
              <w:t>Overtime + WLB = 2</w:t>
            </w:r>
          </w:p>
        </w:tc>
        <w:tc>
          <w:tcPr>
            <w:tcW w:w="0" w:type="auto"/>
            <w:hideMark/>
          </w:tcPr>
          <w:p w14:paraId="1EA9E6DE" w14:textId="77777777" w:rsidR="00E32610" w:rsidRPr="00C76476" w:rsidRDefault="00E32610" w:rsidP="00E32610">
            <w:pPr>
              <w:jc w:val="both"/>
              <w:rPr>
                <w:lang w:val="en-IN"/>
              </w:rPr>
            </w:pPr>
            <w:r w:rsidRPr="00C76476">
              <w:rPr>
                <w:lang w:val="en-IN"/>
              </w:rPr>
              <w:t>29.8%</w:t>
            </w:r>
          </w:p>
        </w:tc>
      </w:tr>
      <w:tr w:rsidR="00E32610" w:rsidRPr="00C76476" w14:paraId="370B014E" w14:textId="77777777" w:rsidTr="00E32610">
        <w:tc>
          <w:tcPr>
            <w:tcW w:w="0" w:type="auto"/>
            <w:hideMark/>
          </w:tcPr>
          <w:p w14:paraId="6B7A57C4" w14:textId="77777777" w:rsidR="00E32610" w:rsidRPr="00C76476" w:rsidRDefault="00E32610" w:rsidP="00E32610">
            <w:pPr>
              <w:jc w:val="both"/>
              <w:rPr>
                <w:lang w:val="en-IN"/>
              </w:rPr>
            </w:pPr>
            <w:r w:rsidRPr="00C76476">
              <w:rPr>
                <w:lang w:val="en-IN"/>
              </w:rPr>
              <w:t>Low Burnout Risk %</w:t>
            </w:r>
          </w:p>
        </w:tc>
        <w:tc>
          <w:tcPr>
            <w:tcW w:w="0" w:type="auto"/>
            <w:hideMark/>
          </w:tcPr>
          <w:p w14:paraId="4F85F190" w14:textId="77777777" w:rsidR="00E32610" w:rsidRPr="00C76476" w:rsidRDefault="00E32610" w:rsidP="00E32610">
            <w:pPr>
              <w:jc w:val="both"/>
              <w:rPr>
                <w:lang w:val="en-IN"/>
              </w:rPr>
            </w:pPr>
            <w:r w:rsidRPr="00C76476">
              <w:rPr>
                <w:lang w:val="en-IN"/>
              </w:rPr>
              <w:t>No overtime OR WLB &gt; 2</w:t>
            </w:r>
          </w:p>
        </w:tc>
        <w:tc>
          <w:tcPr>
            <w:tcW w:w="0" w:type="auto"/>
            <w:hideMark/>
          </w:tcPr>
          <w:p w14:paraId="609108C9" w14:textId="77777777" w:rsidR="00E32610" w:rsidRPr="00C76476" w:rsidRDefault="00E32610" w:rsidP="00E32610">
            <w:pPr>
              <w:jc w:val="both"/>
              <w:rPr>
                <w:lang w:val="en-IN"/>
              </w:rPr>
            </w:pPr>
            <w:r w:rsidRPr="00C76476">
              <w:rPr>
                <w:lang w:val="en-IN"/>
              </w:rPr>
              <w:t>52.4%</w:t>
            </w:r>
          </w:p>
        </w:tc>
      </w:tr>
      <w:tr w:rsidR="00E32610" w:rsidRPr="00C76476" w14:paraId="503AAD15" w14:textId="77777777" w:rsidTr="00E32610">
        <w:tc>
          <w:tcPr>
            <w:tcW w:w="0" w:type="auto"/>
            <w:hideMark/>
          </w:tcPr>
          <w:p w14:paraId="3C3DD199" w14:textId="77777777" w:rsidR="00E32610" w:rsidRPr="00C76476" w:rsidRDefault="00E32610" w:rsidP="00E32610">
            <w:pPr>
              <w:jc w:val="both"/>
              <w:rPr>
                <w:lang w:val="en-IN"/>
              </w:rPr>
            </w:pPr>
            <w:r w:rsidRPr="00C76476">
              <w:rPr>
                <w:lang w:val="en-IN"/>
              </w:rPr>
              <w:t>Work-Life Balance Index</w:t>
            </w:r>
          </w:p>
        </w:tc>
        <w:tc>
          <w:tcPr>
            <w:tcW w:w="0" w:type="auto"/>
            <w:hideMark/>
          </w:tcPr>
          <w:p w14:paraId="2A9EA044" w14:textId="77777777" w:rsidR="00E32610" w:rsidRPr="00C76476" w:rsidRDefault="00E32610" w:rsidP="00E32610">
            <w:pPr>
              <w:jc w:val="both"/>
              <w:rPr>
                <w:lang w:val="en-IN"/>
              </w:rPr>
            </w:pPr>
            <w:r w:rsidRPr="00C76476">
              <w:rPr>
                <w:lang w:val="en-IN"/>
              </w:rPr>
              <w:t>Average balance rating</w:t>
            </w:r>
          </w:p>
        </w:tc>
        <w:tc>
          <w:tcPr>
            <w:tcW w:w="0" w:type="auto"/>
            <w:hideMark/>
          </w:tcPr>
          <w:p w14:paraId="227727B2" w14:textId="77777777" w:rsidR="00E32610" w:rsidRPr="00C76476" w:rsidRDefault="00E32610" w:rsidP="00E32610">
            <w:pPr>
              <w:jc w:val="both"/>
              <w:rPr>
                <w:lang w:val="en-IN"/>
              </w:rPr>
            </w:pPr>
            <w:r w:rsidRPr="00C76476">
              <w:rPr>
                <w:lang w:val="en-IN"/>
              </w:rPr>
              <w:t>2.78 / 4.0</w:t>
            </w:r>
          </w:p>
        </w:tc>
      </w:tr>
      <w:tr w:rsidR="00E32610" w:rsidRPr="00C76476" w14:paraId="3F3E3CFC" w14:textId="77777777" w:rsidTr="00E32610">
        <w:tc>
          <w:tcPr>
            <w:tcW w:w="0" w:type="auto"/>
            <w:hideMark/>
          </w:tcPr>
          <w:p w14:paraId="760EDB2A" w14:textId="77777777" w:rsidR="00E32610" w:rsidRPr="00C76476" w:rsidRDefault="00E32610" w:rsidP="00E32610">
            <w:pPr>
              <w:jc w:val="both"/>
              <w:rPr>
                <w:lang w:val="en-IN"/>
              </w:rPr>
            </w:pPr>
            <w:r w:rsidRPr="00C76476">
              <w:rPr>
                <w:lang w:val="en-IN"/>
              </w:rPr>
              <w:t>Satisfaction Stability Score</w:t>
            </w:r>
          </w:p>
        </w:tc>
        <w:tc>
          <w:tcPr>
            <w:tcW w:w="0" w:type="auto"/>
            <w:hideMark/>
          </w:tcPr>
          <w:p w14:paraId="32FAC09C" w14:textId="77777777" w:rsidR="00E32610" w:rsidRPr="00C76476" w:rsidRDefault="00E32610" w:rsidP="00E32610">
            <w:pPr>
              <w:jc w:val="both"/>
              <w:rPr>
                <w:lang w:val="en-IN"/>
              </w:rPr>
            </w:pPr>
            <w:r w:rsidRPr="00C76476">
              <w:rPr>
                <w:lang w:val="en-IN"/>
              </w:rPr>
              <w:t>Consistency across satisfaction dimensions</w:t>
            </w:r>
          </w:p>
        </w:tc>
        <w:tc>
          <w:tcPr>
            <w:tcW w:w="0" w:type="auto"/>
            <w:hideMark/>
          </w:tcPr>
          <w:p w14:paraId="58BBFF4E" w14:textId="77777777" w:rsidR="00E32610" w:rsidRPr="00C76476" w:rsidRDefault="00E32610" w:rsidP="00E32610">
            <w:pPr>
              <w:jc w:val="both"/>
              <w:rPr>
                <w:lang w:val="en-IN"/>
              </w:rPr>
            </w:pPr>
            <w:r w:rsidRPr="00C76476">
              <w:rPr>
                <w:lang w:val="en-IN"/>
              </w:rPr>
              <w:t>0.52</w:t>
            </w:r>
          </w:p>
        </w:tc>
      </w:tr>
      <w:tr w:rsidR="00E32610" w:rsidRPr="00C76476" w14:paraId="30F5CE4C" w14:textId="77777777" w:rsidTr="00E32610">
        <w:tc>
          <w:tcPr>
            <w:tcW w:w="0" w:type="auto"/>
            <w:hideMark/>
          </w:tcPr>
          <w:p w14:paraId="51B66DBB" w14:textId="77777777" w:rsidR="00E32610" w:rsidRPr="00C76476" w:rsidRDefault="00E32610" w:rsidP="00E32610">
            <w:pPr>
              <w:jc w:val="both"/>
              <w:rPr>
                <w:lang w:val="en-IN"/>
              </w:rPr>
            </w:pPr>
            <w:r w:rsidRPr="00C76476">
              <w:rPr>
                <w:lang w:val="en-IN"/>
              </w:rPr>
              <w:t>Workload Stress Level</w:t>
            </w:r>
          </w:p>
        </w:tc>
        <w:tc>
          <w:tcPr>
            <w:tcW w:w="0" w:type="auto"/>
            <w:hideMark/>
          </w:tcPr>
          <w:p w14:paraId="5E9C8522" w14:textId="77777777" w:rsidR="00E32610" w:rsidRPr="00C76476" w:rsidRDefault="00E32610" w:rsidP="00E32610">
            <w:pPr>
              <w:jc w:val="both"/>
              <w:rPr>
                <w:lang w:val="en-IN"/>
              </w:rPr>
            </w:pPr>
            <w:r w:rsidRPr="00C76476">
              <w:rPr>
                <w:lang w:val="en-IN"/>
              </w:rPr>
              <w:t>Travel + overtime intensity</w:t>
            </w:r>
          </w:p>
        </w:tc>
        <w:tc>
          <w:tcPr>
            <w:tcW w:w="0" w:type="auto"/>
            <w:hideMark/>
          </w:tcPr>
          <w:p w14:paraId="35AC6044" w14:textId="77777777" w:rsidR="00E32610" w:rsidRPr="00C76476" w:rsidRDefault="00E32610" w:rsidP="00E32610">
            <w:pPr>
              <w:jc w:val="both"/>
              <w:rPr>
                <w:lang w:val="en-IN"/>
              </w:rPr>
            </w:pPr>
            <w:r w:rsidRPr="00C76476">
              <w:rPr>
                <w:lang w:val="en-IN"/>
              </w:rPr>
              <w:t>Medium</w:t>
            </w:r>
          </w:p>
        </w:tc>
      </w:tr>
    </w:tbl>
    <w:p w14:paraId="6E7B240C" w14:textId="77777777" w:rsidR="00C76476" w:rsidRPr="00C76476" w:rsidRDefault="00C76476" w:rsidP="00C76476">
      <w:pPr>
        <w:jc w:val="both"/>
        <w:rPr>
          <w:b/>
          <w:bCs/>
          <w:lang w:val="en-IN"/>
        </w:rPr>
      </w:pPr>
      <w:r w:rsidRPr="00C76476">
        <w:rPr>
          <w:b/>
          <w:bCs/>
          <w:lang w:val="en-IN"/>
        </w:rPr>
        <w:t>APPENDIX</w:t>
      </w:r>
    </w:p>
    <w:p w14:paraId="63664BDF" w14:textId="77777777" w:rsidR="00E32610" w:rsidRDefault="00E32610" w:rsidP="00C76476">
      <w:pPr>
        <w:jc w:val="both"/>
        <w:rPr>
          <w:b/>
          <w:bCs/>
          <w:lang w:val="en-IN"/>
        </w:rPr>
      </w:pPr>
    </w:p>
    <w:p w14:paraId="596BE071" w14:textId="2415623C" w:rsidR="00C76476" w:rsidRDefault="00C76476" w:rsidP="00C76476">
      <w:pPr>
        <w:jc w:val="both"/>
        <w:rPr>
          <w:b/>
          <w:bCs/>
          <w:lang w:val="en-IN"/>
        </w:rPr>
      </w:pPr>
      <w:r w:rsidRPr="00C76476">
        <w:rPr>
          <w:b/>
          <w:bCs/>
          <w:lang w:val="en-IN"/>
        </w:rPr>
        <w:t>A. KPI Summary Table</w:t>
      </w:r>
    </w:p>
    <w:p w14:paraId="4B95975E" w14:textId="58B2AB8B" w:rsidR="00C76476" w:rsidRPr="00C76476" w:rsidRDefault="00C76476" w:rsidP="00C76476">
      <w:pPr>
        <w:jc w:val="both"/>
        <w:rPr>
          <w:b/>
          <w:bCs/>
          <w:lang w:val="en-IN"/>
        </w:rPr>
      </w:pPr>
      <w:r w:rsidRPr="00C76476">
        <w:rPr>
          <w:b/>
          <w:bCs/>
          <w:lang w:val="en-IN"/>
        </w:rPr>
        <w:t>B. Department-wise Summary</w:t>
      </w:r>
    </w:p>
    <w:tbl>
      <w:tblPr>
        <w:tblStyle w:val="TableGrid"/>
        <w:tblW w:w="0" w:type="auto"/>
        <w:tblLook w:val="04A0" w:firstRow="1" w:lastRow="0" w:firstColumn="1" w:lastColumn="0" w:noHBand="0" w:noVBand="1"/>
      </w:tblPr>
      <w:tblGrid>
        <w:gridCol w:w="2491"/>
        <w:gridCol w:w="1207"/>
        <w:gridCol w:w="1745"/>
        <w:gridCol w:w="2063"/>
        <w:gridCol w:w="1470"/>
      </w:tblGrid>
      <w:tr w:rsidR="00C76476" w:rsidRPr="00C76476" w14:paraId="06AC4D9C" w14:textId="77777777" w:rsidTr="00E32610">
        <w:tc>
          <w:tcPr>
            <w:tcW w:w="0" w:type="auto"/>
            <w:hideMark/>
          </w:tcPr>
          <w:p w14:paraId="44DCC046" w14:textId="77777777" w:rsidR="00C76476" w:rsidRPr="00C76476" w:rsidRDefault="00C76476" w:rsidP="00C76476">
            <w:pPr>
              <w:jc w:val="both"/>
              <w:rPr>
                <w:lang w:val="en-IN"/>
              </w:rPr>
            </w:pPr>
            <w:r w:rsidRPr="00C76476">
              <w:rPr>
                <w:b/>
                <w:bCs/>
                <w:lang w:val="en-IN"/>
              </w:rPr>
              <w:t>Department</w:t>
            </w:r>
          </w:p>
        </w:tc>
        <w:tc>
          <w:tcPr>
            <w:tcW w:w="0" w:type="auto"/>
            <w:hideMark/>
          </w:tcPr>
          <w:p w14:paraId="63C91013" w14:textId="77777777" w:rsidR="00C76476" w:rsidRPr="00C76476" w:rsidRDefault="00C76476" w:rsidP="00C76476">
            <w:pPr>
              <w:jc w:val="both"/>
              <w:rPr>
                <w:lang w:val="en-IN"/>
              </w:rPr>
            </w:pPr>
            <w:r w:rsidRPr="00C76476">
              <w:rPr>
                <w:b/>
                <w:bCs/>
                <w:lang w:val="en-IN"/>
              </w:rPr>
              <w:t>Employees</w:t>
            </w:r>
          </w:p>
        </w:tc>
        <w:tc>
          <w:tcPr>
            <w:tcW w:w="0" w:type="auto"/>
            <w:hideMark/>
          </w:tcPr>
          <w:p w14:paraId="337A9028" w14:textId="77777777" w:rsidR="00C76476" w:rsidRPr="00C76476" w:rsidRDefault="00C76476" w:rsidP="00C76476">
            <w:pPr>
              <w:jc w:val="both"/>
              <w:rPr>
                <w:lang w:val="en-IN"/>
              </w:rPr>
            </w:pPr>
            <w:proofErr w:type="spellStart"/>
            <w:r w:rsidRPr="00C76476">
              <w:rPr>
                <w:b/>
                <w:bCs/>
                <w:lang w:val="en-IN"/>
              </w:rPr>
              <w:t>Avg</w:t>
            </w:r>
            <w:proofErr w:type="spellEnd"/>
            <w:r w:rsidRPr="00C76476">
              <w:rPr>
                <w:b/>
                <w:bCs/>
                <w:lang w:val="en-IN"/>
              </w:rPr>
              <w:t xml:space="preserve"> Engagement</w:t>
            </w:r>
          </w:p>
        </w:tc>
        <w:tc>
          <w:tcPr>
            <w:tcW w:w="0" w:type="auto"/>
            <w:hideMark/>
          </w:tcPr>
          <w:p w14:paraId="7FF90D8B" w14:textId="77777777" w:rsidR="00C76476" w:rsidRPr="00C76476" w:rsidRDefault="00C76476" w:rsidP="00C76476">
            <w:pPr>
              <w:jc w:val="both"/>
              <w:rPr>
                <w:lang w:val="en-IN"/>
              </w:rPr>
            </w:pPr>
            <w:r w:rsidRPr="00C76476">
              <w:rPr>
                <w:b/>
                <w:bCs/>
                <w:lang w:val="en-IN"/>
              </w:rPr>
              <w:t>% High Burnout Risk</w:t>
            </w:r>
          </w:p>
        </w:tc>
        <w:tc>
          <w:tcPr>
            <w:tcW w:w="0" w:type="auto"/>
            <w:hideMark/>
          </w:tcPr>
          <w:p w14:paraId="1089847C" w14:textId="77777777" w:rsidR="00C76476" w:rsidRPr="00C76476" w:rsidRDefault="00C76476" w:rsidP="00C76476">
            <w:pPr>
              <w:jc w:val="both"/>
              <w:rPr>
                <w:lang w:val="en-IN"/>
              </w:rPr>
            </w:pPr>
            <w:r w:rsidRPr="00C76476">
              <w:rPr>
                <w:b/>
                <w:bCs/>
                <w:lang w:val="en-IN"/>
              </w:rPr>
              <w:t>Attrition Rate</w:t>
            </w:r>
          </w:p>
        </w:tc>
      </w:tr>
      <w:tr w:rsidR="00C76476" w:rsidRPr="00C76476" w14:paraId="1BEAF48D" w14:textId="77777777" w:rsidTr="00E32610">
        <w:tc>
          <w:tcPr>
            <w:tcW w:w="0" w:type="auto"/>
            <w:hideMark/>
          </w:tcPr>
          <w:p w14:paraId="1B2A14DE" w14:textId="77777777" w:rsidR="00C76476" w:rsidRPr="00C76476" w:rsidRDefault="00C76476" w:rsidP="00C76476">
            <w:pPr>
              <w:jc w:val="both"/>
              <w:rPr>
                <w:lang w:val="en-IN"/>
              </w:rPr>
            </w:pPr>
            <w:r w:rsidRPr="00C76476">
              <w:rPr>
                <w:lang w:val="en-IN"/>
              </w:rPr>
              <w:t>Research &amp; Development</w:t>
            </w:r>
          </w:p>
        </w:tc>
        <w:tc>
          <w:tcPr>
            <w:tcW w:w="0" w:type="auto"/>
            <w:hideMark/>
          </w:tcPr>
          <w:p w14:paraId="386F4F28" w14:textId="77777777" w:rsidR="00C76476" w:rsidRPr="00C76476" w:rsidRDefault="00C76476" w:rsidP="00C76476">
            <w:pPr>
              <w:jc w:val="both"/>
              <w:rPr>
                <w:lang w:val="en-IN"/>
              </w:rPr>
            </w:pPr>
            <w:r w:rsidRPr="00C76476">
              <w:rPr>
                <w:lang w:val="en-IN"/>
              </w:rPr>
              <w:t>961</w:t>
            </w:r>
          </w:p>
        </w:tc>
        <w:tc>
          <w:tcPr>
            <w:tcW w:w="0" w:type="auto"/>
            <w:hideMark/>
          </w:tcPr>
          <w:p w14:paraId="213C8873" w14:textId="77777777" w:rsidR="00C76476" w:rsidRPr="00C76476" w:rsidRDefault="00C76476" w:rsidP="00C76476">
            <w:pPr>
              <w:jc w:val="both"/>
              <w:rPr>
                <w:lang w:val="en-IN"/>
              </w:rPr>
            </w:pPr>
            <w:r w:rsidRPr="00C76476">
              <w:rPr>
                <w:lang w:val="en-IN"/>
              </w:rPr>
              <w:t>2.73</w:t>
            </w:r>
          </w:p>
        </w:tc>
        <w:tc>
          <w:tcPr>
            <w:tcW w:w="0" w:type="auto"/>
            <w:hideMark/>
          </w:tcPr>
          <w:p w14:paraId="2A4B723B" w14:textId="77777777" w:rsidR="00C76476" w:rsidRPr="00C76476" w:rsidRDefault="00C76476" w:rsidP="00C76476">
            <w:pPr>
              <w:jc w:val="both"/>
              <w:rPr>
                <w:lang w:val="en-IN"/>
              </w:rPr>
            </w:pPr>
            <w:r w:rsidRPr="00C76476">
              <w:rPr>
                <w:lang w:val="en-IN"/>
              </w:rPr>
              <w:t>15.8%</w:t>
            </w:r>
          </w:p>
        </w:tc>
        <w:tc>
          <w:tcPr>
            <w:tcW w:w="0" w:type="auto"/>
            <w:hideMark/>
          </w:tcPr>
          <w:p w14:paraId="2B69FBBB" w14:textId="77777777" w:rsidR="00C76476" w:rsidRPr="00C76476" w:rsidRDefault="00C76476" w:rsidP="00C76476">
            <w:pPr>
              <w:jc w:val="both"/>
              <w:rPr>
                <w:lang w:val="en-IN"/>
              </w:rPr>
            </w:pPr>
            <w:r w:rsidRPr="00C76476">
              <w:rPr>
                <w:lang w:val="en-IN"/>
              </w:rPr>
              <w:t>14.7%</w:t>
            </w:r>
          </w:p>
        </w:tc>
      </w:tr>
      <w:tr w:rsidR="00C76476" w:rsidRPr="00C76476" w14:paraId="104A8365" w14:textId="77777777" w:rsidTr="00E32610">
        <w:tc>
          <w:tcPr>
            <w:tcW w:w="0" w:type="auto"/>
            <w:hideMark/>
          </w:tcPr>
          <w:p w14:paraId="1FB480DE" w14:textId="77777777" w:rsidR="00C76476" w:rsidRPr="00C76476" w:rsidRDefault="00C76476" w:rsidP="00C76476">
            <w:pPr>
              <w:jc w:val="both"/>
              <w:rPr>
                <w:lang w:val="en-IN"/>
              </w:rPr>
            </w:pPr>
            <w:r w:rsidRPr="00C76476">
              <w:rPr>
                <w:lang w:val="en-IN"/>
              </w:rPr>
              <w:t>Sales</w:t>
            </w:r>
          </w:p>
        </w:tc>
        <w:tc>
          <w:tcPr>
            <w:tcW w:w="0" w:type="auto"/>
            <w:hideMark/>
          </w:tcPr>
          <w:p w14:paraId="6AC08E9A" w14:textId="77777777" w:rsidR="00C76476" w:rsidRPr="00C76476" w:rsidRDefault="00C76476" w:rsidP="00C76476">
            <w:pPr>
              <w:jc w:val="both"/>
              <w:rPr>
                <w:lang w:val="en-IN"/>
              </w:rPr>
            </w:pPr>
            <w:r w:rsidRPr="00C76476">
              <w:rPr>
                <w:lang w:val="en-IN"/>
              </w:rPr>
              <w:t>446</w:t>
            </w:r>
          </w:p>
        </w:tc>
        <w:tc>
          <w:tcPr>
            <w:tcW w:w="0" w:type="auto"/>
            <w:hideMark/>
          </w:tcPr>
          <w:p w14:paraId="782B8E7F" w14:textId="77777777" w:rsidR="00C76476" w:rsidRPr="00C76476" w:rsidRDefault="00C76476" w:rsidP="00C76476">
            <w:pPr>
              <w:jc w:val="both"/>
              <w:rPr>
                <w:lang w:val="en-IN"/>
              </w:rPr>
            </w:pPr>
            <w:r w:rsidRPr="00C76476">
              <w:rPr>
                <w:lang w:val="en-IN"/>
              </w:rPr>
              <w:t>2.65</w:t>
            </w:r>
          </w:p>
        </w:tc>
        <w:tc>
          <w:tcPr>
            <w:tcW w:w="0" w:type="auto"/>
            <w:hideMark/>
          </w:tcPr>
          <w:p w14:paraId="3A069533" w14:textId="77777777" w:rsidR="00C76476" w:rsidRPr="00C76476" w:rsidRDefault="00C76476" w:rsidP="00C76476">
            <w:pPr>
              <w:jc w:val="both"/>
              <w:rPr>
                <w:lang w:val="en-IN"/>
              </w:rPr>
            </w:pPr>
            <w:r w:rsidRPr="00C76476">
              <w:rPr>
                <w:lang w:val="en-IN"/>
              </w:rPr>
              <w:t>32.5%</w:t>
            </w:r>
          </w:p>
        </w:tc>
        <w:tc>
          <w:tcPr>
            <w:tcW w:w="0" w:type="auto"/>
            <w:hideMark/>
          </w:tcPr>
          <w:p w14:paraId="29969122" w14:textId="77777777" w:rsidR="00C76476" w:rsidRPr="00C76476" w:rsidRDefault="00C76476" w:rsidP="00C76476">
            <w:pPr>
              <w:jc w:val="both"/>
              <w:rPr>
                <w:lang w:val="en-IN"/>
              </w:rPr>
            </w:pPr>
            <w:r w:rsidRPr="00C76476">
              <w:rPr>
                <w:lang w:val="en-IN"/>
              </w:rPr>
              <w:t>19.9%</w:t>
            </w:r>
          </w:p>
        </w:tc>
      </w:tr>
      <w:tr w:rsidR="00C76476" w:rsidRPr="00C76476" w14:paraId="45D6EACD" w14:textId="77777777" w:rsidTr="00E32610">
        <w:tc>
          <w:tcPr>
            <w:tcW w:w="0" w:type="auto"/>
            <w:hideMark/>
          </w:tcPr>
          <w:p w14:paraId="159F7C75" w14:textId="77777777" w:rsidR="00C76476" w:rsidRPr="00C76476" w:rsidRDefault="00C76476" w:rsidP="00C76476">
            <w:pPr>
              <w:jc w:val="both"/>
              <w:rPr>
                <w:lang w:val="en-IN"/>
              </w:rPr>
            </w:pPr>
            <w:r w:rsidRPr="00C76476">
              <w:rPr>
                <w:lang w:val="en-IN"/>
              </w:rPr>
              <w:t>Human Resources</w:t>
            </w:r>
          </w:p>
        </w:tc>
        <w:tc>
          <w:tcPr>
            <w:tcW w:w="0" w:type="auto"/>
            <w:hideMark/>
          </w:tcPr>
          <w:p w14:paraId="227641EA" w14:textId="77777777" w:rsidR="00C76476" w:rsidRPr="00C76476" w:rsidRDefault="00C76476" w:rsidP="00C76476">
            <w:pPr>
              <w:jc w:val="both"/>
              <w:rPr>
                <w:lang w:val="en-IN"/>
              </w:rPr>
            </w:pPr>
            <w:r w:rsidRPr="00C76476">
              <w:rPr>
                <w:lang w:val="en-IN"/>
              </w:rPr>
              <w:t>63</w:t>
            </w:r>
          </w:p>
        </w:tc>
        <w:tc>
          <w:tcPr>
            <w:tcW w:w="0" w:type="auto"/>
            <w:hideMark/>
          </w:tcPr>
          <w:p w14:paraId="2DCB6455" w14:textId="77777777" w:rsidR="00C76476" w:rsidRPr="00C76476" w:rsidRDefault="00C76476" w:rsidP="00C76476">
            <w:pPr>
              <w:jc w:val="both"/>
              <w:rPr>
                <w:lang w:val="en-IN"/>
              </w:rPr>
            </w:pPr>
            <w:r w:rsidRPr="00C76476">
              <w:rPr>
                <w:lang w:val="en-IN"/>
              </w:rPr>
              <w:t>2.68</w:t>
            </w:r>
          </w:p>
        </w:tc>
        <w:tc>
          <w:tcPr>
            <w:tcW w:w="0" w:type="auto"/>
            <w:hideMark/>
          </w:tcPr>
          <w:p w14:paraId="6ED4DECD" w14:textId="77777777" w:rsidR="00C76476" w:rsidRPr="00C76476" w:rsidRDefault="00C76476" w:rsidP="00C76476">
            <w:pPr>
              <w:jc w:val="both"/>
              <w:rPr>
                <w:lang w:val="en-IN"/>
              </w:rPr>
            </w:pPr>
            <w:r w:rsidRPr="00C76476">
              <w:rPr>
                <w:lang w:val="en-IN"/>
              </w:rPr>
              <w:t>22.2%</w:t>
            </w:r>
          </w:p>
        </w:tc>
        <w:tc>
          <w:tcPr>
            <w:tcW w:w="0" w:type="auto"/>
            <w:hideMark/>
          </w:tcPr>
          <w:p w14:paraId="77745B13" w14:textId="77777777" w:rsidR="00C76476" w:rsidRPr="00C76476" w:rsidRDefault="00C76476" w:rsidP="00C76476">
            <w:pPr>
              <w:jc w:val="both"/>
              <w:rPr>
                <w:lang w:val="en-IN"/>
              </w:rPr>
            </w:pPr>
            <w:r w:rsidRPr="00C76476">
              <w:rPr>
                <w:lang w:val="en-IN"/>
              </w:rPr>
              <w:t>20.6%</w:t>
            </w:r>
          </w:p>
        </w:tc>
      </w:tr>
    </w:tbl>
    <w:p w14:paraId="60FAA0E6" w14:textId="77777777" w:rsidR="00C76476" w:rsidRDefault="00C76476" w:rsidP="00C76476">
      <w:pPr>
        <w:jc w:val="both"/>
        <w:rPr>
          <w:b/>
          <w:bCs/>
          <w:lang w:val="en-IN"/>
        </w:rPr>
      </w:pPr>
      <w:r w:rsidRPr="00C76476">
        <w:rPr>
          <w:b/>
          <w:bCs/>
          <w:lang w:val="en-IN"/>
        </w:rPr>
        <w:t>C. Job Role Engagement Summary</w:t>
      </w:r>
    </w:p>
    <w:p w14:paraId="651D81AF" w14:textId="77777777" w:rsidR="00E32610" w:rsidRPr="00C76476" w:rsidRDefault="00E32610" w:rsidP="00C76476">
      <w:pPr>
        <w:jc w:val="both"/>
        <w:rPr>
          <w:b/>
          <w:bCs/>
          <w:lang w:val="en-IN"/>
        </w:rPr>
      </w:pPr>
    </w:p>
    <w:tbl>
      <w:tblPr>
        <w:tblStyle w:val="TableGrid"/>
        <w:tblW w:w="0" w:type="auto"/>
        <w:tblLook w:val="04A0" w:firstRow="1" w:lastRow="0" w:firstColumn="1" w:lastColumn="0" w:noHBand="0" w:noVBand="1"/>
      </w:tblPr>
      <w:tblGrid>
        <w:gridCol w:w="2596"/>
        <w:gridCol w:w="1207"/>
        <w:gridCol w:w="1745"/>
        <w:gridCol w:w="2063"/>
      </w:tblGrid>
      <w:tr w:rsidR="00C76476" w:rsidRPr="00C76476" w14:paraId="4BBDEB59" w14:textId="77777777" w:rsidTr="00E32610">
        <w:tc>
          <w:tcPr>
            <w:tcW w:w="0" w:type="auto"/>
            <w:hideMark/>
          </w:tcPr>
          <w:p w14:paraId="09FB7D03" w14:textId="77777777" w:rsidR="00C76476" w:rsidRPr="00C76476" w:rsidRDefault="00C76476" w:rsidP="00C76476">
            <w:pPr>
              <w:jc w:val="both"/>
              <w:rPr>
                <w:lang w:val="en-IN"/>
              </w:rPr>
            </w:pPr>
            <w:r w:rsidRPr="00C76476">
              <w:rPr>
                <w:b/>
                <w:bCs/>
                <w:lang w:val="en-IN"/>
              </w:rPr>
              <w:t>Job Role</w:t>
            </w:r>
          </w:p>
        </w:tc>
        <w:tc>
          <w:tcPr>
            <w:tcW w:w="0" w:type="auto"/>
            <w:hideMark/>
          </w:tcPr>
          <w:p w14:paraId="0FF78D52" w14:textId="77777777" w:rsidR="00C76476" w:rsidRPr="00C76476" w:rsidRDefault="00C76476" w:rsidP="00C76476">
            <w:pPr>
              <w:jc w:val="both"/>
              <w:rPr>
                <w:lang w:val="en-IN"/>
              </w:rPr>
            </w:pPr>
            <w:r w:rsidRPr="00C76476">
              <w:rPr>
                <w:b/>
                <w:bCs/>
                <w:lang w:val="en-IN"/>
              </w:rPr>
              <w:t>Employees</w:t>
            </w:r>
          </w:p>
        </w:tc>
        <w:tc>
          <w:tcPr>
            <w:tcW w:w="0" w:type="auto"/>
            <w:hideMark/>
          </w:tcPr>
          <w:p w14:paraId="26F5433B" w14:textId="77777777" w:rsidR="00C76476" w:rsidRPr="00C76476" w:rsidRDefault="00C76476" w:rsidP="00C76476">
            <w:pPr>
              <w:jc w:val="both"/>
              <w:rPr>
                <w:lang w:val="en-IN"/>
              </w:rPr>
            </w:pPr>
            <w:proofErr w:type="spellStart"/>
            <w:r w:rsidRPr="00C76476">
              <w:rPr>
                <w:b/>
                <w:bCs/>
                <w:lang w:val="en-IN"/>
              </w:rPr>
              <w:t>Avg</w:t>
            </w:r>
            <w:proofErr w:type="spellEnd"/>
            <w:r w:rsidRPr="00C76476">
              <w:rPr>
                <w:b/>
                <w:bCs/>
                <w:lang w:val="en-IN"/>
              </w:rPr>
              <w:t xml:space="preserve"> Engagement</w:t>
            </w:r>
          </w:p>
        </w:tc>
        <w:tc>
          <w:tcPr>
            <w:tcW w:w="0" w:type="auto"/>
            <w:hideMark/>
          </w:tcPr>
          <w:p w14:paraId="2A20EA01" w14:textId="77777777" w:rsidR="00C76476" w:rsidRPr="00C76476" w:rsidRDefault="00C76476" w:rsidP="00C76476">
            <w:pPr>
              <w:jc w:val="both"/>
              <w:rPr>
                <w:lang w:val="en-IN"/>
              </w:rPr>
            </w:pPr>
            <w:r w:rsidRPr="00C76476">
              <w:rPr>
                <w:b/>
                <w:bCs/>
                <w:lang w:val="en-IN"/>
              </w:rPr>
              <w:t>% High Burnout Risk</w:t>
            </w:r>
          </w:p>
        </w:tc>
      </w:tr>
      <w:tr w:rsidR="00C76476" w:rsidRPr="00C76476" w14:paraId="776478AE" w14:textId="77777777" w:rsidTr="00E32610">
        <w:tc>
          <w:tcPr>
            <w:tcW w:w="0" w:type="auto"/>
            <w:hideMark/>
          </w:tcPr>
          <w:p w14:paraId="4FFA9E02" w14:textId="77777777" w:rsidR="00C76476" w:rsidRPr="00C76476" w:rsidRDefault="00C76476" w:rsidP="00C76476">
            <w:pPr>
              <w:jc w:val="both"/>
              <w:rPr>
                <w:lang w:val="en-IN"/>
              </w:rPr>
            </w:pPr>
            <w:r w:rsidRPr="00C76476">
              <w:rPr>
                <w:lang w:val="en-IN"/>
              </w:rPr>
              <w:t>Research Director</w:t>
            </w:r>
          </w:p>
        </w:tc>
        <w:tc>
          <w:tcPr>
            <w:tcW w:w="0" w:type="auto"/>
            <w:hideMark/>
          </w:tcPr>
          <w:p w14:paraId="5C8C830C" w14:textId="77777777" w:rsidR="00C76476" w:rsidRPr="00C76476" w:rsidRDefault="00C76476" w:rsidP="00C76476">
            <w:pPr>
              <w:jc w:val="both"/>
              <w:rPr>
                <w:lang w:val="en-IN"/>
              </w:rPr>
            </w:pPr>
            <w:r w:rsidRPr="00C76476">
              <w:rPr>
                <w:lang w:val="en-IN"/>
              </w:rPr>
              <w:t>87</w:t>
            </w:r>
          </w:p>
        </w:tc>
        <w:tc>
          <w:tcPr>
            <w:tcW w:w="0" w:type="auto"/>
            <w:hideMark/>
          </w:tcPr>
          <w:p w14:paraId="158C58C6" w14:textId="77777777" w:rsidR="00C76476" w:rsidRPr="00C76476" w:rsidRDefault="00C76476" w:rsidP="00C76476">
            <w:pPr>
              <w:jc w:val="both"/>
              <w:rPr>
                <w:lang w:val="en-IN"/>
              </w:rPr>
            </w:pPr>
            <w:r w:rsidRPr="00C76476">
              <w:rPr>
                <w:lang w:val="en-IN"/>
              </w:rPr>
              <w:t>3.05</w:t>
            </w:r>
          </w:p>
        </w:tc>
        <w:tc>
          <w:tcPr>
            <w:tcW w:w="0" w:type="auto"/>
            <w:hideMark/>
          </w:tcPr>
          <w:p w14:paraId="44366F9B" w14:textId="77777777" w:rsidR="00C76476" w:rsidRPr="00C76476" w:rsidRDefault="00C76476" w:rsidP="00C76476">
            <w:pPr>
              <w:jc w:val="both"/>
              <w:rPr>
                <w:lang w:val="en-IN"/>
              </w:rPr>
            </w:pPr>
            <w:r w:rsidRPr="00C76476">
              <w:rPr>
                <w:lang w:val="en-IN"/>
              </w:rPr>
              <w:t>8.2%</w:t>
            </w:r>
          </w:p>
        </w:tc>
      </w:tr>
      <w:tr w:rsidR="00C76476" w:rsidRPr="00C76476" w14:paraId="105C835F" w14:textId="77777777" w:rsidTr="00E32610">
        <w:tc>
          <w:tcPr>
            <w:tcW w:w="0" w:type="auto"/>
            <w:hideMark/>
          </w:tcPr>
          <w:p w14:paraId="64769036" w14:textId="77777777" w:rsidR="00C76476" w:rsidRPr="00C76476" w:rsidRDefault="00C76476" w:rsidP="00C76476">
            <w:pPr>
              <w:jc w:val="both"/>
              <w:rPr>
                <w:lang w:val="en-IN"/>
              </w:rPr>
            </w:pPr>
            <w:r w:rsidRPr="00C76476">
              <w:rPr>
                <w:lang w:val="en-IN"/>
              </w:rPr>
              <w:t>Manager</w:t>
            </w:r>
          </w:p>
        </w:tc>
        <w:tc>
          <w:tcPr>
            <w:tcW w:w="0" w:type="auto"/>
            <w:hideMark/>
          </w:tcPr>
          <w:p w14:paraId="33876220" w14:textId="77777777" w:rsidR="00C76476" w:rsidRPr="00C76476" w:rsidRDefault="00C76476" w:rsidP="00C76476">
            <w:pPr>
              <w:jc w:val="both"/>
              <w:rPr>
                <w:lang w:val="en-IN"/>
              </w:rPr>
            </w:pPr>
            <w:r w:rsidRPr="00C76476">
              <w:rPr>
                <w:lang w:val="en-IN"/>
              </w:rPr>
              <w:t>102</w:t>
            </w:r>
          </w:p>
        </w:tc>
        <w:tc>
          <w:tcPr>
            <w:tcW w:w="0" w:type="auto"/>
            <w:hideMark/>
          </w:tcPr>
          <w:p w14:paraId="6BCC3ECA" w14:textId="77777777" w:rsidR="00C76476" w:rsidRPr="00C76476" w:rsidRDefault="00C76476" w:rsidP="00C76476">
            <w:pPr>
              <w:jc w:val="both"/>
              <w:rPr>
                <w:lang w:val="en-IN"/>
              </w:rPr>
            </w:pPr>
            <w:r w:rsidRPr="00C76476">
              <w:rPr>
                <w:lang w:val="en-IN"/>
              </w:rPr>
              <w:t>2.98</w:t>
            </w:r>
          </w:p>
        </w:tc>
        <w:tc>
          <w:tcPr>
            <w:tcW w:w="0" w:type="auto"/>
            <w:hideMark/>
          </w:tcPr>
          <w:p w14:paraId="1591AB12" w14:textId="77777777" w:rsidR="00C76476" w:rsidRPr="00C76476" w:rsidRDefault="00C76476" w:rsidP="00C76476">
            <w:pPr>
              <w:jc w:val="both"/>
              <w:rPr>
                <w:lang w:val="en-IN"/>
              </w:rPr>
            </w:pPr>
            <w:r w:rsidRPr="00C76476">
              <w:rPr>
                <w:lang w:val="en-IN"/>
              </w:rPr>
              <w:t>10.8%</w:t>
            </w:r>
          </w:p>
        </w:tc>
      </w:tr>
      <w:tr w:rsidR="00C76476" w:rsidRPr="00C76476" w14:paraId="28A049D8" w14:textId="77777777" w:rsidTr="00E32610">
        <w:tc>
          <w:tcPr>
            <w:tcW w:w="0" w:type="auto"/>
            <w:hideMark/>
          </w:tcPr>
          <w:p w14:paraId="48287EF8" w14:textId="77777777" w:rsidR="00C76476" w:rsidRPr="00C76476" w:rsidRDefault="00C76476" w:rsidP="00C76476">
            <w:pPr>
              <w:jc w:val="both"/>
              <w:rPr>
                <w:lang w:val="en-IN"/>
              </w:rPr>
            </w:pPr>
            <w:r w:rsidRPr="00C76476">
              <w:rPr>
                <w:lang w:val="en-IN"/>
              </w:rPr>
              <w:t>Manufacturing Director</w:t>
            </w:r>
          </w:p>
        </w:tc>
        <w:tc>
          <w:tcPr>
            <w:tcW w:w="0" w:type="auto"/>
            <w:hideMark/>
          </w:tcPr>
          <w:p w14:paraId="549BD76B" w14:textId="77777777" w:rsidR="00C76476" w:rsidRPr="00C76476" w:rsidRDefault="00C76476" w:rsidP="00C76476">
            <w:pPr>
              <w:jc w:val="both"/>
              <w:rPr>
                <w:lang w:val="en-IN"/>
              </w:rPr>
            </w:pPr>
            <w:r w:rsidRPr="00C76476">
              <w:rPr>
                <w:lang w:val="en-IN"/>
              </w:rPr>
              <w:t>145</w:t>
            </w:r>
          </w:p>
        </w:tc>
        <w:tc>
          <w:tcPr>
            <w:tcW w:w="0" w:type="auto"/>
            <w:hideMark/>
          </w:tcPr>
          <w:p w14:paraId="79A41037" w14:textId="77777777" w:rsidR="00C76476" w:rsidRPr="00C76476" w:rsidRDefault="00C76476" w:rsidP="00C76476">
            <w:pPr>
              <w:jc w:val="both"/>
              <w:rPr>
                <w:lang w:val="en-IN"/>
              </w:rPr>
            </w:pPr>
            <w:r w:rsidRPr="00C76476">
              <w:rPr>
                <w:lang w:val="en-IN"/>
              </w:rPr>
              <w:t>2.85</w:t>
            </w:r>
          </w:p>
        </w:tc>
        <w:tc>
          <w:tcPr>
            <w:tcW w:w="0" w:type="auto"/>
            <w:hideMark/>
          </w:tcPr>
          <w:p w14:paraId="260F00D9" w14:textId="77777777" w:rsidR="00C76476" w:rsidRPr="00C76476" w:rsidRDefault="00C76476" w:rsidP="00C76476">
            <w:pPr>
              <w:jc w:val="both"/>
              <w:rPr>
                <w:lang w:val="en-IN"/>
              </w:rPr>
            </w:pPr>
            <w:r w:rsidRPr="00C76476">
              <w:rPr>
                <w:lang w:val="en-IN"/>
              </w:rPr>
              <w:t>14.5%</w:t>
            </w:r>
          </w:p>
        </w:tc>
      </w:tr>
      <w:tr w:rsidR="00C76476" w:rsidRPr="00C76476" w14:paraId="25354253" w14:textId="77777777" w:rsidTr="00E32610">
        <w:tc>
          <w:tcPr>
            <w:tcW w:w="0" w:type="auto"/>
            <w:hideMark/>
          </w:tcPr>
          <w:p w14:paraId="283DA21C" w14:textId="77777777" w:rsidR="00C76476" w:rsidRPr="00C76476" w:rsidRDefault="00C76476" w:rsidP="00C76476">
            <w:pPr>
              <w:jc w:val="both"/>
              <w:rPr>
                <w:lang w:val="en-IN"/>
              </w:rPr>
            </w:pPr>
            <w:r w:rsidRPr="00C76476">
              <w:rPr>
                <w:lang w:val="en-IN"/>
              </w:rPr>
              <w:t>Sales Executive</w:t>
            </w:r>
          </w:p>
        </w:tc>
        <w:tc>
          <w:tcPr>
            <w:tcW w:w="0" w:type="auto"/>
            <w:hideMark/>
          </w:tcPr>
          <w:p w14:paraId="5F80E051" w14:textId="77777777" w:rsidR="00C76476" w:rsidRPr="00C76476" w:rsidRDefault="00C76476" w:rsidP="00C76476">
            <w:pPr>
              <w:jc w:val="both"/>
              <w:rPr>
                <w:lang w:val="en-IN"/>
              </w:rPr>
            </w:pPr>
            <w:r w:rsidRPr="00C76476">
              <w:rPr>
                <w:lang w:val="en-IN"/>
              </w:rPr>
              <w:t>326</w:t>
            </w:r>
          </w:p>
        </w:tc>
        <w:tc>
          <w:tcPr>
            <w:tcW w:w="0" w:type="auto"/>
            <w:hideMark/>
          </w:tcPr>
          <w:p w14:paraId="6E2A5C97" w14:textId="77777777" w:rsidR="00C76476" w:rsidRPr="00C76476" w:rsidRDefault="00C76476" w:rsidP="00C76476">
            <w:pPr>
              <w:jc w:val="both"/>
              <w:rPr>
                <w:lang w:val="en-IN"/>
              </w:rPr>
            </w:pPr>
            <w:r w:rsidRPr="00C76476">
              <w:rPr>
                <w:lang w:val="en-IN"/>
              </w:rPr>
              <w:t>2.72</w:t>
            </w:r>
          </w:p>
        </w:tc>
        <w:tc>
          <w:tcPr>
            <w:tcW w:w="0" w:type="auto"/>
            <w:hideMark/>
          </w:tcPr>
          <w:p w14:paraId="6A2EEC89" w14:textId="77777777" w:rsidR="00C76476" w:rsidRPr="00C76476" w:rsidRDefault="00C76476" w:rsidP="00C76476">
            <w:pPr>
              <w:jc w:val="both"/>
              <w:rPr>
                <w:lang w:val="en-IN"/>
              </w:rPr>
            </w:pPr>
            <w:r w:rsidRPr="00C76476">
              <w:rPr>
                <w:lang w:val="en-IN"/>
              </w:rPr>
              <w:t>28.5%</w:t>
            </w:r>
          </w:p>
        </w:tc>
      </w:tr>
      <w:tr w:rsidR="00C76476" w:rsidRPr="00C76476" w14:paraId="2110BE53" w14:textId="77777777" w:rsidTr="00E32610">
        <w:tc>
          <w:tcPr>
            <w:tcW w:w="0" w:type="auto"/>
            <w:hideMark/>
          </w:tcPr>
          <w:p w14:paraId="073E3BFA" w14:textId="77777777" w:rsidR="00C76476" w:rsidRPr="00C76476" w:rsidRDefault="00C76476" w:rsidP="00C76476">
            <w:pPr>
              <w:jc w:val="both"/>
              <w:rPr>
                <w:lang w:val="en-IN"/>
              </w:rPr>
            </w:pPr>
            <w:r w:rsidRPr="00C76476">
              <w:rPr>
                <w:lang w:val="en-IN"/>
              </w:rPr>
              <w:t>Healthcare Representative</w:t>
            </w:r>
          </w:p>
        </w:tc>
        <w:tc>
          <w:tcPr>
            <w:tcW w:w="0" w:type="auto"/>
            <w:hideMark/>
          </w:tcPr>
          <w:p w14:paraId="798FA6C8" w14:textId="77777777" w:rsidR="00C76476" w:rsidRPr="00C76476" w:rsidRDefault="00C76476" w:rsidP="00C76476">
            <w:pPr>
              <w:jc w:val="both"/>
              <w:rPr>
                <w:lang w:val="en-IN"/>
              </w:rPr>
            </w:pPr>
            <w:r w:rsidRPr="00C76476">
              <w:rPr>
                <w:lang w:val="en-IN"/>
              </w:rPr>
              <w:t>153</w:t>
            </w:r>
          </w:p>
        </w:tc>
        <w:tc>
          <w:tcPr>
            <w:tcW w:w="0" w:type="auto"/>
            <w:hideMark/>
          </w:tcPr>
          <w:p w14:paraId="16FE3301" w14:textId="77777777" w:rsidR="00C76476" w:rsidRPr="00C76476" w:rsidRDefault="00C76476" w:rsidP="00C76476">
            <w:pPr>
              <w:jc w:val="both"/>
              <w:rPr>
                <w:lang w:val="en-IN"/>
              </w:rPr>
            </w:pPr>
            <w:r w:rsidRPr="00C76476">
              <w:rPr>
                <w:lang w:val="en-IN"/>
              </w:rPr>
              <w:t>2.65</w:t>
            </w:r>
          </w:p>
        </w:tc>
        <w:tc>
          <w:tcPr>
            <w:tcW w:w="0" w:type="auto"/>
            <w:hideMark/>
          </w:tcPr>
          <w:p w14:paraId="30F77A04" w14:textId="77777777" w:rsidR="00C76476" w:rsidRPr="00C76476" w:rsidRDefault="00C76476" w:rsidP="00C76476">
            <w:pPr>
              <w:jc w:val="both"/>
              <w:rPr>
                <w:lang w:val="en-IN"/>
              </w:rPr>
            </w:pPr>
            <w:r w:rsidRPr="00C76476">
              <w:rPr>
                <w:lang w:val="en-IN"/>
              </w:rPr>
              <w:t>25.5%</w:t>
            </w:r>
          </w:p>
        </w:tc>
      </w:tr>
      <w:tr w:rsidR="00C76476" w:rsidRPr="00C76476" w14:paraId="21996124" w14:textId="77777777" w:rsidTr="00E32610">
        <w:tc>
          <w:tcPr>
            <w:tcW w:w="0" w:type="auto"/>
            <w:hideMark/>
          </w:tcPr>
          <w:p w14:paraId="1A624BF3" w14:textId="77777777" w:rsidR="00C76476" w:rsidRPr="00C76476" w:rsidRDefault="00C76476" w:rsidP="00C76476">
            <w:pPr>
              <w:jc w:val="both"/>
              <w:rPr>
                <w:lang w:val="en-IN"/>
              </w:rPr>
            </w:pPr>
            <w:r w:rsidRPr="00C76476">
              <w:rPr>
                <w:lang w:val="en-IN"/>
              </w:rPr>
              <w:t>Human Resources</w:t>
            </w:r>
          </w:p>
        </w:tc>
        <w:tc>
          <w:tcPr>
            <w:tcW w:w="0" w:type="auto"/>
            <w:hideMark/>
          </w:tcPr>
          <w:p w14:paraId="48085BEE" w14:textId="77777777" w:rsidR="00C76476" w:rsidRPr="00C76476" w:rsidRDefault="00C76476" w:rsidP="00C76476">
            <w:pPr>
              <w:jc w:val="both"/>
              <w:rPr>
                <w:lang w:val="en-IN"/>
              </w:rPr>
            </w:pPr>
            <w:r w:rsidRPr="00C76476">
              <w:rPr>
                <w:lang w:val="en-IN"/>
              </w:rPr>
              <w:t>63</w:t>
            </w:r>
          </w:p>
        </w:tc>
        <w:tc>
          <w:tcPr>
            <w:tcW w:w="0" w:type="auto"/>
            <w:hideMark/>
          </w:tcPr>
          <w:p w14:paraId="03BB8B36" w14:textId="77777777" w:rsidR="00C76476" w:rsidRPr="00C76476" w:rsidRDefault="00C76476" w:rsidP="00C76476">
            <w:pPr>
              <w:jc w:val="both"/>
              <w:rPr>
                <w:lang w:val="en-IN"/>
              </w:rPr>
            </w:pPr>
            <w:r w:rsidRPr="00C76476">
              <w:rPr>
                <w:lang w:val="en-IN"/>
              </w:rPr>
              <w:t>2.62</w:t>
            </w:r>
          </w:p>
        </w:tc>
        <w:tc>
          <w:tcPr>
            <w:tcW w:w="0" w:type="auto"/>
            <w:hideMark/>
          </w:tcPr>
          <w:p w14:paraId="4CD8509C" w14:textId="77777777" w:rsidR="00C76476" w:rsidRPr="00C76476" w:rsidRDefault="00C76476" w:rsidP="00C76476">
            <w:pPr>
              <w:jc w:val="both"/>
              <w:rPr>
                <w:lang w:val="en-IN"/>
              </w:rPr>
            </w:pPr>
            <w:r w:rsidRPr="00C76476">
              <w:rPr>
                <w:lang w:val="en-IN"/>
              </w:rPr>
              <w:t>22.2%</w:t>
            </w:r>
          </w:p>
        </w:tc>
      </w:tr>
      <w:tr w:rsidR="00C76476" w:rsidRPr="00C76476" w14:paraId="5BAB1207" w14:textId="77777777" w:rsidTr="00E32610">
        <w:tc>
          <w:tcPr>
            <w:tcW w:w="0" w:type="auto"/>
            <w:hideMark/>
          </w:tcPr>
          <w:p w14:paraId="14306E35" w14:textId="77777777" w:rsidR="00C76476" w:rsidRPr="00C76476" w:rsidRDefault="00C76476" w:rsidP="00C76476">
            <w:pPr>
              <w:jc w:val="both"/>
              <w:rPr>
                <w:lang w:val="en-IN"/>
              </w:rPr>
            </w:pPr>
            <w:r w:rsidRPr="00C76476">
              <w:rPr>
                <w:lang w:val="en-IN"/>
              </w:rPr>
              <w:t>Laboratory Technician</w:t>
            </w:r>
          </w:p>
        </w:tc>
        <w:tc>
          <w:tcPr>
            <w:tcW w:w="0" w:type="auto"/>
            <w:hideMark/>
          </w:tcPr>
          <w:p w14:paraId="2100AFB6" w14:textId="77777777" w:rsidR="00C76476" w:rsidRPr="00C76476" w:rsidRDefault="00C76476" w:rsidP="00C76476">
            <w:pPr>
              <w:jc w:val="both"/>
              <w:rPr>
                <w:lang w:val="en-IN"/>
              </w:rPr>
            </w:pPr>
            <w:r w:rsidRPr="00C76476">
              <w:rPr>
                <w:lang w:val="en-IN"/>
              </w:rPr>
              <w:t>259</w:t>
            </w:r>
          </w:p>
        </w:tc>
        <w:tc>
          <w:tcPr>
            <w:tcW w:w="0" w:type="auto"/>
            <w:hideMark/>
          </w:tcPr>
          <w:p w14:paraId="3261A565" w14:textId="77777777" w:rsidR="00C76476" w:rsidRPr="00C76476" w:rsidRDefault="00C76476" w:rsidP="00C76476">
            <w:pPr>
              <w:jc w:val="both"/>
              <w:rPr>
                <w:lang w:val="en-IN"/>
              </w:rPr>
            </w:pPr>
            <w:r w:rsidRPr="00C76476">
              <w:rPr>
                <w:lang w:val="en-IN"/>
              </w:rPr>
              <w:t>2.58</w:t>
            </w:r>
          </w:p>
        </w:tc>
        <w:tc>
          <w:tcPr>
            <w:tcW w:w="0" w:type="auto"/>
            <w:hideMark/>
          </w:tcPr>
          <w:p w14:paraId="6712EA15" w14:textId="77777777" w:rsidR="00C76476" w:rsidRPr="00C76476" w:rsidRDefault="00C76476" w:rsidP="00C76476">
            <w:pPr>
              <w:jc w:val="both"/>
              <w:rPr>
                <w:lang w:val="en-IN"/>
              </w:rPr>
            </w:pPr>
            <w:r w:rsidRPr="00C76476">
              <w:rPr>
                <w:lang w:val="en-IN"/>
              </w:rPr>
              <w:t>26.8%</w:t>
            </w:r>
          </w:p>
        </w:tc>
      </w:tr>
      <w:tr w:rsidR="00C76476" w:rsidRPr="00C76476" w14:paraId="4798336C" w14:textId="77777777" w:rsidTr="00E32610">
        <w:tc>
          <w:tcPr>
            <w:tcW w:w="0" w:type="auto"/>
            <w:hideMark/>
          </w:tcPr>
          <w:p w14:paraId="4CDF6DAF" w14:textId="77777777" w:rsidR="00C76476" w:rsidRPr="00C76476" w:rsidRDefault="00C76476" w:rsidP="00C76476">
            <w:pPr>
              <w:jc w:val="both"/>
              <w:rPr>
                <w:lang w:val="en-IN"/>
              </w:rPr>
            </w:pPr>
            <w:r w:rsidRPr="00C76476">
              <w:rPr>
                <w:lang w:val="en-IN"/>
              </w:rPr>
              <w:t>Sales Representative</w:t>
            </w:r>
          </w:p>
        </w:tc>
        <w:tc>
          <w:tcPr>
            <w:tcW w:w="0" w:type="auto"/>
            <w:hideMark/>
          </w:tcPr>
          <w:p w14:paraId="327FB5EE" w14:textId="77777777" w:rsidR="00C76476" w:rsidRPr="00C76476" w:rsidRDefault="00C76476" w:rsidP="00C76476">
            <w:pPr>
              <w:jc w:val="both"/>
              <w:rPr>
                <w:lang w:val="en-IN"/>
              </w:rPr>
            </w:pPr>
            <w:r w:rsidRPr="00C76476">
              <w:rPr>
                <w:lang w:val="en-IN"/>
              </w:rPr>
              <w:t>120</w:t>
            </w:r>
          </w:p>
        </w:tc>
        <w:tc>
          <w:tcPr>
            <w:tcW w:w="0" w:type="auto"/>
            <w:hideMark/>
          </w:tcPr>
          <w:p w14:paraId="68733FC1" w14:textId="77777777" w:rsidR="00C76476" w:rsidRPr="00C76476" w:rsidRDefault="00C76476" w:rsidP="00C76476">
            <w:pPr>
              <w:jc w:val="both"/>
              <w:rPr>
                <w:lang w:val="en-IN"/>
              </w:rPr>
            </w:pPr>
            <w:r w:rsidRPr="00C76476">
              <w:rPr>
                <w:lang w:val="en-IN"/>
              </w:rPr>
              <w:t>2.48</w:t>
            </w:r>
          </w:p>
        </w:tc>
        <w:tc>
          <w:tcPr>
            <w:tcW w:w="0" w:type="auto"/>
            <w:hideMark/>
          </w:tcPr>
          <w:p w14:paraId="2861B637" w14:textId="77777777" w:rsidR="00C76476" w:rsidRPr="00C76476" w:rsidRDefault="00C76476" w:rsidP="00C76476">
            <w:pPr>
              <w:jc w:val="both"/>
              <w:rPr>
                <w:lang w:val="en-IN"/>
              </w:rPr>
            </w:pPr>
            <w:r w:rsidRPr="00C76476">
              <w:rPr>
                <w:lang w:val="en-IN"/>
              </w:rPr>
              <w:t>38.2%</w:t>
            </w:r>
          </w:p>
        </w:tc>
      </w:tr>
    </w:tbl>
    <w:p w14:paraId="2D7A73EA" w14:textId="77777777" w:rsidR="00C76476" w:rsidRDefault="00C76476" w:rsidP="00C76476">
      <w:pPr>
        <w:jc w:val="both"/>
        <w:rPr>
          <w:b/>
          <w:bCs/>
          <w:lang w:val="en-IN"/>
        </w:rPr>
      </w:pPr>
    </w:p>
    <w:p w14:paraId="015137A0" w14:textId="77777777" w:rsidR="00C76476" w:rsidRDefault="00C76476" w:rsidP="00C76476">
      <w:pPr>
        <w:jc w:val="both"/>
        <w:rPr>
          <w:b/>
          <w:bCs/>
          <w:lang w:val="en-IN"/>
        </w:rPr>
      </w:pPr>
    </w:p>
    <w:p w14:paraId="34F98F1A" w14:textId="62EEE197" w:rsidR="00C76476" w:rsidRPr="00C76476" w:rsidRDefault="00C76476" w:rsidP="00C76476">
      <w:pPr>
        <w:jc w:val="both"/>
        <w:rPr>
          <w:b/>
          <w:bCs/>
          <w:lang w:val="en-IN"/>
        </w:rPr>
      </w:pPr>
      <w:r w:rsidRPr="00C76476">
        <w:rPr>
          <w:b/>
          <w:bCs/>
          <w:lang w:val="en-IN"/>
        </w:rPr>
        <w:lastRenderedPageBreak/>
        <w:t>D. Engagement Index Construction Formula</w:t>
      </w:r>
    </w:p>
    <w:p w14:paraId="64F39C41" w14:textId="77777777" w:rsidR="00C76476" w:rsidRPr="00C76476" w:rsidRDefault="00C76476" w:rsidP="00C76476">
      <w:pPr>
        <w:jc w:val="both"/>
        <w:rPr>
          <w:lang w:val="en-IN"/>
        </w:rPr>
      </w:pPr>
      <w:r w:rsidRPr="00C76476">
        <w:rPr>
          <w:lang w:val="en-IN"/>
        </w:rPr>
        <w:t>text</w:t>
      </w:r>
    </w:p>
    <w:p w14:paraId="70BE5236" w14:textId="77777777" w:rsidR="00C76476" w:rsidRPr="00C76476" w:rsidRDefault="00C76476" w:rsidP="00C76476">
      <w:pPr>
        <w:jc w:val="both"/>
        <w:rPr>
          <w:lang w:val="en-IN"/>
        </w:rPr>
      </w:pPr>
      <w:proofErr w:type="spellStart"/>
      <w:r w:rsidRPr="00C76476">
        <w:rPr>
          <w:lang w:val="en-IN"/>
        </w:rPr>
        <w:t>Engagement_Index</w:t>
      </w:r>
      <w:proofErr w:type="spellEnd"/>
      <w:r w:rsidRPr="00C76476">
        <w:rPr>
          <w:lang w:val="en-IN"/>
        </w:rPr>
        <w:t xml:space="preserve"> = (</w:t>
      </w:r>
    </w:p>
    <w:p w14:paraId="5064D156" w14:textId="77777777" w:rsidR="00C76476" w:rsidRPr="00C76476" w:rsidRDefault="00C76476" w:rsidP="00C76476">
      <w:pPr>
        <w:jc w:val="both"/>
        <w:rPr>
          <w:lang w:val="en-IN"/>
        </w:rPr>
      </w:pPr>
      <w:r w:rsidRPr="00C76476">
        <w:rPr>
          <w:lang w:val="en-IN"/>
        </w:rPr>
        <w:t xml:space="preserve">    </w:t>
      </w:r>
      <w:proofErr w:type="spellStart"/>
      <w:r w:rsidRPr="00C76476">
        <w:rPr>
          <w:lang w:val="en-IN"/>
        </w:rPr>
        <w:t>JobInvolvement</w:t>
      </w:r>
      <w:proofErr w:type="spellEnd"/>
      <w:r w:rsidRPr="00C76476">
        <w:rPr>
          <w:lang w:val="en-IN"/>
        </w:rPr>
        <w:t xml:space="preserve"> +</w:t>
      </w:r>
    </w:p>
    <w:p w14:paraId="46BFA37D" w14:textId="77777777" w:rsidR="00C76476" w:rsidRPr="00C76476" w:rsidRDefault="00C76476" w:rsidP="00C76476">
      <w:pPr>
        <w:jc w:val="both"/>
        <w:rPr>
          <w:lang w:val="en-IN"/>
        </w:rPr>
      </w:pPr>
      <w:r w:rsidRPr="00C76476">
        <w:rPr>
          <w:lang w:val="en-IN"/>
        </w:rPr>
        <w:t xml:space="preserve">    </w:t>
      </w:r>
      <w:proofErr w:type="spellStart"/>
      <w:r w:rsidRPr="00C76476">
        <w:rPr>
          <w:lang w:val="en-IN"/>
        </w:rPr>
        <w:t>JobSatisfaction</w:t>
      </w:r>
      <w:proofErr w:type="spellEnd"/>
      <w:r w:rsidRPr="00C76476">
        <w:rPr>
          <w:lang w:val="en-IN"/>
        </w:rPr>
        <w:t xml:space="preserve"> +</w:t>
      </w:r>
    </w:p>
    <w:p w14:paraId="40EFC4AF" w14:textId="77777777" w:rsidR="00C76476" w:rsidRPr="00C76476" w:rsidRDefault="00C76476" w:rsidP="00C76476">
      <w:pPr>
        <w:jc w:val="both"/>
        <w:rPr>
          <w:lang w:val="en-IN"/>
        </w:rPr>
      </w:pPr>
      <w:r w:rsidRPr="00C76476">
        <w:rPr>
          <w:lang w:val="en-IN"/>
        </w:rPr>
        <w:t xml:space="preserve">    </w:t>
      </w:r>
      <w:proofErr w:type="spellStart"/>
      <w:r w:rsidRPr="00C76476">
        <w:rPr>
          <w:lang w:val="en-IN"/>
        </w:rPr>
        <w:t>EnvironmentSatisfaction</w:t>
      </w:r>
      <w:proofErr w:type="spellEnd"/>
      <w:r w:rsidRPr="00C76476">
        <w:rPr>
          <w:lang w:val="en-IN"/>
        </w:rPr>
        <w:t xml:space="preserve"> +</w:t>
      </w:r>
    </w:p>
    <w:p w14:paraId="495931FC" w14:textId="77777777" w:rsidR="00C76476" w:rsidRPr="00C76476" w:rsidRDefault="00C76476" w:rsidP="00C76476">
      <w:pPr>
        <w:jc w:val="both"/>
        <w:rPr>
          <w:lang w:val="en-IN"/>
        </w:rPr>
      </w:pPr>
      <w:r w:rsidRPr="00C76476">
        <w:rPr>
          <w:lang w:val="en-IN"/>
        </w:rPr>
        <w:t xml:space="preserve">    </w:t>
      </w:r>
      <w:proofErr w:type="spellStart"/>
      <w:r w:rsidRPr="00C76476">
        <w:rPr>
          <w:lang w:val="en-IN"/>
        </w:rPr>
        <w:t>RelationshipSatisfaction</w:t>
      </w:r>
      <w:proofErr w:type="spellEnd"/>
    </w:p>
    <w:p w14:paraId="7DDF642A" w14:textId="77777777" w:rsidR="00C76476" w:rsidRPr="00C76476" w:rsidRDefault="00C76476" w:rsidP="00C76476">
      <w:pPr>
        <w:jc w:val="both"/>
        <w:rPr>
          <w:lang w:val="en-IN"/>
        </w:rPr>
      </w:pPr>
      <w:r w:rsidRPr="00C76476">
        <w:rPr>
          <w:lang w:val="en-IN"/>
        </w:rPr>
        <w:t>) / 4</w:t>
      </w:r>
    </w:p>
    <w:p w14:paraId="484AF1D3" w14:textId="77777777" w:rsidR="00E32610" w:rsidRDefault="00E32610" w:rsidP="00C76476">
      <w:pPr>
        <w:jc w:val="both"/>
        <w:rPr>
          <w:b/>
          <w:bCs/>
          <w:lang w:val="en-IN"/>
        </w:rPr>
      </w:pPr>
    </w:p>
    <w:p w14:paraId="7E12945E" w14:textId="52C7711B" w:rsidR="00C76476" w:rsidRPr="00C76476" w:rsidRDefault="00C76476" w:rsidP="00C76476">
      <w:pPr>
        <w:jc w:val="both"/>
        <w:rPr>
          <w:b/>
          <w:bCs/>
          <w:lang w:val="en-IN"/>
        </w:rPr>
      </w:pPr>
      <w:r w:rsidRPr="00C76476">
        <w:rPr>
          <w:b/>
          <w:bCs/>
          <w:lang w:val="en-IN"/>
        </w:rPr>
        <w:t>E. Burnout Risk Classification</w:t>
      </w:r>
    </w:p>
    <w:tbl>
      <w:tblPr>
        <w:tblStyle w:val="TableGrid"/>
        <w:tblW w:w="8687" w:type="dxa"/>
        <w:tblInd w:w="-1132" w:type="dxa"/>
        <w:tblLook w:val="04A0" w:firstRow="1" w:lastRow="0" w:firstColumn="1" w:lastColumn="0" w:noHBand="0" w:noVBand="1"/>
      </w:tblPr>
      <w:tblGrid>
        <w:gridCol w:w="2337"/>
        <w:gridCol w:w="6350"/>
      </w:tblGrid>
      <w:tr w:rsidR="00C76476" w:rsidRPr="00C76476" w14:paraId="558B74A8" w14:textId="77777777" w:rsidTr="0082343C">
        <w:trPr>
          <w:trHeight w:val="498"/>
        </w:trPr>
        <w:tc>
          <w:tcPr>
            <w:tcW w:w="0" w:type="auto"/>
            <w:hideMark/>
          </w:tcPr>
          <w:p w14:paraId="29D2D6C2" w14:textId="77777777" w:rsidR="00C76476" w:rsidRPr="00C76476" w:rsidRDefault="00C76476" w:rsidP="00C76476">
            <w:pPr>
              <w:jc w:val="both"/>
              <w:rPr>
                <w:lang w:val="en-IN"/>
              </w:rPr>
            </w:pPr>
            <w:r w:rsidRPr="00C76476">
              <w:rPr>
                <w:b/>
                <w:bCs/>
                <w:lang w:val="en-IN"/>
              </w:rPr>
              <w:t>Risk Level</w:t>
            </w:r>
          </w:p>
        </w:tc>
        <w:tc>
          <w:tcPr>
            <w:tcW w:w="0" w:type="auto"/>
            <w:hideMark/>
          </w:tcPr>
          <w:p w14:paraId="188586A7" w14:textId="77777777" w:rsidR="00C76476" w:rsidRPr="00C76476" w:rsidRDefault="00C76476" w:rsidP="00C76476">
            <w:pPr>
              <w:jc w:val="both"/>
              <w:rPr>
                <w:lang w:val="en-IN"/>
              </w:rPr>
            </w:pPr>
            <w:r w:rsidRPr="00C76476">
              <w:rPr>
                <w:b/>
                <w:bCs/>
                <w:lang w:val="en-IN"/>
              </w:rPr>
              <w:t>Criteria</w:t>
            </w:r>
          </w:p>
        </w:tc>
      </w:tr>
      <w:tr w:rsidR="00C76476" w:rsidRPr="00C76476" w14:paraId="248A7E30" w14:textId="77777777" w:rsidTr="0082343C">
        <w:trPr>
          <w:trHeight w:val="498"/>
        </w:trPr>
        <w:tc>
          <w:tcPr>
            <w:tcW w:w="0" w:type="auto"/>
            <w:hideMark/>
          </w:tcPr>
          <w:p w14:paraId="62072F84" w14:textId="77777777" w:rsidR="00C76476" w:rsidRPr="00C76476" w:rsidRDefault="00C76476" w:rsidP="00C76476">
            <w:pPr>
              <w:jc w:val="both"/>
              <w:rPr>
                <w:lang w:val="en-IN"/>
              </w:rPr>
            </w:pPr>
            <w:r w:rsidRPr="00C76476">
              <w:rPr>
                <w:lang w:val="en-IN"/>
              </w:rPr>
              <w:t>Low Risk</w:t>
            </w:r>
          </w:p>
        </w:tc>
        <w:tc>
          <w:tcPr>
            <w:tcW w:w="0" w:type="auto"/>
            <w:hideMark/>
          </w:tcPr>
          <w:p w14:paraId="48B6B6AA" w14:textId="77777777" w:rsidR="00C76476" w:rsidRPr="00C76476" w:rsidRDefault="00C76476" w:rsidP="00C76476">
            <w:pPr>
              <w:jc w:val="both"/>
              <w:rPr>
                <w:lang w:val="en-IN"/>
              </w:rPr>
            </w:pPr>
            <w:r w:rsidRPr="00C76476">
              <w:rPr>
                <w:lang w:val="en-IN"/>
              </w:rPr>
              <w:t xml:space="preserve">No overtime OR </w:t>
            </w:r>
            <w:proofErr w:type="spellStart"/>
            <w:r w:rsidRPr="00C76476">
              <w:rPr>
                <w:lang w:val="en-IN"/>
              </w:rPr>
              <w:t>WorkLifeBalance</w:t>
            </w:r>
            <w:proofErr w:type="spellEnd"/>
            <w:r w:rsidRPr="00C76476">
              <w:rPr>
                <w:lang w:val="en-IN"/>
              </w:rPr>
              <w:t xml:space="preserve"> &gt; 2</w:t>
            </w:r>
          </w:p>
        </w:tc>
      </w:tr>
      <w:tr w:rsidR="00C76476" w:rsidRPr="00C76476" w14:paraId="2CD09DBB" w14:textId="77777777" w:rsidTr="0082343C">
        <w:trPr>
          <w:trHeight w:val="510"/>
        </w:trPr>
        <w:tc>
          <w:tcPr>
            <w:tcW w:w="0" w:type="auto"/>
            <w:hideMark/>
          </w:tcPr>
          <w:p w14:paraId="7017B686" w14:textId="77777777" w:rsidR="00C76476" w:rsidRPr="00C76476" w:rsidRDefault="00C76476" w:rsidP="00C76476">
            <w:pPr>
              <w:jc w:val="both"/>
              <w:rPr>
                <w:lang w:val="en-IN"/>
              </w:rPr>
            </w:pPr>
            <w:r w:rsidRPr="00C76476">
              <w:rPr>
                <w:lang w:val="en-IN"/>
              </w:rPr>
              <w:t>Medium Risk</w:t>
            </w:r>
          </w:p>
        </w:tc>
        <w:tc>
          <w:tcPr>
            <w:tcW w:w="0" w:type="auto"/>
            <w:hideMark/>
          </w:tcPr>
          <w:p w14:paraId="58C230A2" w14:textId="77777777" w:rsidR="00C76476" w:rsidRPr="00C76476" w:rsidRDefault="00C76476" w:rsidP="00C76476">
            <w:pPr>
              <w:jc w:val="both"/>
              <w:rPr>
                <w:lang w:val="en-IN"/>
              </w:rPr>
            </w:pPr>
            <w:r w:rsidRPr="00C76476">
              <w:rPr>
                <w:lang w:val="en-IN"/>
              </w:rPr>
              <w:t xml:space="preserve">Overtime Yes AND </w:t>
            </w:r>
            <w:proofErr w:type="spellStart"/>
            <w:r w:rsidRPr="00C76476">
              <w:rPr>
                <w:lang w:val="en-IN"/>
              </w:rPr>
              <w:t>WorkLifeBalance</w:t>
            </w:r>
            <w:proofErr w:type="spellEnd"/>
            <w:r w:rsidRPr="00C76476">
              <w:rPr>
                <w:lang w:val="en-IN"/>
              </w:rPr>
              <w:t xml:space="preserve"> = 2</w:t>
            </w:r>
          </w:p>
        </w:tc>
      </w:tr>
      <w:tr w:rsidR="00C76476" w:rsidRPr="00C76476" w14:paraId="730BDA56" w14:textId="77777777" w:rsidTr="0082343C">
        <w:trPr>
          <w:trHeight w:val="498"/>
        </w:trPr>
        <w:tc>
          <w:tcPr>
            <w:tcW w:w="0" w:type="auto"/>
            <w:hideMark/>
          </w:tcPr>
          <w:p w14:paraId="5A3FD178" w14:textId="77777777" w:rsidR="00C76476" w:rsidRPr="00C76476" w:rsidRDefault="00C76476" w:rsidP="00C76476">
            <w:pPr>
              <w:jc w:val="both"/>
              <w:rPr>
                <w:lang w:val="en-IN"/>
              </w:rPr>
            </w:pPr>
            <w:r w:rsidRPr="00C76476">
              <w:rPr>
                <w:lang w:val="en-IN"/>
              </w:rPr>
              <w:t>High Risk</w:t>
            </w:r>
          </w:p>
        </w:tc>
        <w:tc>
          <w:tcPr>
            <w:tcW w:w="0" w:type="auto"/>
            <w:hideMark/>
          </w:tcPr>
          <w:p w14:paraId="5D53CDD2" w14:textId="77777777" w:rsidR="00C76476" w:rsidRPr="00C76476" w:rsidRDefault="00C76476" w:rsidP="00C76476">
            <w:pPr>
              <w:jc w:val="both"/>
              <w:rPr>
                <w:lang w:val="en-IN"/>
              </w:rPr>
            </w:pPr>
            <w:r w:rsidRPr="00C76476">
              <w:rPr>
                <w:lang w:val="en-IN"/>
              </w:rPr>
              <w:t xml:space="preserve">Overtime Yes AND </w:t>
            </w:r>
            <w:proofErr w:type="spellStart"/>
            <w:r w:rsidRPr="00C76476">
              <w:rPr>
                <w:lang w:val="en-IN"/>
              </w:rPr>
              <w:t>WorkLifeBalance</w:t>
            </w:r>
            <w:proofErr w:type="spellEnd"/>
            <w:r w:rsidRPr="00C76476">
              <w:rPr>
                <w:lang w:val="en-IN"/>
              </w:rPr>
              <w:t xml:space="preserve"> = 1</w:t>
            </w:r>
          </w:p>
        </w:tc>
      </w:tr>
    </w:tbl>
    <w:p w14:paraId="28C40869" w14:textId="77777777" w:rsidR="00C76476" w:rsidRPr="00C76476" w:rsidRDefault="00C76476" w:rsidP="00C76476">
      <w:pPr>
        <w:jc w:val="both"/>
        <w:rPr>
          <w:b/>
          <w:bCs/>
          <w:lang w:val="en-IN"/>
        </w:rPr>
      </w:pPr>
      <w:r w:rsidRPr="00C76476">
        <w:rPr>
          <w:b/>
          <w:bCs/>
          <w:lang w:val="en-IN"/>
        </w:rPr>
        <w:t>F. Engagement Categories</w:t>
      </w:r>
    </w:p>
    <w:tbl>
      <w:tblPr>
        <w:tblStyle w:val="TableGrid"/>
        <w:tblW w:w="11280" w:type="dxa"/>
        <w:tblInd w:w="-1136" w:type="dxa"/>
        <w:tblLook w:val="04A0" w:firstRow="1" w:lastRow="0" w:firstColumn="1" w:lastColumn="0" w:noHBand="0" w:noVBand="1"/>
      </w:tblPr>
      <w:tblGrid>
        <w:gridCol w:w="6948"/>
        <w:gridCol w:w="4332"/>
      </w:tblGrid>
      <w:tr w:rsidR="00C76476" w:rsidRPr="00C76476" w14:paraId="08209D71" w14:textId="77777777" w:rsidTr="00E32610">
        <w:tc>
          <w:tcPr>
            <w:tcW w:w="0" w:type="auto"/>
            <w:hideMark/>
          </w:tcPr>
          <w:p w14:paraId="03835EAB" w14:textId="77777777" w:rsidR="00C76476" w:rsidRPr="00C76476" w:rsidRDefault="00C76476" w:rsidP="00C76476">
            <w:pPr>
              <w:jc w:val="both"/>
              <w:rPr>
                <w:lang w:val="en-IN"/>
              </w:rPr>
            </w:pPr>
            <w:r w:rsidRPr="00C76476">
              <w:rPr>
                <w:b/>
                <w:bCs/>
                <w:lang w:val="en-IN"/>
              </w:rPr>
              <w:t>Category</w:t>
            </w:r>
          </w:p>
        </w:tc>
        <w:tc>
          <w:tcPr>
            <w:tcW w:w="0" w:type="auto"/>
            <w:hideMark/>
          </w:tcPr>
          <w:p w14:paraId="61D37446" w14:textId="77777777" w:rsidR="00C76476" w:rsidRPr="00C76476" w:rsidRDefault="00C76476" w:rsidP="00C76476">
            <w:pPr>
              <w:jc w:val="both"/>
              <w:rPr>
                <w:lang w:val="en-IN"/>
              </w:rPr>
            </w:pPr>
            <w:r w:rsidRPr="00C76476">
              <w:rPr>
                <w:b/>
                <w:bCs/>
                <w:lang w:val="en-IN"/>
              </w:rPr>
              <w:t>Score Range</w:t>
            </w:r>
          </w:p>
        </w:tc>
      </w:tr>
      <w:tr w:rsidR="00C76476" w:rsidRPr="00C76476" w14:paraId="14EB686A" w14:textId="77777777" w:rsidTr="00E32610">
        <w:tc>
          <w:tcPr>
            <w:tcW w:w="0" w:type="auto"/>
            <w:hideMark/>
          </w:tcPr>
          <w:p w14:paraId="66449CC3" w14:textId="77777777" w:rsidR="00C76476" w:rsidRPr="00C76476" w:rsidRDefault="00C76476" w:rsidP="00C76476">
            <w:pPr>
              <w:jc w:val="both"/>
              <w:rPr>
                <w:lang w:val="en-IN"/>
              </w:rPr>
            </w:pPr>
            <w:r w:rsidRPr="00C76476">
              <w:rPr>
                <w:lang w:val="en-IN"/>
              </w:rPr>
              <w:t>Low Engagement</w:t>
            </w:r>
          </w:p>
        </w:tc>
        <w:tc>
          <w:tcPr>
            <w:tcW w:w="0" w:type="auto"/>
            <w:hideMark/>
          </w:tcPr>
          <w:p w14:paraId="713EE530" w14:textId="77777777" w:rsidR="00C76476" w:rsidRPr="00C76476" w:rsidRDefault="00C76476" w:rsidP="00C76476">
            <w:pPr>
              <w:jc w:val="both"/>
              <w:rPr>
                <w:lang w:val="en-IN"/>
              </w:rPr>
            </w:pPr>
            <w:r w:rsidRPr="00C76476">
              <w:rPr>
                <w:lang w:val="en-IN"/>
              </w:rPr>
              <w:t>&lt; 2.5</w:t>
            </w:r>
          </w:p>
        </w:tc>
      </w:tr>
      <w:tr w:rsidR="00C76476" w:rsidRPr="00C76476" w14:paraId="1EF6686B" w14:textId="77777777" w:rsidTr="00E32610">
        <w:tc>
          <w:tcPr>
            <w:tcW w:w="0" w:type="auto"/>
            <w:hideMark/>
          </w:tcPr>
          <w:p w14:paraId="2611554B" w14:textId="77777777" w:rsidR="00C76476" w:rsidRPr="00C76476" w:rsidRDefault="00C76476" w:rsidP="00C76476">
            <w:pPr>
              <w:jc w:val="both"/>
              <w:rPr>
                <w:lang w:val="en-IN"/>
              </w:rPr>
            </w:pPr>
            <w:r w:rsidRPr="00C76476">
              <w:rPr>
                <w:lang w:val="en-IN"/>
              </w:rPr>
              <w:t>Medium Engagement</w:t>
            </w:r>
          </w:p>
        </w:tc>
        <w:tc>
          <w:tcPr>
            <w:tcW w:w="0" w:type="auto"/>
            <w:hideMark/>
          </w:tcPr>
          <w:p w14:paraId="0201ED3A" w14:textId="77777777" w:rsidR="00C76476" w:rsidRPr="00C76476" w:rsidRDefault="00C76476" w:rsidP="00C76476">
            <w:pPr>
              <w:jc w:val="both"/>
              <w:rPr>
                <w:lang w:val="en-IN"/>
              </w:rPr>
            </w:pPr>
            <w:r w:rsidRPr="00C76476">
              <w:rPr>
                <w:lang w:val="en-IN"/>
              </w:rPr>
              <w:t>2.5 - 3.4</w:t>
            </w:r>
          </w:p>
        </w:tc>
      </w:tr>
      <w:tr w:rsidR="00C76476" w:rsidRPr="00C76476" w14:paraId="6ED92E99" w14:textId="77777777" w:rsidTr="00E32610">
        <w:tc>
          <w:tcPr>
            <w:tcW w:w="0" w:type="auto"/>
            <w:hideMark/>
          </w:tcPr>
          <w:p w14:paraId="6E109A00" w14:textId="77777777" w:rsidR="00C76476" w:rsidRPr="00C76476" w:rsidRDefault="00C76476" w:rsidP="00C76476">
            <w:pPr>
              <w:jc w:val="both"/>
              <w:rPr>
                <w:lang w:val="en-IN"/>
              </w:rPr>
            </w:pPr>
            <w:r w:rsidRPr="00C76476">
              <w:rPr>
                <w:lang w:val="en-IN"/>
              </w:rPr>
              <w:t>High Engagement</w:t>
            </w:r>
          </w:p>
        </w:tc>
        <w:tc>
          <w:tcPr>
            <w:tcW w:w="0" w:type="auto"/>
            <w:hideMark/>
          </w:tcPr>
          <w:p w14:paraId="0DF0EDA3" w14:textId="77777777" w:rsidR="00C76476" w:rsidRPr="00C76476" w:rsidRDefault="00C76476" w:rsidP="00C76476">
            <w:pPr>
              <w:jc w:val="both"/>
              <w:rPr>
                <w:lang w:val="en-IN"/>
              </w:rPr>
            </w:pPr>
            <w:r w:rsidRPr="00C76476">
              <w:rPr>
                <w:lang w:val="en-IN"/>
              </w:rPr>
              <w:t>3.5 - 4.0</w:t>
            </w:r>
          </w:p>
        </w:tc>
      </w:tr>
    </w:tbl>
    <w:p w14:paraId="6E3F47BD" w14:textId="77777777" w:rsidR="00C76476" w:rsidRDefault="00C76476" w:rsidP="00C76476">
      <w:pPr>
        <w:jc w:val="both"/>
        <w:rPr>
          <w:b/>
          <w:bCs/>
          <w:lang w:val="en-IN"/>
        </w:rPr>
      </w:pPr>
    </w:p>
    <w:p w14:paraId="1CDDA01E" w14:textId="6DAD062E" w:rsidR="00C76476" w:rsidRPr="00C76476" w:rsidRDefault="00C76476" w:rsidP="00C76476">
      <w:pPr>
        <w:jc w:val="both"/>
        <w:rPr>
          <w:b/>
          <w:bCs/>
          <w:lang w:val="en-IN"/>
        </w:rPr>
      </w:pPr>
      <w:r w:rsidRPr="00C76476">
        <w:rPr>
          <w:b/>
          <w:bCs/>
          <w:lang w:val="en-IN"/>
        </w:rPr>
        <w:t>G. Workload Stress Indicator</w:t>
      </w:r>
    </w:p>
    <w:tbl>
      <w:tblPr>
        <w:tblStyle w:val="TableGrid"/>
        <w:tblW w:w="11280" w:type="dxa"/>
        <w:tblInd w:w="-1136" w:type="dxa"/>
        <w:tblLook w:val="04A0" w:firstRow="1" w:lastRow="0" w:firstColumn="1" w:lastColumn="0" w:noHBand="0" w:noVBand="1"/>
      </w:tblPr>
      <w:tblGrid>
        <w:gridCol w:w="3284"/>
        <w:gridCol w:w="7996"/>
      </w:tblGrid>
      <w:tr w:rsidR="00C76476" w:rsidRPr="00C76476" w14:paraId="3412F086" w14:textId="77777777" w:rsidTr="00E32610">
        <w:tc>
          <w:tcPr>
            <w:tcW w:w="0" w:type="auto"/>
            <w:hideMark/>
          </w:tcPr>
          <w:p w14:paraId="7D544E2D" w14:textId="77777777" w:rsidR="00C76476" w:rsidRPr="00C76476" w:rsidRDefault="00C76476" w:rsidP="00C76476">
            <w:pPr>
              <w:jc w:val="both"/>
              <w:rPr>
                <w:lang w:val="en-IN"/>
              </w:rPr>
            </w:pPr>
            <w:r w:rsidRPr="00C76476">
              <w:rPr>
                <w:b/>
                <w:bCs/>
                <w:lang w:val="en-IN"/>
              </w:rPr>
              <w:t>Stress Level</w:t>
            </w:r>
          </w:p>
        </w:tc>
        <w:tc>
          <w:tcPr>
            <w:tcW w:w="0" w:type="auto"/>
            <w:hideMark/>
          </w:tcPr>
          <w:p w14:paraId="264805CA" w14:textId="77777777" w:rsidR="00C76476" w:rsidRPr="00C76476" w:rsidRDefault="00C76476" w:rsidP="00C76476">
            <w:pPr>
              <w:jc w:val="both"/>
              <w:rPr>
                <w:lang w:val="en-IN"/>
              </w:rPr>
            </w:pPr>
            <w:r w:rsidRPr="00C76476">
              <w:rPr>
                <w:b/>
                <w:bCs/>
                <w:lang w:val="en-IN"/>
              </w:rPr>
              <w:t>Criteria</w:t>
            </w:r>
          </w:p>
        </w:tc>
      </w:tr>
      <w:tr w:rsidR="00C76476" w:rsidRPr="00C76476" w14:paraId="5E64B586" w14:textId="77777777" w:rsidTr="00E32610">
        <w:tc>
          <w:tcPr>
            <w:tcW w:w="0" w:type="auto"/>
            <w:hideMark/>
          </w:tcPr>
          <w:p w14:paraId="55A20BDC" w14:textId="77777777" w:rsidR="00C76476" w:rsidRPr="00C76476" w:rsidRDefault="00C76476" w:rsidP="00C76476">
            <w:pPr>
              <w:jc w:val="both"/>
              <w:rPr>
                <w:lang w:val="en-IN"/>
              </w:rPr>
            </w:pPr>
            <w:r w:rsidRPr="00C76476">
              <w:rPr>
                <w:lang w:val="en-IN"/>
              </w:rPr>
              <w:t>Low</w:t>
            </w:r>
          </w:p>
        </w:tc>
        <w:tc>
          <w:tcPr>
            <w:tcW w:w="0" w:type="auto"/>
            <w:hideMark/>
          </w:tcPr>
          <w:p w14:paraId="44ADE631" w14:textId="77777777" w:rsidR="00C76476" w:rsidRPr="00C76476" w:rsidRDefault="00C76476" w:rsidP="00C76476">
            <w:pPr>
              <w:jc w:val="both"/>
              <w:rPr>
                <w:lang w:val="en-IN"/>
              </w:rPr>
            </w:pPr>
            <w:r w:rsidRPr="00C76476">
              <w:rPr>
                <w:lang w:val="en-IN"/>
              </w:rPr>
              <w:t xml:space="preserve">No overtime, </w:t>
            </w:r>
            <w:proofErr w:type="gramStart"/>
            <w:r w:rsidRPr="00C76476">
              <w:rPr>
                <w:lang w:val="en-IN"/>
              </w:rPr>
              <w:t>Non-Travel</w:t>
            </w:r>
            <w:proofErr w:type="gramEnd"/>
          </w:p>
        </w:tc>
      </w:tr>
      <w:tr w:rsidR="00C76476" w:rsidRPr="00C76476" w14:paraId="4ACACE6E" w14:textId="77777777" w:rsidTr="00E32610">
        <w:tc>
          <w:tcPr>
            <w:tcW w:w="0" w:type="auto"/>
            <w:hideMark/>
          </w:tcPr>
          <w:p w14:paraId="5894B9B5" w14:textId="77777777" w:rsidR="00C76476" w:rsidRPr="00C76476" w:rsidRDefault="00C76476" w:rsidP="00C76476">
            <w:pPr>
              <w:jc w:val="both"/>
              <w:rPr>
                <w:lang w:val="en-IN"/>
              </w:rPr>
            </w:pPr>
            <w:r w:rsidRPr="00C76476">
              <w:rPr>
                <w:lang w:val="en-IN"/>
              </w:rPr>
              <w:t>Medium</w:t>
            </w:r>
          </w:p>
        </w:tc>
        <w:tc>
          <w:tcPr>
            <w:tcW w:w="0" w:type="auto"/>
            <w:hideMark/>
          </w:tcPr>
          <w:p w14:paraId="5CA54166" w14:textId="77777777" w:rsidR="00C76476" w:rsidRPr="00C76476" w:rsidRDefault="00C76476" w:rsidP="00C76476">
            <w:pPr>
              <w:jc w:val="both"/>
              <w:rPr>
                <w:lang w:val="en-IN"/>
              </w:rPr>
            </w:pPr>
            <w:r w:rsidRPr="00C76476">
              <w:rPr>
                <w:lang w:val="en-IN"/>
              </w:rPr>
              <w:t>Overtime OR Travel Frequently</w:t>
            </w:r>
          </w:p>
        </w:tc>
      </w:tr>
      <w:tr w:rsidR="00C76476" w:rsidRPr="00C76476" w14:paraId="17A1AA6A" w14:textId="77777777" w:rsidTr="00E32610">
        <w:tc>
          <w:tcPr>
            <w:tcW w:w="0" w:type="auto"/>
            <w:hideMark/>
          </w:tcPr>
          <w:p w14:paraId="615E2CC6" w14:textId="77777777" w:rsidR="00C76476" w:rsidRPr="00C76476" w:rsidRDefault="00C76476" w:rsidP="00C76476">
            <w:pPr>
              <w:jc w:val="both"/>
              <w:rPr>
                <w:lang w:val="en-IN"/>
              </w:rPr>
            </w:pPr>
            <w:r w:rsidRPr="00C76476">
              <w:rPr>
                <w:lang w:val="en-IN"/>
              </w:rPr>
              <w:t>High</w:t>
            </w:r>
          </w:p>
        </w:tc>
        <w:tc>
          <w:tcPr>
            <w:tcW w:w="0" w:type="auto"/>
            <w:hideMark/>
          </w:tcPr>
          <w:p w14:paraId="74E88776" w14:textId="77777777" w:rsidR="00C76476" w:rsidRPr="00C76476" w:rsidRDefault="00C76476" w:rsidP="00C76476">
            <w:pPr>
              <w:jc w:val="both"/>
              <w:rPr>
                <w:lang w:val="en-IN"/>
              </w:rPr>
            </w:pPr>
            <w:r w:rsidRPr="00C76476">
              <w:rPr>
                <w:lang w:val="en-IN"/>
              </w:rPr>
              <w:t>Overtime AND Travel Frequently</w:t>
            </w:r>
          </w:p>
        </w:tc>
      </w:tr>
    </w:tbl>
    <w:p w14:paraId="29B32AC2" w14:textId="77777777" w:rsidR="00C76476" w:rsidRDefault="00C76476" w:rsidP="00C76476">
      <w:pPr>
        <w:jc w:val="both"/>
      </w:pPr>
    </w:p>
    <w:sectPr w:rsidR="00C7647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4DAC9" w14:textId="77777777" w:rsidR="00353A62" w:rsidRDefault="00353A62" w:rsidP="00A53B0A">
      <w:pPr>
        <w:spacing w:after="0" w:line="240" w:lineRule="auto"/>
      </w:pPr>
      <w:r>
        <w:separator/>
      </w:r>
    </w:p>
  </w:endnote>
  <w:endnote w:type="continuationSeparator" w:id="0">
    <w:p w14:paraId="7F752ABE" w14:textId="77777777" w:rsidR="00353A62" w:rsidRDefault="00353A62" w:rsidP="00A53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6AEFE" w14:textId="77777777" w:rsidR="00353A62" w:rsidRDefault="00353A62" w:rsidP="00A53B0A">
      <w:pPr>
        <w:spacing w:after="0" w:line="240" w:lineRule="auto"/>
      </w:pPr>
      <w:r>
        <w:separator/>
      </w:r>
    </w:p>
  </w:footnote>
  <w:footnote w:type="continuationSeparator" w:id="0">
    <w:p w14:paraId="379EA108" w14:textId="77777777" w:rsidR="00353A62" w:rsidRDefault="00353A62" w:rsidP="00A53B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FDE"/>
    <w:multiLevelType w:val="multilevel"/>
    <w:tmpl w:val="9D18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419E2"/>
    <w:multiLevelType w:val="multilevel"/>
    <w:tmpl w:val="2CC87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C4959"/>
    <w:multiLevelType w:val="multilevel"/>
    <w:tmpl w:val="4232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07D78"/>
    <w:multiLevelType w:val="multilevel"/>
    <w:tmpl w:val="7B72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73003"/>
    <w:multiLevelType w:val="multilevel"/>
    <w:tmpl w:val="4FDC1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311B84"/>
    <w:multiLevelType w:val="multilevel"/>
    <w:tmpl w:val="90B61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F37C9B"/>
    <w:multiLevelType w:val="multilevel"/>
    <w:tmpl w:val="4AD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C4632"/>
    <w:multiLevelType w:val="multilevel"/>
    <w:tmpl w:val="489C1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316F94"/>
    <w:multiLevelType w:val="multilevel"/>
    <w:tmpl w:val="819E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461A1"/>
    <w:multiLevelType w:val="multilevel"/>
    <w:tmpl w:val="2ECC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A2FBB"/>
    <w:multiLevelType w:val="multilevel"/>
    <w:tmpl w:val="C6A6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351A2"/>
    <w:multiLevelType w:val="multilevel"/>
    <w:tmpl w:val="EEB8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23373"/>
    <w:multiLevelType w:val="multilevel"/>
    <w:tmpl w:val="E914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466DE"/>
    <w:multiLevelType w:val="multilevel"/>
    <w:tmpl w:val="40F0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C0D7A"/>
    <w:multiLevelType w:val="multilevel"/>
    <w:tmpl w:val="7D9A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A6BFF"/>
    <w:multiLevelType w:val="multilevel"/>
    <w:tmpl w:val="C1543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1C19D7"/>
    <w:multiLevelType w:val="multilevel"/>
    <w:tmpl w:val="F0F2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400E97"/>
    <w:multiLevelType w:val="multilevel"/>
    <w:tmpl w:val="CF0EF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6F576B"/>
    <w:multiLevelType w:val="multilevel"/>
    <w:tmpl w:val="C74A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50C61"/>
    <w:multiLevelType w:val="multilevel"/>
    <w:tmpl w:val="1E8A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D83030"/>
    <w:multiLevelType w:val="multilevel"/>
    <w:tmpl w:val="E02A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A866BD"/>
    <w:multiLevelType w:val="multilevel"/>
    <w:tmpl w:val="7F96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EE3CF6"/>
    <w:multiLevelType w:val="multilevel"/>
    <w:tmpl w:val="B39C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B67D8F"/>
    <w:multiLevelType w:val="multilevel"/>
    <w:tmpl w:val="6452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372ED3"/>
    <w:multiLevelType w:val="multilevel"/>
    <w:tmpl w:val="18B6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3E2D31"/>
    <w:multiLevelType w:val="multilevel"/>
    <w:tmpl w:val="E5B4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3450B9"/>
    <w:multiLevelType w:val="multilevel"/>
    <w:tmpl w:val="301AD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7421BE"/>
    <w:multiLevelType w:val="multilevel"/>
    <w:tmpl w:val="44701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28370D"/>
    <w:multiLevelType w:val="multilevel"/>
    <w:tmpl w:val="7C56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DD1540"/>
    <w:multiLevelType w:val="multilevel"/>
    <w:tmpl w:val="F594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B82938"/>
    <w:multiLevelType w:val="multilevel"/>
    <w:tmpl w:val="FF14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4A2085"/>
    <w:multiLevelType w:val="multilevel"/>
    <w:tmpl w:val="983E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D102A"/>
    <w:multiLevelType w:val="multilevel"/>
    <w:tmpl w:val="B4128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092EED"/>
    <w:multiLevelType w:val="multilevel"/>
    <w:tmpl w:val="0E4CC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C0099C"/>
    <w:multiLevelType w:val="multilevel"/>
    <w:tmpl w:val="B608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307DE3"/>
    <w:multiLevelType w:val="multilevel"/>
    <w:tmpl w:val="A380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6E5023"/>
    <w:multiLevelType w:val="multilevel"/>
    <w:tmpl w:val="31BA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252021"/>
    <w:multiLevelType w:val="multilevel"/>
    <w:tmpl w:val="903CF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8742E0"/>
    <w:multiLevelType w:val="multilevel"/>
    <w:tmpl w:val="BD9C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176469"/>
    <w:multiLevelType w:val="multilevel"/>
    <w:tmpl w:val="B1A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004843">
    <w:abstractNumId w:val="7"/>
  </w:num>
  <w:num w:numId="2" w16cid:durableId="682587647">
    <w:abstractNumId w:val="9"/>
  </w:num>
  <w:num w:numId="3" w16cid:durableId="795102313">
    <w:abstractNumId w:val="37"/>
  </w:num>
  <w:num w:numId="4" w16cid:durableId="1793938104">
    <w:abstractNumId w:val="8"/>
  </w:num>
  <w:num w:numId="5" w16cid:durableId="941450837">
    <w:abstractNumId w:val="5"/>
  </w:num>
  <w:num w:numId="6" w16cid:durableId="403837813">
    <w:abstractNumId w:val="10"/>
  </w:num>
  <w:num w:numId="7" w16cid:durableId="588074962">
    <w:abstractNumId w:val="35"/>
  </w:num>
  <w:num w:numId="8" w16cid:durableId="1572891280">
    <w:abstractNumId w:val="31"/>
  </w:num>
  <w:num w:numId="9" w16cid:durableId="437871790">
    <w:abstractNumId w:val="34"/>
  </w:num>
  <w:num w:numId="10" w16cid:durableId="281350707">
    <w:abstractNumId w:val="12"/>
  </w:num>
  <w:num w:numId="11" w16cid:durableId="55125740">
    <w:abstractNumId w:val="29"/>
  </w:num>
  <w:num w:numId="12" w16cid:durableId="1816221895">
    <w:abstractNumId w:val="26"/>
  </w:num>
  <w:num w:numId="13" w16cid:durableId="1598900316">
    <w:abstractNumId w:val="3"/>
  </w:num>
  <w:num w:numId="14" w16cid:durableId="1346521030">
    <w:abstractNumId w:val="14"/>
  </w:num>
  <w:num w:numId="15" w16cid:durableId="1269849428">
    <w:abstractNumId w:val="22"/>
  </w:num>
  <w:num w:numId="16" w16cid:durableId="1655253189">
    <w:abstractNumId w:val="11"/>
  </w:num>
  <w:num w:numId="17" w16cid:durableId="59644702">
    <w:abstractNumId w:val="13"/>
  </w:num>
  <w:num w:numId="18" w16cid:durableId="1962104262">
    <w:abstractNumId w:val="38"/>
  </w:num>
  <w:num w:numId="19" w16cid:durableId="1024286840">
    <w:abstractNumId w:val="23"/>
  </w:num>
  <w:num w:numId="20" w16cid:durableId="1971091022">
    <w:abstractNumId w:val="0"/>
  </w:num>
  <w:num w:numId="21" w16cid:durableId="1665082146">
    <w:abstractNumId w:val="21"/>
  </w:num>
  <w:num w:numId="22" w16cid:durableId="936985277">
    <w:abstractNumId w:val="36"/>
  </w:num>
  <w:num w:numId="23" w16cid:durableId="822241372">
    <w:abstractNumId w:val="6"/>
  </w:num>
  <w:num w:numId="24" w16cid:durableId="133983888">
    <w:abstractNumId w:val="25"/>
  </w:num>
  <w:num w:numId="25" w16cid:durableId="1632588533">
    <w:abstractNumId w:val="28"/>
  </w:num>
  <w:num w:numId="26" w16cid:durableId="645935542">
    <w:abstractNumId w:val="20"/>
  </w:num>
  <w:num w:numId="27" w16cid:durableId="1934899937">
    <w:abstractNumId w:val="18"/>
  </w:num>
  <w:num w:numId="28" w16cid:durableId="124281364">
    <w:abstractNumId w:val="1"/>
  </w:num>
  <w:num w:numId="29" w16cid:durableId="1000931665">
    <w:abstractNumId w:val="33"/>
  </w:num>
  <w:num w:numId="30" w16cid:durableId="1229731617">
    <w:abstractNumId w:val="15"/>
  </w:num>
  <w:num w:numId="31" w16cid:durableId="488327447">
    <w:abstractNumId w:val="16"/>
  </w:num>
  <w:num w:numId="32" w16cid:durableId="1896040398">
    <w:abstractNumId w:val="19"/>
  </w:num>
  <w:num w:numId="33" w16cid:durableId="111750313">
    <w:abstractNumId w:val="30"/>
  </w:num>
  <w:num w:numId="34" w16cid:durableId="1414930386">
    <w:abstractNumId w:val="2"/>
  </w:num>
  <w:num w:numId="35" w16cid:durableId="861623754">
    <w:abstractNumId w:val="39"/>
  </w:num>
  <w:num w:numId="36" w16cid:durableId="1737779542">
    <w:abstractNumId w:val="32"/>
  </w:num>
  <w:num w:numId="37" w16cid:durableId="295374238">
    <w:abstractNumId w:val="24"/>
  </w:num>
  <w:num w:numId="38" w16cid:durableId="1780679301">
    <w:abstractNumId w:val="4"/>
  </w:num>
  <w:num w:numId="39" w16cid:durableId="1695305280">
    <w:abstractNumId w:val="27"/>
  </w:num>
  <w:num w:numId="40" w16cid:durableId="197879930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B0A"/>
    <w:rsid w:val="0005325F"/>
    <w:rsid w:val="000E6FF8"/>
    <w:rsid w:val="002C0475"/>
    <w:rsid w:val="00353A62"/>
    <w:rsid w:val="003F546C"/>
    <w:rsid w:val="00527BA6"/>
    <w:rsid w:val="005311F0"/>
    <w:rsid w:val="00541961"/>
    <w:rsid w:val="00543367"/>
    <w:rsid w:val="005F256C"/>
    <w:rsid w:val="00647D0E"/>
    <w:rsid w:val="006A47E7"/>
    <w:rsid w:val="0078163A"/>
    <w:rsid w:val="007B3FB5"/>
    <w:rsid w:val="0082343C"/>
    <w:rsid w:val="00880549"/>
    <w:rsid w:val="008A72CF"/>
    <w:rsid w:val="008C6658"/>
    <w:rsid w:val="008E6217"/>
    <w:rsid w:val="009D7A54"/>
    <w:rsid w:val="00A0689E"/>
    <w:rsid w:val="00A26E42"/>
    <w:rsid w:val="00A53B0A"/>
    <w:rsid w:val="00B86975"/>
    <w:rsid w:val="00BA232D"/>
    <w:rsid w:val="00BE5652"/>
    <w:rsid w:val="00C52278"/>
    <w:rsid w:val="00C76476"/>
    <w:rsid w:val="00C84072"/>
    <w:rsid w:val="00CC00A6"/>
    <w:rsid w:val="00E32610"/>
    <w:rsid w:val="00E41452"/>
    <w:rsid w:val="00EF4973"/>
    <w:rsid w:val="00F06AB1"/>
    <w:rsid w:val="00F30BD8"/>
    <w:rsid w:val="00FC6C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29529"/>
  <w15:chartTrackingRefBased/>
  <w15:docId w15:val="{E6E8115D-6E0D-4635-9EFD-66A7E7461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B0A"/>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A53B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3B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53B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53B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B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B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B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B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B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B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3B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53B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53B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3B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B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B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B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B0A"/>
    <w:rPr>
      <w:rFonts w:eastAsiaTheme="majorEastAsia" w:cstheme="majorBidi"/>
      <w:color w:val="272727" w:themeColor="text1" w:themeTint="D8"/>
    </w:rPr>
  </w:style>
  <w:style w:type="paragraph" w:styleId="Title">
    <w:name w:val="Title"/>
    <w:basedOn w:val="Normal"/>
    <w:next w:val="Normal"/>
    <w:link w:val="TitleChar"/>
    <w:uiPriority w:val="10"/>
    <w:qFormat/>
    <w:rsid w:val="00A53B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B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B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B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B0A"/>
    <w:pPr>
      <w:spacing w:before="160"/>
      <w:jc w:val="center"/>
    </w:pPr>
    <w:rPr>
      <w:i/>
      <w:iCs/>
      <w:color w:val="404040" w:themeColor="text1" w:themeTint="BF"/>
    </w:rPr>
  </w:style>
  <w:style w:type="character" w:customStyle="1" w:styleId="QuoteChar">
    <w:name w:val="Quote Char"/>
    <w:basedOn w:val="DefaultParagraphFont"/>
    <w:link w:val="Quote"/>
    <w:uiPriority w:val="29"/>
    <w:rsid w:val="00A53B0A"/>
    <w:rPr>
      <w:i/>
      <w:iCs/>
      <w:color w:val="404040" w:themeColor="text1" w:themeTint="BF"/>
    </w:rPr>
  </w:style>
  <w:style w:type="paragraph" w:styleId="ListParagraph">
    <w:name w:val="List Paragraph"/>
    <w:basedOn w:val="Normal"/>
    <w:uiPriority w:val="34"/>
    <w:qFormat/>
    <w:rsid w:val="00A53B0A"/>
    <w:pPr>
      <w:ind w:left="720"/>
      <w:contextualSpacing/>
    </w:pPr>
  </w:style>
  <w:style w:type="character" w:styleId="IntenseEmphasis">
    <w:name w:val="Intense Emphasis"/>
    <w:basedOn w:val="DefaultParagraphFont"/>
    <w:uiPriority w:val="21"/>
    <w:qFormat/>
    <w:rsid w:val="00A53B0A"/>
    <w:rPr>
      <w:i/>
      <w:iCs/>
      <w:color w:val="2F5496" w:themeColor="accent1" w:themeShade="BF"/>
    </w:rPr>
  </w:style>
  <w:style w:type="paragraph" w:styleId="IntenseQuote">
    <w:name w:val="Intense Quote"/>
    <w:basedOn w:val="Normal"/>
    <w:next w:val="Normal"/>
    <w:link w:val="IntenseQuoteChar"/>
    <w:uiPriority w:val="30"/>
    <w:qFormat/>
    <w:rsid w:val="00A53B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B0A"/>
    <w:rPr>
      <w:i/>
      <w:iCs/>
      <w:color w:val="2F5496" w:themeColor="accent1" w:themeShade="BF"/>
    </w:rPr>
  </w:style>
  <w:style w:type="character" w:styleId="IntenseReference">
    <w:name w:val="Intense Reference"/>
    <w:basedOn w:val="DefaultParagraphFont"/>
    <w:uiPriority w:val="32"/>
    <w:qFormat/>
    <w:rsid w:val="00A53B0A"/>
    <w:rPr>
      <w:b/>
      <w:bCs/>
      <w:smallCaps/>
      <w:color w:val="2F5496" w:themeColor="accent1" w:themeShade="BF"/>
      <w:spacing w:val="5"/>
    </w:rPr>
  </w:style>
  <w:style w:type="paragraph" w:styleId="Header">
    <w:name w:val="header"/>
    <w:basedOn w:val="Normal"/>
    <w:link w:val="HeaderChar"/>
    <w:uiPriority w:val="99"/>
    <w:unhideWhenUsed/>
    <w:rsid w:val="00A53B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3B0A"/>
    <w:rPr>
      <w:rFonts w:eastAsiaTheme="minorEastAsia"/>
      <w:kern w:val="0"/>
      <w:lang w:val="en-US"/>
      <w14:ligatures w14:val="none"/>
    </w:rPr>
  </w:style>
  <w:style w:type="paragraph" w:styleId="Footer">
    <w:name w:val="footer"/>
    <w:basedOn w:val="Normal"/>
    <w:link w:val="FooterChar"/>
    <w:uiPriority w:val="99"/>
    <w:unhideWhenUsed/>
    <w:rsid w:val="00A53B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3B0A"/>
    <w:rPr>
      <w:rFonts w:eastAsiaTheme="minorEastAsia"/>
      <w:kern w:val="0"/>
      <w:lang w:val="en-US"/>
      <w14:ligatures w14:val="none"/>
    </w:rPr>
  </w:style>
  <w:style w:type="paragraph" w:customStyle="1" w:styleId="msonormal0">
    <w:name w:val="msonormal"/>
    <w:basedOn w:val="Normal"/>
    <w:rsid w:val="00C7647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ds-markdown-paragraph">
    <w:name w:val="ds-markdown-paragraph"/>
    <w:basedOn w:val="Normal"/>
    <w:rsid w:val="00C7647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76476"/>
    <w:rPr>
      <w:b/>
      <w:bCs/>
    </w:rPr>
  </w:style>
  <w:style w:type="character" w:styleId="HTMLCode">
    <w:name w:val="HTML Code"/>
    <w:basedOn w:val="DefaultParagraphFont"/>
    <w:uiPriority w:val="99"/>
    <w:semiHidden/>
    <w:unhideWhenUsed/>
    <w:rsid w:val="00C76476"/>
    <w:rPr>
      <w:rFonts w:ascii="Courier New" w:eastAsia="Times New Roman" w:hAnsi="Courier New" w:cs="Courier New"/>
      <w:sz w:val="20"/>
      <w:szCs w:val="20"/>
    </w:rPr>
  </w:style>
  <w:style w:type="character" w:styleId="Emphasis">
    <w:name w:val="Emphasis"/>
    <w:basedOn w:val="DefaultParagraphFont"/>
    <w:uiPriority w:val="20"/>
    <w:qFormat/>
    <w:rsid w:val="00C76476"/>
    <w:rPr>
      <w:i/>
      <w:iCs/>
    </w:rPr>
  </w:style>
  <w:style w:type="character" w:customStyle="1" w:styleId="d813de27">
    <w:name w:val="d813de27"/>
    <w:basedOn w:val="DefaultParagraphFont"/>
    <w:rsid w:val="00C76476"/>
  </w:style>
  <w:style w:type="paragraph" w:styleId="HTMLPreformatted">
    <w:name w:val="HTML Preformatted"/>
    <w:basedOn w:val="Normal"/>
    <w:link w:val="HTMLPreformattedChar"/>
    <w:uiPriority w:val="99"/>
    <w:semiHidden/>
    <w:unhideWhenUsed/>
    <w:rsid w:val="00C764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76476"/>
    <w:rPr>
      <w:rFonts w:ascii="Courier New" w:eastAsia="Times New Roman" w:hAnsi="Courier New" w:cs="Courier New"/>
      <w:kern w:val="0"/>
      <w:sz w:val="20"/>
      <w:szCs w:val="20"/>
      <w:lang w:eastAsia="en-IN"/>
      <w14:ligatures w14:val="none"/>
    </w:rPr>
  </w:style>
  <w:style w:type="table" w:styleId="TableGrid">
    <w:name w:val="Table Grid"/>
    <w:basedOn w:val="TableNormal"/>
    <w:uiPriority w:val="39"/>
    <w:rsid w:val="00E326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326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E3261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38</Pages>
  <Words>8271</Words>
  <Characters>47147</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Sonu Kumar</dc:creator>
  <cp:keywords/>
  <dc:description/>
  <cp:lastModifiedBy>Sonu Kumar</cp:lastModifiedBy>
  <cp:revision>27</cp:revision>
  <dcterms:created xsi:type="dcterms:W3CDTF">2026-08-12T04:20:00Z</dcterms:created>
  <dcterms:modified xsi:type="dcterms:W3CDTF">2026-08-12T06:12:00Z</dcterms:modified>
</cp:coreProperties>
</file>