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Mở đầu</w:t>
      </w:r>
    </w:p>
    <w:p w:rsidR="00000000" w:rsidDel="00000000" w:rsidP="00000000" w:rsidRDefault="00000000" w:rsidRPr="00000000" w14:paraId="00000002">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 và tên đầy đủ: GS.TS.NGUT Nguyễn Văn Minh </w:t>
      </w:r>
    </w:p>
    <w:p w:rsidR="00000000" w:rsidDel="00000000" w:rsidP="00000000" w:rsidRDefault="00000000" w:rsidRPr="00000000" w14:paraId="00000003">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Chức vụ: Phụ trách Đảng ủy nhà trường (9/2023 - 12/2023 và 1/2026 - 5/2026)</w:t>
      </w:r>
    </w:p>
    <w:p w:rsidR="00000000" w:rsidDel="00000000" w:rsidP="00000000" w:rsidRDefault="00000000" w:rsidRPr="00000000" w14:paraId="00000004">
      <w:pPr>
        <w:spacing w:line="3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Tiểu sử tóm tắt:</w:t>
      </w:r>
    </w:p>
    <w:p w:rsidR="00000000" w:rsidDel="00000000" w:rsidP="00000000" w:rsidRDefault="00000000" w:rsidRPr="00000000" w14:paraId="00000006">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Tên thật: Nguyễn Văn Minh</w:t>
      </w:r>
    </w:p>
    <w:p w:rsidR="00000000" w:rsidDel="00000000" w:rsidP="00000000" w:rsidRDefault="00000000" w:rsidRPr="00000000" w14:paraId="00000007">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sinh: 1963</w:t>
      </w:r>
    </w:p>
    <w:p w:rsidR="00000000" w:rsidDel="00000000" w:rsidP="00000000" w:rsidRDefault="00000000" w:rsidRPr="00000000" w14:paraId="00000008">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Quê quán: Quảng Trị </w:t>
      </w:r>
    </w:p>
    <w:p w:rsidR="00000000" w:rsidDel="00000000" w:rsidP="00000000" w:rsidRDefault="00000000" w:rsidRPr="00000000" w14:paraId="00000009">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vào Đảng:</w:t>
      </w:r>
    </w:p>
    <w:p w:rsidR="00000000" w:rsidDel="00000000" w:rsidP="00000000" w:rsidRDefault="00000000" w:rsidRPr="00000000" w14:paraId="0000000A">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Trình độ: GS. TS Vật lý học  </w:t>
      </w:r>
    </w:p>
    <w:p w:rsidR="00000000" w:rsidDel="00000000" w:rsidP="00000000" w:rsidRDefault="00000000" w:rsidRPr="00000000" w14:paraId="0000000B">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chức vụ từng đảm nhiệm: </w:t>
      </w:r>
    </w:p>
    <w:p w:rsidR="00000000" w:rsidDel="00000000" w:rsidP="00000000" w:rsidRDefault="00000000" w:rsidRPr="00000000" w14:paraId="0000000C">
      <w:pPr>
        <w:numPr>
          <w:ilvl w:val="0"/>
          <w:numId w:val="2"/>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9fa" w:val="clear"/>
          <w:rtl w:val="0"/>
        </w:rPr>
        <w:t xml:space="preserve">Giám đốc Trung tâm nghiên cứu công nghệ Nano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numPr>
          <w:ilvl w:val="0"/>
          <w:numId w:val="2"/>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Hiệu trưởng Nhà trường (2012 - 2024)</w:t>
      </w:r>
    </w:p>
    <w:p w:rsidR="00000000" w:rsidDel="00000000" w:rsidP="00000000" w:rsidRDefault="00000000" w:rsidRPr="00000000" w14:paraId="0000000E">
      <w:pPr>
        <w:numPr>
          <w:ilvl w:val="0"/>
          <w:numId w:val="2"/>
        </w:numPr>
        <w:spacing w:line="3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Phó Bí thư Đảng ủy nhà trường </w:t>
      </w:r>
    </w:p>
    <w:p w:rsidR="00000000" w:rsidDel="00000000" w:rsidP="00000000" w:rsidRDefault="00000000" w:rsidRPr="00000000" w14:paraId="0000000F">
      <w:pPr>
        <w:numPr>
          <w:ilvl w:val="0"/>
          <w:numId w:val="2"/>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trách Đảng ủy nhà trường (9/2023 - 12/2023 và 1/2026 - 5/2026)</w:t>
      </w:r>
    </w:p>
    <w:p w:rsidR="00000000" w:rsidDel="00000000" w:rsidP="00000000" w:rsidRDefault="00000000" w:rsidRPr="00000000" w14:paraId="00000010">
      <w:pPr>
        <w:spacing w:line="30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Thành tích nổi bật</w:t>
      </w:r>
    </w:p>
    <w:p w:rsidR="00000000" w:rsidDel="00000000" w:rsidP="00000000" w:rsidRDefault="00000000" w:rsidRPr="00000000" w14:paraId="00000012">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Thành tích nổi bật trong hoạt động Đoàn</w:t>
      </w:r>
    </w:p>
    <w:p w:rsidR="00000000" w:rsidDel="00000000" w:rsidP="00000000" w:rsidRDefault="00000000" w:rsidRPr="00000000" w14:paraId="00000013">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công tác Đoàn: </w:t>
      </w:r>
    </w:p>
    <w:p w:rsidR="00000000" w:rsidDel="00000000" w:rsidP="00000000" w:rsidRDefault="00000000" w:rsidRPr="00000000" w14:paraId="00000014">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Nhà trường: </w:t>
      </w:r>
    </w:p>
    <w:p w:rsidR="00000000" w:rsidDel="00000000" w:rsidP="00000000" w:rsidRDefault="00000000" w:rsidRPr="00000000" w14:paraId="00000015">
      <w:pPr>
        <w:numPr>
          <w:ilvl w:val="0"/>
          <w:numId w:val="3"/>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Quán triệt tư tưởng "Hiệu trưởng cũng là người phục vụ", xây dựng môi trường sư phạm thân thiện, tôn trọng giảng viên và sinh viên.</w:t>
      </w:r>
    </w:p>
    <w:p w:rsidR="00000000" w:rsidDel="00000000" w:rsidP="00000000" w:rsidRDefault="00000000" w:rsidRPr="00000000" w14:paraId="00000016">
      <w:pPr>
        <w:numPr>
          <w:ilvl w:val="0"/>
          <w:numId w:val="3"/>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Tập trung đổi mới căn bản, toàn diện chương trình đào tạo của một trong 7 trường Đại học Sư phạm trọng điểm quốc gia</w:t>
      </w:r>
    </w:p>
    <w:p w:rsidR="00000000" w:rsidDel="00000000" w:rsidP="00000000" w:rsidRDefault="00000000" w:rsidRPr="00000000" w14:paraId="00000017">
      <w:pPr>
        <w:numPr>
          <w:ilvl w:val="0"/>
          <w:numId w:val="3"/>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Truyền cảm hứng cho phương pháp giảng dạy: luôn lấy người học làm trung tâm, biến cái phức tạp thành cái đơn giản nhất để học sinh dễ hiểu.</w:t>
      </w:r>
    </w:p>
    <w:p w:rsidR="00000000" w:rsidDel="00000000" w:rsidP="00000000" w:rsidRDefault="00000000" w:rsidRPr="00000000" w14:paraId="00000018">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Khen thưởng: </w:t>
      </w:r>
    </w:p>
    <w:p w:rsidR="00000000" w:rsidDel="00000000" w:rsidP="00000000" w:rsidRDefault="00000000" w:rsidRPr="00000000" w14:paraId="00000019">
      <w:pPr>
        <w:numPr>
          <w:ilvl w:val="0"/>
          <w:numId w:val="1"/>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giáo Ưu tú: </w:t>
      </w:r>
    </w:p>
    <w:p w:rsidR="00000000" w:rsidDel="00000000" w:rsidP="00000000" w:rsidRDefault="00000000" w:rsidRPr="00000000" w14:paraId="0000001A">
      <w:pPr>
        <w:numPr>
          <w:ilvl w:val="0"/>
          <w:numId w:val="1"/>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9fa" w:val="clear"/>
          <w:rtl w:val="0"/>
        </w:rPr>
        <w:t xml:space="preserve">2025: Huân chương Lao động hạng Nhì</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spacing w:line="30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Hồi ức, chia sẻ</w:t>
      </w:r>
    </w:p>
    <w:p w:rsidR="00000000" w:rsidDel="00000000" w:rsidP="00000000" w:rsidRDefault="00000000" w:rsidRPr="00000000" w14:paraId="0000001D">
      <w:pPr>
        <w:spacing w:line="3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Tốt nghiệp Đại học Sư phạm Huế năm 1985, thầy Minh đã lên Tây Nguyên dạy học cho con em đồng bào dân tộc thiểu số. Chính những tháng ngày lăn lộn gian khó đó đã định hình triết lý giáo dục của thầy: </w:t>
      </w:r>
      <w:r w:rsidDel="00000000" w:rsidR="00000000" w:rsidRPr="00000000">
        <w:rPr>
          <w:rFonts w:ascii="Times New Roman" w:cs="Times New Roman" w:eastAsia="Times New Roman" w:hAnsi="Times New Roman"/>
          <w:i w:val="1"/>
          <w:iCs w:val="1"/>
          <w:sz w:val="24"/>
          <w:szCs w:val="24"/>
          <w:rtl w:val="0"/>
        </w:rPr>
        <w:t xml:space="preserve">"Giáo dục trước hết và trên hết là hướng con người sống tử tế, sống có trách nhiệm, sống bằng tình yêu thương..."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spacing w:line="30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00" w:lineRule="auto"/>
        <w:ind w:firstLine="720"/>
        <w:jc w:val="both"/>
        <w:rPr>
          <w:rFonts w:ascii="Times New Roman" w:cs="Times New Roman" w:eastAsia="Times New Roman" w:hAnsi="Times New Roman"/>
          <w:i w:val="1"/>
          <w:iCs w:val="1"/>
          <w:color w:val="080809"/>
          <w:sz w:val="24"/>
          <w:szCs w:val="24"/>
        </w:rPr>
      </w:pPr>
      <w:r w:rsidDel="00000000" w:rsidR="00000000" w:rsidRPr="00000000">
        <w:rPr>
          <w:rFonts w:ascii="Times New Roman" w:cs="Times New Roman" w:eastAsia="Times New Roman" w:hAnsi="Times New Roman"/>
          <w:sz w:val="24"/>
          <w:szCs w:val="24"/>
          <w:rtl w:val="0"/>
        </w:rPr>
        <w:t xml:space="preserve">Tại </w:t>
      </w:r>
      <w:r w:rsidDel="00000000" w:rsidR="00000000" w:rsidRPr="00000000">
        <w:rPr>
          <w:rFonts w:ascii="Times New Roman" w:cs="Times New Roman" w:eastAsia="Times New Roman" w:hAnsi="Times New Roman"/>
          <w:color w:val="212529"/>
          <w:sz w:val="24"/>
          <w:szCs w:val="24"/>
          <w:shd w:fill="f8f9fa" w:val="clear"/>
          <w:rtl w:val="0"/>
        </w:rPr>
        <w:t xml:space="preserve">Lễ bế giảng năm 2022 của Trường Đại học Sư phạm Hà Nội</w:t>
      </w:r>
      <w:r w:rsidDel="00000000" w:rsidR="00000000" w:rsidRPr="00000000">
        <w:rPr>
          <w:rFonts w:ascii="Times New Roman" w:cs="Times New Roman" w:eastAsia="Times New Roman" w:hAnsi="Times New Roman"/>
          <w:sz w:val="24"/>
          <w:szCs w:val="24"/>
          <w:rtl w:val="0"/>
        </w:rPr>
        <w:t xml:space="preserve">, thầy Nguyễn Văn Minh đã có bài phát biểu đầy cảm động và ý nghĩa về những suy nghĩ, trăn trở đi tìm triết lý giáo dục Việt Nam: </w:t>
      </w:r>
      <w:r w:rsidDel="00000000" w:rsidR="00000000" w:rsidRPr="00000000">
        <w:rPr>
          <w:rtl w:val="0"/>
        </w:rPr>
      </w:r>
    </w:p>
    <w:p w:rsidR="00000000" w:rsidDel="00000000" w:rsidP="00000000" w:rsidRDefault="00000000" w:rsidRPr="00000000" w14:paraId="00000022">
      <w:pPr>
        <w:shd w:fill="ffffff" w:val="clear"/>
        <w:spacing w:before="120" w:line="300" w:lineRule="auto"/>
        <w:ind w:firstLine="720"/>
        <w:jc w:val="both"/>
        <w:rPr>
          <w:rFonts w:ascii="Times New Roman" w:cs="Times New Roman" w:eastAsia="Times New Roman" w:hAnsi="Times New Roman"/>
          <w:i w:val="1"/>
          <w:iCs w:val="1"/>
          <w:color w:val="080809"/>
          <w:sz w:val="24"/>
          <w:szCs w:val="24"/>
        </w:rPr>
      </w:pPr>
      <w:r w:rsidDel="00000000" w:rsidR="00000000" w:rsidRPr="00000000">
        <w:rPr>
          <w:rFonts w:ascii="Times New Roman" w:cs="Times New Roman" w:eastAsia="Times New Roman" w:hAnsi="Times New Roman"/>
          <w:i w:val="1"/>
          <w:iCs w:val="1"/>
          <w:color w:val="080809"/>
          <w:sz w:val="24"/>
          <w:szCs w:val="24"/>
          <w:rtl w:val="0"/>
        </w:rPr>
        <w:t xml:space="preserve">“Giáo dục để mỗi trẻ biết yêu thương đồng chua nước mặn, biết quý cái dải cát trắng trải dài, biết thương vách đá cheo leo và biết ơn đến từng nắm đất.</w:t>
      </w:r>
    </w:p>
    <w:p w:rsidR="00000000" w:rsidDel="00000000" w:rsidP="00000000" w:rsidRDefault="00000000" w:rsidRPr="00000000" w14:paraId="00000023">
      <w:pPr>
        <w:shd w:fill="ffffff" w:val="clear"/>
        <w:spacing w:before="120" w:line="300" w:lineRule="auto"/>
        <w:ind w:firstLine="720"/>
        <w:jc w:val="both"/>
        <w:rPr>
          <w:rFonts w:ascii="Times New Roman" w:cs="Times New Roman" w:eastAsia="Times New Roman" w:hAnsi="Times New Roman"/>
          <w:i w:val="1"/>
          <w:iCs w:val="1"/>
          <w:color w:val="080809"/>
          <w:sz w:val="24"/>
          <w:szCs w:val="24"/>
        </w:rPr>
      </w:pPr>
      <w:r w:rsidDel="00000000" w:rsidR="00000000" w:rsidRPr="00000000">
        <w:rPr>
          <w:rFonts w:ascii="Times New Roman" w:cs="Times New Roman" w:eastAsia="Times New Roman" w:hAnsi="Times New Roman"/>
          <w:i w:val="1"/>
          <w:iCs w:val="1"/>
          <w:color w:val="080809"/>
          <w:sz w:val="24"/>
          <w:szCs w:val="24"/>
          <w:rtl w:val="0"/>
        </w:rPr>
        <w:t xml:space="preserve">Giáo dục để mỗi trẻ biết một thời đau thương đất nước, biết thương non sông này đã mấy bận chia đôi; biết ơn hàng triệu người đã hòa vào lòng đất để bình yên có được hôm nay. Giáo dục để sông Gianh và dòng sông Bến Hải với những nhịp cầu nối trọn lòng người; đừng bao giờ có 20 năm đợi chờ đằng đẵng, đừng cách một dòng sông mà mất ngần ấy thời gian. Nhắc cho họ nhớ rằng, ngoài đảo xa có những ngôi mộ gió, trên núi non cao bao thế hệ hòa vào núi vào rừng, và trên kỳ đài cờ tung bay phấp phới, nhưng đường đến kỳ đài là biết mấy máu xương, để họ dám xả thân khi Tổ quốc cần họ, để trường tồn mãi mãi Việt Nam. Khi mỗi người biết yêu thương, tự nhiên trong họ sẽ sinh ra trách nhiệm."</w:t>
      </w:r>
    </w:p>
    <w:p w:rsidR="00000000" w:rsidDel="00000000" w:rsidP="00000000" w:rsidRDefault="00000000" w:rsidRPr="00000000" w14:paraId="00000024">
      <w:pPr>
        <w:spacing w:line="300" w:lineRule="auto"/>
        <w:jc w:val="righ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