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00000001">
      <w:pPr>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TỔNG HỢP Ý TƯỞNG</w:t>
      </w:r>
    </w:p>
    <w:p w14:paraId="00000002">
      <w:pPr>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XÂY DỰNG PHÒNG TRUYỀN THỐNG SỐ</w:t>
      </w:r>
    </w:p>
    <w:p w14:paraId="00000003">
      <w:pPr>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LỊCH SỬ – TRUYỀN THỐNG ĐOÀN TNCS HỒ CHÍ MINH</w:t>
      </w:r>
    </w:p>
    <w:p w14:paraId="00000004">
      <w:pPr>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TRƯỜNG ĐẠI HỌC SƯ PHẠM HÀ NỘI</w:t>
      </w:r>
    </w:p>
    <w:p w14:paraId="00000005">
      <w:pPr>
        <w:spacing w:line="312" w:lineRule="auto"/>
        <w:jc w:val="center"/>
        <w:rPr>
          <w:rFonts w:ascii="Times New Roman" w:hAnsi="Times New Roman" w:eastAsia="Times New Roman" w:cs="Times New Roman"/>
          <w:b/>
          <w:bCs/>
          <w:color w:val="2f5496"/>
          <w:sz w:val="26"/>
          <w:szCs w:val="26"/>
        </w:rPr>
      </w:pPr>
      <w:r>
        <w:rPr>
          <w:rFonts w:ascii="Times New Roman" w:hAnsi="Times New Roman" w:eastAsia="Times New Roman" w:cs="Times New Roman"/>
          <w:b/>
          <w:bCs/>
          <w:color w:val="2f5496"/>
          <w:sz w:val="26"/>
          <w:szCs w:val="26"/>
        </w:rPr>
        <w:t>CHỦ ĐỀ 1. GIỚI THIỆU</w:t>
      </w:r>
    </w:p>
    <w:p w14:paraId="00000006">
      <w:pPr>
        <w:spacing w:line="312" w:lineRule="auto"/>
        <w:jc w:val="both"/>
        <w:rPr>
          <w:rFonts w:ascii="Times New Roman" w:hAnsi="Times New Roman" w:eastAsia="Times New Roman" w:cs="Times New Roman"/>
          <w:b/>
          <w:bCs/>
          <w:color w:val="2f5496"/>
          <w:sz w:val="26"/>
          <w:szCs w:val="26"/>
        </w:rPr>
      </w:pPr>
      <w:r>
        <w:rPr>
          <w:rFonts w:ascii="Times New Roman" w:hAnsi="Times New Roman" w:eastAsia="Times New Roman" w:cs="Times New Roman"/>
          <w:b/>
          <w:bCs/>
          <w:color w:val="2f5496"/>
          <w:sz w:val="26"/>
          <w:szCs w:val="26"/>
        </w:rPr>
        <w:t>“TUỔI TRẺ SƯ PHẠM – TRUYỀN THỐNG, TRÁCH NHIỆM, KHÁT VỌNG”</w:t>
      </w:r>
    </w:p>
    <w:p w14:paraId="00000007">
      <w:pPr>
        <w:spacing w:line="312" w:lineRule="auto"/>
        <w:ind w:firstLine="720"/>
        <w:jc w:val="both"/>
        <w:rPr>
          <w:rFonts w:ascii="Times New Roman" w:hAnsi="Times New Roman" w:eastAsia="Times New Roman" w:cs="Times New Roman"/>
          <w:color w:val="ff0000"/>
          <w:sz w:val="26"/>
          <w:szCs w:val="26"/>
        </w:rPr>
      </w:pPr>
      <w:r>
        <w:rPr>
          <w:rFonts w:ascii="Times New Roman" w:hAnsi="Times New Roman" w:eastAsia="Times New Roman" w:cs="Times New Roman"/>
          <w:sz w:val="26"/>
          <w:szCs w:val="26"/>
        </w:rPr>
        <w:t>Lời dẫn tổng quát: “</w:t>
      </w:r>
      <w:r>
        <w:rPr>
          <w:rFonts w:ascii="Times New Roman" w:hAnsi="Times New Roman" w:eastAsia="Times New Roman" w:cs="Times New Roman"/>
          <w:i/>
          <w:iCs/>
          <w:sz w:val="26"/>
          <w:szCs w:val="26"/>
        </w:rPr>
        <w:t>Lịch sử Đoàn Thanh niên Trường Đại học Sư phạm Hà Nội không chỉ là dòng chảy của thời gian, mà là hành trình của những thế hệ trí thức trẻ mang trong mình lý tưởng, trách nhiệm và khát vọng cống hiến. Từ giảng đường đến thực tiễn, từ chiến tranh đến hoà bình, tuổi trẻ Sư phạm luôn đồng hành cùng dân tộc – học tập, hành động và lan tỏa giá trị</w:t>
      </w:r>
      <w:r>
        <w:rPr>
          <w:rFonts w:ascii="Times New Roman" w:hAnsi="Times New Roman" w:eastAsia="Times New Roman" w:cs="Times New Roman"/>
          <w:sz w:val="26"/>
          <w:szCs w:val="26"/>
        </w:rPr>
        <w:t>.”</w:t>
      </w:r>
      <w:r>
        <w:rPr>
          <w:rtl w:val="0"/>
        </w:rPr>
      </w:r>
    </w:p>
    <w:p w14:paraId="00000008">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Nhạc nền cho không gian: Tuổi trẻ thế hệ Bác Hồ.</w:t>
      </w:r>
    </w:p>
    <w:p w14:paraId="00000009">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Viết phần giới thiệu cho không gian: Ghi âm để lồng tiếng.</w:t>
      </w:r>
    </w:p>
    <w:p w14:paraId="0000000A">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Số lượng ảnh: khoảng 50 ảnh; Số lượng video: 1 video; Số lượng hiện vật 3D: 30 hiện vật; Số lượng info: 2. </w:t>
      </w:r>
    </w:p>
    <w:p w14:paraId="0000000B">
      <w:pPr>
        <w:spacing w:line="312"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CẤU TRÚC KHÔNG GIAN TRƯNG BÀY</w:t>
      </w:r>
    </w:p>
    <w:p w14:paraId="0000000C">
      <w:pPr>
        <w:spacing w:line="312"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  Đại sảnh trung tâm: Trưng bày câu nói về Đoàn trường, huân chương, bằng khen logo Đoàn – Trường</w:t>
      </w:r>
    </w:p>
    <w:tbl>
      <w:tblPr>
        <w:tblStyle w:val="Table1"/>
        <w:tblW w:w="9061"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Look w:noVBand="1"/>
      </w:tblPr>
      <w:tblGrid>
        <w:gridCol w:w="786"/>
        <w:gridCol w:w="2611"/>
        <w:gridCol w:w="3373"/>
        <w:gridCol w:w="2291"/>
      </w:tblGrid>
      <w:tr>
        <w:tc>
          <w:tcPr>
            <w:tcW w:w="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0D">
            <w:pPr>
              <w:spacing w:line="312"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STT</w:t>
            </w:r>
          </w:p>
        </w:tc>
        <w:tc>
          <w:tcPr>
            <w:tcW w:w="2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0E">
            <w:pPr>
              <w:spacing w:line="312"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Nội dung trưng bày</w:t>
            </w:r>
          </w:p>
        </w:tc>
        <w:tc>
          <w:tcPr>
            <w:tcW w:w="3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0F">
            <w:pPr>
              <w:spacing w:line="312"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Tư liệu </w:t>
            </w:r>
          </w:p>
        </w:tc>
        <w:tc>
          <w:tcPr>
            <w:tcW w:w="2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10">
            <w:pPr>
              <w:spacing w:line="312"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Hình thức thể hiện</w:t>
            </w:r>
          </w:p>
        </w:tc>
      </w:tr>
      <w:tr>
        <w:tc>
          <w:tcPr>
            <w:tcW w:w="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11">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2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12">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Câu nói dành cho Đoàn trường</w:t>
            </w:r>
          </w:p>
        </w:tc>
        <w:tc>
          <w:tcPr>
            <w:tcW w:w="3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13">
            <w:pPr>
              <w:spacing w:line="312" w:lineRule="auto"/>
              <w:jc w:val="both"/>
              <w:rPr>
                <w:rFonts w:ascii="Times New Roman" w:hAnsi="Times New Roman" w:eastAsia="Times New Roman" w:cs="Times New Roman"/>
                <w:sz w:val="26"/>
                <w:szCs w:val="26"/>
              </w:rPr>
            </w:pPr>
            <w:r>
              <w:rPr>
                <w:rtl w:val="0"/>
              </w:rPr>
            </w:r>
          </w:p>
        </w:tc>
        <w:tc>
          <w:tcPr>
            <w:tcW w:w="2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14">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Typography lớn</w:t>
            </w:r>
          </w:p>
        </w:tc>
      </w:tr>
      <w:tr>
        <w:tc>
          <w:tcPr>
            <w:tcW w:w="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15">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2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16">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Logo Đoàn – Logo Trường</w:t>
            </w:r>
          </w:p>
        </w:tc>
        <w:tc>
          <w:tcPr>
            <w:tcW w:w="3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17">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Logo Đoàn </w:t>
            </w:r>
          </w:p>
          <w:p w14:paraId="00000018">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Logo Trường</w:t>
            </w:r>
          </w:p>
        </w:tc>
        <w:tc>
          <w:tcPr>
            <w:tcW w:w="2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19">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3D logo Đoàn, Trường</w:t>
            </w:r>
          </w:p>
          <w:p w14:paraId="0000001A">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Thuyết minh logo</w:t>
            </w:r>
          </w:p>
        </w:tc>
      </w:tr>
      <w:tr>
        <w:tc>
          <w:tcPr>
            <w:tcW w:w="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1B">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2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1C">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Huân chương Lao động</w:t>
            </w:r>
          </w:p>
        </w:tc>
        <w:tc>
          <w:tcPr>
            <w:tcW w:w="3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1D">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Huân chương Lao động hạng Ba (2001)</w:t>
            </w:r>
          </w:p>
          <w:p w14:paraId="0000001E">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Huân chương Lao động hạng Nhì (2007)</w:t>
            </w:r>
          </w:p>
          <w:p w14:paraId="0000001F">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Huân chương Lao động hạng Nhất (2012)</w:t>
            </w:r>
          </w:p>
          <w:p w14:paraId="00000020">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Huân chương Lao động 2024.</w:t>
            </w:r>
          </w:p>
        </w:tc>
        <w:tc>
          <w:tcPr>
            <w:tcW w:w="2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21">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3D huân chương, click để hiện nội dung giới thiệu</w:t>
            </w:r>
          </w:p>
        </w:tc>
      </w:tr>
      <w:tr>
        <w:tc>
          <w:tcPr>
            <w:tcW w:w="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22">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2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23">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Sơ đồ hướng dẫn tham quan phòng truyền thống số có tích hợp định hướng 4 chủ đề còn lại đề click vào từng khu</w:t>
            </w:r>
          </w:p>
        </w:tc>
        <w:tc>
          <w:tcPr>
            <w:tcW w:w="3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24">
            <w:pPr>
              <w:spacing w:line="312" w:lineRule="auto"/>
              <w:jc w:val="both"/>
              <w:rPr>
                <w:rFonts w:ascii="Times New Roman" w:hAnsi="Times New Roman" w:eastAsia="Times New Roman" w:cs="Times New Roman"/>
                <w:sz w:val="26"/>
                <w:szCs w:val="26"/>
              </w:rPr>
            </w:pPr>
            <w:r>
              <w:rPr>
                <w:rtl w:val="0"/>
              </w:rPr>
            </w:r>
          </w:p>
        </w:tc>
        <w:tc>
          <w:tcPr>
            <w:tcW w:w="2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25">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Bản đồ định hướng</w:t>
            </w:r>
          </w:p>
        </w:tc>
      </w:tr>
    </w:tbl>
    <w:p w14:paraId="00000026">
      <w:pPr>
        <w:spacing w:line="312"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  Đại sảnh bên phải – Dòng chảy lịch sử: Trưng bày ảnh tổng thể của trường, video, timeline về đoàn trường</w:t>
      </w:r>
    </w:p>
    <w:tbl>
      <w:tblPr>
        <w:tblStyle w:val="Table2"/>
        <w:tblW w:w="9061"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Look w:noVBand="1"/>
      </w:tblPr>
      <w:tblGrid>
        <w:gridCol w:w="789"/>
        <w:gridCol w:w="2608"/>
        <w:gridCol w:w="3353"/>
        <w:gridCol w:w="2311"/>
      </w:tblGrid>
      <w:tr>
        <w:tc>
          <w:tcPr>
            <w:tcW w:w="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27">
            <w:pPr>
              <w:spacing w:line="312"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STT</w:t>
            </w:r>
          </w:p>
        </w:tc>
        <w:tc>
          <w:tcPr>
            <w:tcW w:w="2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28">
            <w:pPr>
              <w:spacing w:line="312"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Nội dung trưng bày</w:t>
            </w:r>
          </w:p>
        </w:tc>
        <w:tc>
          <w:tcPr>
            <w:tcW w:w="3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29">
            <w:pPr>
              <w:spacing w:line="312"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Tư liệu</w:t>
            </w:r>
          </w:p>
        </w:tc>
        <w:tc>
          <w:tcPr>
            <w:tcW w:w="2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2A">
            <w:pPr>
              <w:spacing w:line="312"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Hình thức thể hiện</w:t>
            </w:r>
          </w:p>
        </w:tc>
      </w:tr>
      <w:tr>
        <w:tc>
          <w:tcPr>
            <w:tcW w:w="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2B">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2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2C">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Hình ảnh Trường, hình ảnh tiêu biểu của Đoàn Trường ĐHSP Hà Nội qua các thời kì</w:t>
            </w:r>
          </w:p>
        </w:tc>
        <w:tc>
          <w:tcPr>
            <w:tcW w:w="3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2D">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Hình ảnh nhà trường, Đoàn trường</w:t>
            </w:r>
          </w:p>
        </w:tc>
        <w:tc>
          <w:tcPr>
            <w:tcW w:w="2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2E">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Ảnh + chú thích</w:t>
            </w:r>
          </w:p>
        </w:tc>
      </w:tr>
      <w:tr>
        <w:tc>
          <w:tcPr>
            <w:tcW w:w="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2F">
            <w:pPr>
              <w:spacing w:line="312" w:lineRule="auto"/>
              <w:jc w:val="both"/>
              <w:rPr>
                <w:rFonts w:ascii="Times New Roman" w:hAnsi="Times New Roman" w:eastAsia="Times New Roman" w:cs="Times New Roman"/>
                <w:b/>
                <w:bCs/>
                <w:sz w:val="26"/>
                <w:szCs w:val="26"/>
              </w:rPr>
            </w:pPr>
            <w:r>
              <w:rPr>
                <w:rFonts w:ascii="Times New Roman" w:hAnsi="Times New Roman" w:eastAsia="Times New Roman" w:cs="Times New Roman"/>
                <w:sz w:val="26"/>
                <w:szCs w:val="26"/>
              </w:rPr>
              <w:t>2</w:t>
            </w:r>
            <w:r>
              <w:rPr>
                <w:rtl w:val="0"/>
              </w:rPr>
            </w:r>
          </w:p>
        </w:tc>
        <w:tc>
          <w:tcPr>
            <w:tcW w:w="2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30">
            <w:pPr>
              <w:spacing w:line="312" w:lineRule="auto"/>
              <w:jc w:val="both"/>
              <w:rPr>
                <w:rFonts w:ascii="Times New Roman" w:hAnsi="Times New Roman" w:eastAsia="Times New Roman" w:cs="Times New Roman"/>
                <w:b/>
                <w:bCs/>
                <w:sz w:val="26"/>
                <w:szCs w:val="26"/>
              </w:rPr>
            </w:pPr>
            <w:r>
              <w:rPr>
                <w:rFonts w:ascii="Times New Roman" w:hAnsi="Times New Roman" w:eastAsia="Times New Roman" w:cs="Times New Roman"/>
                <w:sz w:val="26"/>
                <w:szCs w:val="26"/>
              </w:rPr>
              <w:t>Video giới thiệu về lịch sử Đoàn Trường ĐHSP Hà Nội</w:t>
            </w:r>
            <w:r>
              <w:rPr>
                <w:rtl w:val="0"/>
              </w:rPr>
            </w:r>
          </w:p>
        </w:tc>
        <w:tc>
          <w:tcPr>
            <w:tcW w:w="3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31">
            <w:pPr>
              <w:spacing w:line="312" w:lineRule="auto"/>
              <w:jc w:val="both"/>
              <w:rPr>
                <w:rFonts w:ascii="Times New Roman" w:hAnsi="Times New Roman" w:eastAsia="Times New Roman" w:cs="Times New Roman"/>
                <w:b/>
                <w:bCs/>
                <w:sz w:val="26"/>
                <w:szCs w:val="26"/>
              </w:rPr>
            </w:pPr>
            <w:r>
              <w:rPr>
                <w:rtl w:val="0"/>
              </w:rPr>
            </w:r>
          </w:p>
        </w:tc>
        <w:tc>
          <w:tcPr>
            <w:tcW w:w="2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32">
            <w:pPr>
              <w:spacing w:line="312" w:lineRule="auto"/>
              <w:jc w:val="both"/>
              <w:rPr>
                <w:rFonts w:ascii="Times New Roman" w:hAnsi="Times New Roman" w:eastAsia="Times New Roman" w:cs="Times New Roman"/>
                <w:b/>
                <w:bCs/>
                <w:sz w:val="26"/>
                <w:szCs w:val="26"/>
              </w:rPr>
            </w:pPr>
            <w:r>
              <w:rPr>
                <w:rFonts w:ascii="Times New Roman" w:hAnsi="Times New Roman" w:eastAsia="Times New Roman" w:cs="Times New Roman"/>
                <w:sz w:val="26"/>
                <w:szCs w:val="26"/>
              </w:rPr>
              <w:t>Video</w:t>
            </w:r>
            <w:r>
              <w:rPr>
                <w:rtl w:val="0"/>
              </w:rPr>
            </w:r>
          </w:p>
        </w:tc>
      </w:tr>
      <w:tr>
        <w:tc>
          <w:tcPr>
            <w:tcW w:w="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33">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2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34">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Timeline hoạt động Đoàn từ 1917 – nay</w:t>
            </w:r>
          </w:p>
        </w:tc>
        <w:tc>
          <w:tcPr>
            <w:tcW w:w="3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35">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Timeline: Tiền thân – đấu tranh thống nhất đất nước – đổi mới – hiện đại</w:t>
            </w:r>
          </w:p>
        </w:tc>
        <w:tc>
          <w:tcPr>
            <w:tcW w:w="2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36">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Timeline gồm ảnh + chú thích</w:t>
            </w:r>
          </w:p>
        </w:tc>
      </w:tr>
    </w:tbl>
    <w:p w14:paraId="00000037">
      <w:pPr>
        <w:spacing w:line="312"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  Đại sảnh bên trái – Dấu ấn và thành tích: Trưng bày về hình ảnh lãnh tụ về thăm trường và thành tích của Đoàn Trường ĐHSP Hà Nội</w:t>
      </w:r>
    </w:p>
    <w:tbl>
      <w:tblPr>
        <w:tblStyle w:val="Table3"/>
        <w:tblW w:w="9061"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Look w:noVBand="1"/>
      </w:tblPr>
      <w:tblGrid>
        <w:gridCol w:w="788"/>
        <w:gridCol w:w="2609"/>
        <w:gridCol w:w="3410"/>
        <w:gridCol w:w="2254"/>
      </w:tblGrid>
      <w:tr>
        <w:tc>
          <w:tcPr>
            <w:tcW w:w="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38">
            <w:pPr>
              <w:spacing w:line="312"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STT</w:t>
            </w:r>
          </w:p>
        </w:tc>
        <w:tc>
          <w:tcPr>
            <w:tcW w:w="2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39">
            <w:pPr>
              <w:spacing w:line="312"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Nội dung trưng bày</w:t>
            </w:r>
          </w:p>
        </w:tc>
        <w:tc>
          <w:tcPr>
            <w:tcW w:w="3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3A">
            <w:pPr>
              <w:spacing w:line="312"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Tư liệu</w:t>
            </w:r>
          </w:p>
        </w:tc>
        <w:tc>
          <w:tcPr>
            <w:tcW w:w="2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3B">
            <w:pPr>
              <w:spacing w:line="312"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Hình thức thể hiện</w:t>
            </w:r>
          </w:p>
        </w:tc>
      </w:tr>
      <w:tr>
        <w:tc>
          <w:tcPr>
            <w:tcW w:w="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3C">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2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3D">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Hình ảnh lãnh tụ, lãnh đạo Đảng, Nhà nước về thăm Trường</w:t>
            </w:r>
          </w:p>
        </w:tc>
        <w:tc>
          <w:tcPr>
            <w:tcW w:w="3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3E">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Trích lời Chủ tịch Hồ Chí Minh về thăm trường</w:t>
            </w:r>
          </w:p>
          <w:p w14:paraId="0000003F">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Hình ảnh Chủ tịch nước, Thủ tướng,... về thăm trường</w:t>
            </w:r>
          </w:p>
        </w:tc>
        <w:tc>
          <w:tcPr>
            <w:tcW w:w="2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40">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Ảnh + chú thích</w:t>
            </w:r>
          </w:p>
        </w:tc>
      </w:tr>
      <w:tr>
        <w:tc>
          <w:tcPr>
            <w:tcW w:w="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41">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2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42">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Bằng khen</w:t>
            </w:r>
          </w:p>
        </w:tc>
        <w:tc>
          <w:tcPr>
            <w:tcW w:w="3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43">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- 2 Bằng khen của Thủ tướng Chính phủ (2004, 2009).</w:t>
            </w:r>
          </w:p>
          <w:p w14:paraId="00000044">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Bằng khen của Bộ Giáo dục và Đào tạo. </w:t>
            </w:r>
          </w:p>
          <w:p w14:paraId="00000045">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Bằng khen của Trung ương Đoàn.</w:t>
            </w:r>
          </w:p>
          <w:p w14:paraId="00000046">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w:t>
            </w:r>
          </w:p>
        </w:tc>
        <w:tc>
          <w:tcPr>
            <w:tcW w:w="2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47">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Ảnh + chú thích</w:t>
            </w:r>
          </w:p>
        </w:tc>
      </w:tr>
    </w:tbl>
    <w:p w14:paraId="00000048">
      <w:pPr>
        <w:spacing w:line="312" w:lineRule="auto"/>
        <w:jc w:val="both"/>
        <w:rPr>
          <w:rFonts w:ascii="Times New Roman" w:hAnsi="Times New Roman" w:eastAsia="Times New Roman" w:cs="Times New Roman"/>
          <w:sz w:val="26"/>
          <w:szCs w:val="26"/>
        </w:rPr>
      </w:pPr>
      <w:r>
        <w:rPr>
          <w:rtl w:val="0"/>
        </w:rPr>
      </w:r>
    </w:p>
    <w:p w14:paraId="00000049">
      <w:pPr>
        <w:pageBreakBefore/>
        <w:spacing w:line="312" w:lineRule="auto"/>
        <w:jc w:val="center"/>
        <w:rPr>
          <w:rFonts w:ascii="Times New Roman" w:hAnsi="Times New Roman" w:eastAsia="Times New Roman" w:cs="Times New Roman"/>
          <w:b/>
          <w:bCs/>
          <w:color w:val="2f5496"/>
          <w:sz w:val="26"/>
          <w:szCs w:val="26"/>
        </w:rPr>
      </w:pPr>
      <w:r>
        <w:lastRenderedPageBreak/>
      </w:r>
      <w:r>
        <w:rPr>
          <w:rtl w:val="0"/>
        </w:rPr>
      </w:r>
    </w:p>
    <w:p w14:paraId="0000004A">
      <w:pPr>
        <w:spacing w:line="312" w:lineRule="auto"/>
        <w:jc w:val="center"/>
        <w:rPr>
          <w:rFonts w:ascii="Times New Roman" w:hAnsi="Times New Roman" w:eastAsia="Times New Roman" w:cs="Times New Roman"/>
          <w:b/>
          <w:bCs/>
          <w:color w:val="2f5496"/>
          <w:sz w:val="26"/>
          <w:szCs w:val="26"/>
        </w:rPr>
      </w:pPr>
      <w:r>
        <w:rPr>
          <w:rFonts w:ascii="Times New Roman" w:hAnsi="Times New Roman" w:eastAsia="Times New Roman" w:cs="Times New Roman"/>
          <w:b/>
          <w:bCs/>
          <w:color w:val="2f5496"/>
          <w:sz w:val="26"/>
          <w:szCs w:val="26"/>
        </w:rPr>
        <w:t>CHỦ ĐỀ 2</w:t>
      </w:r>
    </w:p>
    <w:p w14:paraId="0000004B">
      <w:pPr>
        <w:spacing w:line="312" w:lineRule="auto"/>
        <w:jc w:val="center"/>
        <w:rPr>
          <w:rFonts w:ascii="Times New Roman" w:hAnsi="Times New Roman" w:eastAsia="Times New Roman" w:cs="Times New Roman"/>
          <w:b/>
          <w:bCs/>
          <w:color w:val="2f5496"/>
          <w:sz w:val="26"/>
          <w:szCs w:val="26"/>
        </w:rPr>
      </w:pPr>
      <w:r>
        <w:rPr>
          <w:rFonts w:ascii="Times New Roman" w:hAnsi="Times New Roman" w:eastAsia="Times New Roman" w:cs="Times New Roman"/>
          <w:b/>
          <w:bCs/>
          <w:color w:val="2f5496"/>
          <w:sz w:val="26"/>
          <w:szCs w:val="26"/>
        </w:rPr>
        <w:t>TUỔI TRẺ SƯ PHẠM – HÀNH TRÌNH KIẾN TẠO BẢN SẮC</w:t>
      </w:r>
    </w:p>
    <w:p w14:paraId="0000004C">
      <w:pPr>
        <w:spacing w:line="312"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1. Giai đoạn 1917 – 1950</w:t>
      </w:r>
    </w:p>
    <w:tbl>
      <w:tblPr>
        <w:tblStyle w:val="Table4"/>
        <w:tblW w:w="9059"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Look w:noVBand="1"/>
      </w:tblPr>
      <w:tblGrid>
        <w:gridCol w:w="708"/>
        <w:gridCol w:w="2689"/>
        <w:gridCol w:w="3969"/>
        <w:gridCol w:w="1694"/>
      </w:tblGrid>
      <w:tr>
        <w:tc>
          <w:tcPr>
            <w:tcW w:w="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4D">
            <w:pPr>
              <w:spacing w:line="312"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STT</w:t>
            </w:r>
          </w:p>
        </w:tc>
        <w:tc>
          <w:tcPr>
            <w:tcW w:w="3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4E">
            <w:pPr>
              <w:spacing w:line="312"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Nội dung trưng bày</w:t>
            </w:r>
          </w:p>
        </w:tc>
        <w:tc>
          <w:tcPr>
            <w:tcW w:w="4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4F">
            <w:pPr>
              <w:spacing w:line="312"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Tư liệu</w:t>
            </w:r>
          </w:p>
        </w:tc>
        <w:tc>
          <w:tcPr>
            <w:tcW w:w="1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50">
            <w:pPr>
              <w:spacing w:line="312"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Hình thức thể hiện</w:t>
            </w:r>
          </w:p>
        </w:tc>
      </w:tr>
      <w:tr>
        <w:tc>
          <w:tcPr>
            <w:tcW w:w="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51">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3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52">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Video tổng quan</w:t>
            </w:r>
          </w:p>
        </w:tc>
        <w:tc>
          <w:tcPr>
            <w:tcW w:w="4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53">
            <w:pPr>
              <w:spacing w:line="312" w:lineRule="auto"/>
              <w:jc w:val="both"/>
              <w:rPr>
                <w:rFonts w:ascii="Times New Roman" w:hAnsi="Times New Roman" w:eastAsia="Times New Roman" w:cs="Times New Roman"/>
                <w:sz w:val="26"/>
                <w:szCs w:val="26"/>
              </w:rPr>
            </w:pPr>
            <w:r>
              <w:rPr>
                <w:rtl w:val="0"/>
              </w:rPr>
            </w:r>
          </w:p>
        </w:tc>
        <w:tc>
          <w:tcPr>
            <w:tcW w:w="1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54">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Video</w:t>
            </w:r>
          </w:p>
        </w:tc>
      </w:tr>
      <w:tr>
        <w:tc>
          <w:tcPr>
            <w:tcW w:w="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55">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3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56">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Sự ra đời của Trường Cao đẳng Sư phạm Đông Dương (1917)</w:t>
            </w:r>
          </w:p>
        </w:tc>
        <w:tc>
          <w:tcPr>
            <w:tcW w:w="4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57">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Nghị định thành lập Trường Cao đẳng Sư phạm Đông Dương (1917); Ảnh cơ sở Trường tại phố Lê Thánh Tông</w:t>
            </w:r>
          </w:p>
        </w:tc>
        <w:tc>
          <w:tcPr>
            <w:tcW w:w="1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58">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Ảnh + infographic</w:t>
            </w:r>
          </w:p>
        </w:tc>
      </w:tr>
      <w:tr>
        <w:tc>
          <w:tcPr>
            <w:tcW w:w="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59">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3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5A">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Sự hình thành tầng lớp sinh viên trí thức</w:t>
            </w:r>
          </w:p>
        </w:tc>
        <w:tc>
          <w:tcPr>
            <w:tcW w:w="4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5B">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Ảnh sinh viên Trường thời kỳ 1920–1930; Trích hồi ký sinh viên</w:t>
            </w:r>
          </w:p>
        </w:tc>
        <w:tc>
          <w:tcPr>
            <w:tcW w:w="1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5C">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Ảnh + chú thích</w:t>
            </w:r>
          </w:p>
        </w:tc>
      </w:tr>
      <w:tr>
        <w:tc>
          <w:tcPr>
            <w:tcW w:w="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5D">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3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5E">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Tiền đề cho sự hình thành tổ chức Đoàn</w:t>
            </w:r>
          </w:p>
        </w:tc>
        <w:tc>
          <w:tcPr>
            <w:tcW w:w="4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5F">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Sơ đồ “Quá trình hình thành lực lượng thanh niên trí thức”; Trích nhận định từ lịch sử Đoàn</w:t>
            </w:r>
          </w:p>
        </w:tc>
        <w:tc>
          <w:tcPr>
            <w:tcW w:w="1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60">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Infographic</w:t>
            </w:r>
          </w:p>
        </w:tc>
      </w:tr>
    </w:tbl>
    <w:p w14:paraId="00000061">
      <w:pPr>
        <w:spacing w:line="312"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2. Giai đoạn 1951 – 1954</w:t>
      </w:r>
    </w:p>
    <w:tbl>
      <w:tblPr>
        <w:tblStyle w:val="Table5"/>
        <w:tblW w:w="9067"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Look w:noVBand="1"/>
      </w:tblPr>
      <w:tblGrid>
        <w:gridCol w:w="708"/>
        <w:gridCol w:w="2689"/>
        <w:gridCol w:w="3784"/>
        <w:gridCol w:w="1886"/>
      </w:tblGrid>
      <w:tr>
        <w:tc>
          <w:tcPr>
            <w:tcW w:w="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62">
            <w:pPr>
              <w:spacing w:line="312"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STT</w:t>
            </w:r>
          </w:p>
        </w:tc>
        <w:tc>
          <w:tcPr>
            <w:tcW w:w="3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63">
            <w:pPr>
              <w:spacing w:line="312"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Nội dung trưng bày</w:t>
            </w:r>
          </w:p>
        </w:tc>
        <w:tc>
          <w:tcPr>
            <w:tcW w:w="4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64">
            <w:pPr>
              <w:spacing w:line="312"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Tư liệu</w:t>
            </w:r>
          </w:p>
        </w:tc>
        <w:tc>
          <w:tcPr>
            <w:tcW w:w="2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65">
            <w:pPr>
              <w:spacing w:line="312"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Hình thức thể hiện</w:t>
            </w:r>
          </w:p>
        </w:tc>
      </w:tr>
      <w:tr>
        <w:tc>
          <w:tcPr>
            <w:tcW w:w="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66">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3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67">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Đoàn Trường ĐHSP Hà Nội 1951 – 1954</w:t>
            </w:r>
          </w:p>
        </w:tc>
        <w:tc>
          <w:tcPr>
            <w:tcW w:w="4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68">
            <w:pPr>
              <w:spacing w:line="312" w:lineRule="auto"/>
              <w:jc w:val="both"/>
              <w:rPr>
                <w:rFonts w:ascii="Times New Roman" w:hAnsi="Times New Roman" w:eastAsia="Times New Roman" w:cs="Times New Roman"/>
                <w:b/>
                <w:bCs/>
                <w:sz w:val="26"/>
                <w:szCs w:val="26"/>
              </w:rPr>
            </w:pPr>
            <w:r>
              <w:rPr>
                <w:rtl w:val="0"/>
              </w:rPr>
            </w:r>
          </w:p>
        </w:tc>
        <w:tc>
          <w:tcPr>
            <w:tcW w:w="2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69">
            <w:pPr>
              <w:spacing w:line="312" w:lineRule="auto"/>
              <w:jc w:val="both"/>
              <w:rPr>
                <w:rFonts w:ascii="Times New Roman" w:hAnsi="Times New Roman" w:eastAsia="Times New Roman" w:cs="Times New Roman"/>
                <w:b/>
                <w:bCs/>
                <w:sz w:val="26"/>
                <w:szCs w:val="26"/>
              </w:rPr>
            </w:pPr>
            <w:r>
              <w:rPr>
                <w:rFonts w:ascii="Times New Roman" w:hAnsi="Times New Roman" w:eastAsia="Times New Roman" w:cs="Times New Roman"/>
                <w:sz w:val="26"/>
                <w:szCs w:val="26"/>
              </w:rPr>
              <w:t>Video</w:t>
            </w:r>
            <w:r>
              <w:rPr>
                <w:rtl w:val="0"/>
              </w:rPr>
            </w:r>
          </w:p>
        </w:tc>
      </w:tr>
      <w:tr>
        <w:tc>
          <w:tcPr>
            <w:tcW w:w="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6A">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3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6B">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Sự ra đời Trường Sư phạm Cao cấp và Dự bị Đại học</w:t>
            </w:r>
          </w:p>
        </w:tc>
        <w:tc>
          <w:tcPr>
            <w:tcW w:w="4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6C">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Quyết định thành lập Trường Sư phạm Cao cấp (1951); Tài liệu xác định nhiệm vụ Trường Dự bị Đại học; Ảnh lớp học kháng chiến</w:t>
            </w:r>
          </w:p>
        </w:tc>
        <w:tc>
          <w:tcPr>
            <w:tcW w:w="2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6D">
            <w:pPr>
              <w:spacing w:line="312" w:lineRule="auto"/>
              <w:jc w:val="both"/>
              <w:rPr>
                <w:rFonts w:ascii="Times New Roman" w:hAnsi="Times New Roman" w:eastAsia="Times New Roman" w:cs="Times New Roman"/>
                <w:b/>
                <w:bCs/>
                <w:sz w:val="26"/>
                <w:szCs w:val="26"/>
              </w:rPr>
            </w:pPr>
            <w:r>
              <w:rPr>
                <w:rFonts w:ascii="Times New Roman" w:hAnsi="Times New Roman" w:eastAsia="Times New Roman" w:cs="Times New Roman"/>
                <w:sz w:val="26"/>
                <w:szCs w:val="26"/>
              </w:rPr>
              <w:t>Infographic + ảnh</w:t>
            </w:r>
            <w:r>
              <w:rPr>
                <w:rtl w:val="0"/>
              </w:rPr>
            </w:r>
          </w:p>
        </w:tc>
      </w:tr>
      <w:tr>
        <w:tc>
          <w:tcPr>
            <w:tcW w:w="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6E">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3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6F">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Hình thành tổ chức Đoàn trong môi trường sư phạm</w:t>
            </w:r>
          </w:p>
        </w:tc>
        <w:tc>
          <w:tcPr>
            <w:tcW w:w="4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70">
            <w:pPr>
              <w:spacing w:line="312" w:lineRule="auto"/>
              <w:jc w:val="both"/>
              <w:rPr>
                <w:rFonts w:ascii="Times New Roman" w:hAnsi="Times New Roman" w:eastAsia="Times New Roman" w:cs="Times New Roman"/>
                <w:b/>
                <w:bCs/>
                <w:sz w:val="26"/>
                <w:szCs w:val="26"/>
              </w:rPr>
            </w:pPr>
            <w:r>
              <w:rPr>
                <w:rFonts w:ascii="Times New Roman" w:hAnsi="Times New Roman" w:eastAsia="Times New Roman" w:cs="Times New Roman"/>
                <w:sz w:val="26"/>
                <w:szCs w:val="26"/>
              </w:rPr>
              <w:t>Tư liệu về tổ chức Đoàn trong Trường Sư phạm Cao cấp; Hồi ký cán bộ Đoàn giai đoạn đầu</w:t>
            </w:r>
            <w:r>
              <w:rPr>
                <w:rtl w:val="0"/>
              </w:rPr>
            </w:r>
          </w:p>
        </w:tc>
        <w:tc>
          <w:tcPr>
            <w:tcW w:w="2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71">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Infographic + ảnh</w:t>
            </w:r>
          </w:p>
        </w:tc>
      </w:tr>
      <w:tr>
        <w:tc>
          <w:tcPr>
            <w:tcW w:w="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72">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3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73">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Vai trò của thanh niên trong kháng chiến và giáo dục</w:t>
            </w:r>
          </w:p>
        </w:tc>
        <w:tc>
          <w:tcPr>
            <w:tcW w:w="4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74">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Ảnh sinh viên tham gia kháng chiến; Tư liệu tổng kết hoạt động thanh niên</w:t>
            </w:r>
          </w:p>
        </w:tc>
        <w:tc>
          <w:tcPr>
            <w:tcW w:w="2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75">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Infographic + ảnh</w:t>
            </w:r>
          </w:p>
        </w:tc>
      </w:tr>
    </w:tbl>
    <w:p w14:paraId="00000076">
      <w:pPr>
        <w:spacing w:line="312"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3. Giai đoạn 1954 – 1956</w:t>
      </w:r>
    </w:p>
    <w:tbl>
      <w:tblPr>
        <w:tblStyle w:val="Table6"/>
        <w:tblW w:w="93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Look w:noVBand="1"/>
      </w:tblPr>
      <w:tblGrid>
        <w:gridCol w:w="708"/>
        <w:gridCol w:w="2973"/>
        <w:gridCol w:w="3827"/>
        <w:gridCol w:w="1842"/>
      </w:tblGrid>
      <w:tr>
        <w:tc>
          <w:tcPr>
            <w:tcW w:w="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77">
            <w:pPr>
              <w:spacing w:line="312"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STT</w:t>
            </w:r>
          </w:p>
        </w:tc>
        <w:tc>
          <w:tcPr>
            <w:tcW w:w="3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78">
            <w:pPr>
              <w:spacing w:line="312"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Nội dung trưng bày</w:t>
            </w:r>
          </w:p>
        </w:tc>
        <w:tc>
          <w:tcPr>
            <w:tcW w:w="4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79">
            <w:pPr>
              <w:spacing w:line="312"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Tư liệu</w:t>
            </w:r>
          </w:p>
        </w:tc>
        <w:tc>
          <w:tcPr>
            <w:tcW w:w="2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7A">
            <w:pPr>
              <w:spacing w:line="312"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Hình thức thể hiện</w:t>
            </w:r>
          </w:p>
        </w:tc>
      </w:tr>
      <w:tr>
        <w:tc>
          <w:tcPr>
            <w:tcW w:w="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7B">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3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7C">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Đoàn Trường ĐHSP Hà Nội 1954 – 1956</w:t>
            </w:r>
          </w:p>
        </w:tc>
        <w:tc>
          <w:tcPr>
            <w:tcW w:w="4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7D">
            <w:pPr>
              <w:spacing w:line="312" w:lineRule="auto"/>
              <w:jc w:val="both"/>
              <w:rPr>
                <w:rFonts w:ascii="Times New Roman" w:hAnsi="Times New Roman" w:eastAsia="Times New Roman" w:cs="Times New Roman"/>
                <w:sz w:val="26"/>
                <w:szCs w:val="26"/>
              </w:rPr>
            </w:pPr>
            <w:r>
              <w:rPr>
                <w:rtl w:val="0"/>
              </w:rPr>
            </w:r>
          </w:p>
        </w:tc>
        <w:tc>
          <w:tcPr>
            <w:tcW w:w="2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7E">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Video</w:t>
            </w:r>
          </w:p>
        </w:tc>
      </w:tr>
      <w:tr>
        <w:tc>
          <w:tcPr>
            <w:tcW w:w="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7F">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3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80">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Tổ chức lại hệ thống giáo dục sư phạm</w:t>
            </w:r>
          </w:p>
        </w:tc>
        <w:tc>
          <w:tcPr>
            <w:tcW w:w="4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81">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Văn bản cải cách giáo dục năm 1954; Tài liệu tổ chức lại hệ thống đào tạo sư phạm</w:t>
            </w:r>
          </w:p>
        </w:tc>
        <w:tc>
          <w:tcPr>
            <w:tcW w:w="2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82">
            <w:pPr>
              <w:tabs>
                <w:tab w:val="left" w:pos="589"/>
              </w:tabs>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Infographic</w:t>
            </w:r>
          </w:p>
        </w:tc>
      </w:tr>
      <w:tr>
        <w:tc>
          <w:tcPr>
            <w:tcW w:w="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83">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3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84">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Hình thành các trường ĐHSP Văn khoa – Khoa học</w:t>
            </w:r>
          </w:p>
        </w:tc>
        <w:tc>
          <w:tcPr>
            <w:tcW w:w="4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85">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Ảnh Trường ĐHSP Văn khoa; Ảnh Trường ĐHSP Khoa học; Tài liệu tổ chức các trường</w:t>
            </w:r>
          </w:p>
        </w:tc>
        <w:tc>
          <w:tcPr>
            <w:tcW w:w="2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86">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Ảnh + chú thích</w:t>
            </w:r>
          </w:p>
        </w:tc>
      </w:tr>
      <w:tr>
        <w:tc>
          <w:tcPr>
            <w:tcW w:w="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87">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3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88">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Hoạt động Đoàn trong giai đoạn chuyển tiếp</w:t>
            </w:r>
          </w:p>
        </w:tc>
        <w:tc>
          <w:tcPr>
            <w:tcW w:w="4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89">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Hoạt động Đoàn giai đoạn 1954–1956; Tư liệu tổng kết</w:t>
            </w:r>
          </w:p>
        </w:tc>
        <w:tc>
          <w:tcPr>
            <w:tcW w:w="2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8A">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Ảnh + chú thích</w:t>
            </w:r>
          </w:p>
        </w:tc>
      </w:tr>
    </w:tbl>
    <w:p w14:paraId="0000008B">
      <w:pPr>
        <w:spacing w:line="312"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 Giai đoạn 1956 – 1967</w:t>
      </w:r>
    </w:p>
    <w:tbl>
      <w:tblPr>
        <w:tblStyle w:val="Table7"/>
        <w:tblW w:w="9209"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Look w:noVBand="1"/>
      </w:tblPr>
      <w:tblGrid>
        <w:gridCol w:w="708"/>
        <w:gridCol w:w="2548"/>
        <w:gridCol w:w="4394"/>
        <w:gridCol w:w="1559"/>
      </w:tblGrid>
      <w:tr>
        <w:tc>
          <w:tcPr>
            <w:tcW w:w="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8C">
            <w:pPr>
              <w:spacing w:line="312"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STT</w:t>
            </w:r>
          </w:p>
        </w:tc>
        <w:tc>
          <w:tcPr>
            <w:tcW w:w="2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8D">
            <w:pPr>
              <w:spacing w:line="312"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Nội dung trưng bày</w:t>
            </w:r>
          </w:p>
        </w:tc>
        <w:tc>
          <w:tcPr>
            <w:tcW w:w="4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8E">
            <w:pPr>
              <w:spacing w:line="312"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Tư liệu</w:t>
            </w:r>
          </w:p>
        </w:tc>
        <w:tc>
          <w:tcPr>
            <w:tcW w:w="1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8F">
            <w:pPr>
              <w:spacing w:line="312"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Hình thức thể hiện</w:t>
            </w:r>
          </w:p>
        </w:tc>
      </w:tr>
      <w:tr>
        <w:tc>
          <w:tcPr>
            <w:tcW w:w="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90">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2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91">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Đoàn Trường ĐHSP Hà Nội 1956 – 1967</w:t>
            </w:r>
          </w:p>
        </w:tc>
        <w:tc>
          <w:tcPr>
            <w:tcW w:w="4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92">
            <w:pPr>
              <w:spacing w:line="312" w:lineRule="auto"/>
              <w:jc w:val="both"/>
              <w:rPr>
                <w:rFonts w:ascii="Times New Roman" w:hAnsi="Times New Roman" w:eastAsia="Times New Roman" w:cs="Times New Roman"/>
                <w:sz w:val="26"/>
                <w:szCs w:val="26"/>
              </w:rPr>
            </w:pPr>
            <w:r>
              <w:rPr>
                <w:rtl w:val="0"/>
              </w:rPr>
            </w:r>
          </w:p>
        </w:tc>
        <w:tc>
          <w:tcPr>
            <w:tcW w:w="1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93">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Video</w:t>
            </w:r>
          </w:p>
        </w:tc>
      </w:tr>
      <w:tr>
        <w:tc>
          <w:tcPr>
            <w:tcW w:w="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94">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2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95">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Thành lập Trường ĐHSP Hà Nội (1956)</w:t>
            </w:r>
          </w:p>
        </w:tc>
        <w:tc>
          <w:tcPr>
            <w:tcW w:w="4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96">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Quyết định thành lập Trường ĐHSP Hà Nội (1956); Ảnh cơ sở Trường giai đoạn đầu</w:t>
            </w:r>
          </w:p>
        </w:tc>
        <w:tc>
          <w:tcPr>
            <w:tcW w:w="1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97">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Ảnh + chú thích</w:t>
            </w:r>
          </w:p>
        </w:tc>
      </w:tr>
      <w:tr>
        <w:tc>
          <w:tcPr>
            <w:tcW w:w="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98">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2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99">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Củng cố tổ chức Đoàn trong Nhà trường</w:t>
            </w:r>
          </w:p>
        </w:tc>
        <w:tc>
          <w:tcPr>
            <w:tcW w:w="4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9A">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Hoạt động Đoàn giai đoạn 1956–1965; Tư liệu sinh hoạt Đoàn</w:t>
            </w:r>
          </w:p>
        </w:tc>
        <w:tc>
          <w:tcPr>
            <w:tcW w:w="1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9B">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Ảnh + chú thích</w:t>
            </w:r>
          </w:p>
        </w:tc>
      </w:tr>
      <w:tr>
        <w:tc>
          <w:tcPr>
            <w:tcW w:w="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9C">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2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9D">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Giáo dục chính trị, tư tưởng cho sinh viên</w:t>
            </w:r>
          </w:p>
        </w:tc>
        <w:tc>
          <w:tcPr>
            <w:tcW w:w="4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9E">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Ảnh Chủ tịch Hồ Chí Minh thăm Trường (1964); Trích lời Bác Hồ tại buổi nói chuyện</w:t>
            </w:r>
          </w:p>
        </w:tc>
        <w:tc>
          <w:tcPr>
            <w:tcW w:w="1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9F">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Ảnh + chú thích</w:t>
            </w:r>
          </w:p>
        </w:tc>
      </w:tr>
    </w:tbl>
    <w:p w14:paraId="000000A0">
      <w:pPr>
        <w:spacing w:line="312"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5. Giai đoạn 1967 – 1975</w:t>
      </w:r>
    </w:p>
    <w:tbl>
      <w:tblPr>
        <w:tblStyle w:val="Table8"/>
        <w:tblW w:w="9209"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Look w:noVBand="1"/>
      </w:tblPr>
      <w:tblGrid>
        <w:gridCol w:w="708"/>
        <w:gridCol w:w="2548"/>
        <w:gridCol w:w="4394"/>
        <w:gridCol w:w="1559"/>
      </w:tblGrid>
      <w:tr>
        <w:tc>
          <w:tcPr>
            <w:tcW w:w="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A1">
            <w:pPr>
              <w:spacing w:line="312"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STT</w:t>
            </w:r>
          </w:p>
        </w:tc>
        <w:tc>
          <w:tcPr>
            <w:tcW w:w="2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A2">
            <w:pPr>
              <w:spacing w:line="312"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Nội dung trưng bày</w:t>
            </w:r>
          </w:p>
        </w:tc>
        <w:tc>
          <w:tcPr>
            <w:tcW w:w="4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A3">
            <w:pPr>
              <w:spacing w:line="312"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Tư liệu</w:t>
            </w:r>
          </w:p>
        </w:tc>
        <w:tc>
          <w:tcPr>
            <w:tcW w:w="1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A4">
            <w:pPr>
              <w:spacing w:line="312"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Hình thức thể hiện</w:t>
            </w:r>
          </w:p>
        </w:tc>
      </w:tr>
      <w:tr>
        <w:tc>
          <w:tcPr>
            <w:tcW w:w="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A5">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2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A6">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Đoàn Trường ĐHSP Hà Nội 1967 – 1975</w:t>
            </w:r>
          </w:p>
        </w:tc>
        <w:tc>
          <w:tcPr>
            <w:tcW w:w="4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A7">
            <w:pPr>
              <w:spacing w:line="312" w:lineRule="auto"/>
              <w:jc w:val="both"/>
              <w:rPr>
                <w:rFonts w:ascii="Times New Roman" w:hAnsi="Times New Roman" w:eastAsia="Times New Roman" w:cs="Times New Roman"/>
                <w:sz w:val="26"/>
                <w:szCs w:val="26"/>
              </w:rPr>
            </w:pPr>
            <w:r>
              <w:rPr>
                <w:rtl w:val="0"/>
              </w:rPr>
            </w:r>
          </w:p>
        </w:tc>
        <w:tc>
          <w:tcPr>
            <w:tcW w:w="1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A8">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Video</w:t>
            </w:r>
          </w:p>
        </w:tc>
      </w:tr>
      <w:tr>
        <w:tc>
          <w:tcPr>
            <w:tcW w:w="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A9">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2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AA">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Nhà trường trong điều kiện sơ tán</w:t>
            </w:r>
          </w:p>
        </w:tc>
        <w:tc>
          <w:tcPr>
            <w:tcW w:w="4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AB">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Ảnh sơ tán Trường; Tài liệu di chuyển địa điểm đào tạo</w:t>
            </w:r>
          </w:p>
        </w:tc>
        <w:tc>
          <w:tcPr>
            <w:tcW w:w="1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AC">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Ảnh</w:t>
            </w:r>
          </w:p>
        </w:tc>
      </w:tr>
      <w:tr>
        <w:tc>
          <w:tcPr>
            <w:tcW w:w="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AD">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2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AE">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Hoạt động Đoàn trong thời chiến</w:t>
            </w:r>
          </w:p>
        </w:tc>
        <w:tc>
          <w:tcPr>
            <w:tcW w:w="4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AF">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Hoạt động Đoàn giai đoạn 1965–1975; Tư liệu phong trào sinh viên</w:t>
            </w:r>
          </w:p>
        </w:tc>
        <w:tc>
          <w:tcPr>
            <w:tcW w:w="1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B0">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Infographic</w:t>
            </w:r>
          </w:p>
        </w:tc>
      </w:tr>
      <w:tr>
        <w:tc>
          <w:tcPr>
            <w:tcW w:w="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B1">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2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B2">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Thanh niên tham gia kháng chiến</w:t>
            </w:r>
          </w:p>
        </w:tc>
        <w:tc>
          <w:tcPr>
            <w:tcW w:w="4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B3">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Danh sách sinh viên tham gia chiến trường; Ảnh sinh viên trong kháng chiến</w:t>
            </w:r>
          </w:p>
        </w:tc>
        <w:tc>
          <w:tcPr>
            <w:tcW w:w="1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B4">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Bản đồ dấu chân người chiến sĩ sư phạm; Ảnh + chú thích</w:t>
            </w:r>
          </w:p>
        </w:tc>
      </w:tr>
    </w:tbl>
    <w:p w14:paraId="000000B5">
      <w:pPr>
        <w:spacing w:line="312" w:lineRule="auto"/>
        <w:jc w:val="both"/>
        <w:rPr>
          <w:rFonts w:ascii="Times New Roman" w:hAnsi="Times New Roman" w:eastAsia="Times New Roman" w:cs="Times New Roman"/>
          <w:b/>
          <w:bCs/>
          <w:sz w:val="26"/>
          <w:szCs w:val="26"/>
        </w:rPr>
      </w:pPr>
      <w:r>
        <w:rPr>
          <w:rtl w:val="0"/>
        </w:rPr>
      </w:r>
    </w:p>
    <w:p w14:paraId="000000B6">
      <w:pPr>
        <w:spacing w:line="312" w:lineRule="auto"/>
        <w:jc w:val="both"/>
        <w:rPr>
          <w:rFonts w:ascii="Times New Roman" w:hAnsi="Times New Roman" w:eastAsia="Times New Roman" w:cs="Times New Roman"/>
          <w:b/>
          <w:bCs/>
          <w:sz w:val="26"/>
          <w:szCs w:val="26"/>
        </w:rPr>
      </w:pPr>
      <w:r>
        <w:rPr>
          <w:rtl w:val="0"/>
        </w:rPr>
      </w:r>
    </w:p>
    <w:p w14:paraId="000000B7">
      <w:pPr>
        <w:spacing w:line="312"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6. Giai đoạn 1975 – 1993</w:t>
      </w:r>
    </w:p>
    <w:tbl>
      <w:tblPr>
        <w:tblStyle w:val="Table9"/>
        <w:tblW w:w="9209"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Look w:noVBand="1"/>
      </w:tblPr>
      <w:tblGrid>
        <w:gridCol w:w="708"/>
        <w:gridCol w:w="2548"/>
        <w:gridCol w:w="4394"/>
        <w:gridCol w:w="1559"/>
      </w:tblGrid>
      <w:tr>
        <w:tc>
          <w:tcPr>
            <w:tcW w:w="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B8">
            <w:pPr>
              <w:spacing w:line="312"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STT</w:t>
            </w:r>
          </w:p>
        </w:tc>
        <w:tc>
          <w:tcPr>
            <w:tcW w:w="2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B9">
            <w:pPr>
              <w:spacing w:line="312"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Nội dung trưng bày</w:t>
            </w:r>
          </w:p>
        </w:tc>
        <w:tc>
          <w:tcPr>
            <w:tcW w:w="4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BA">
            <w:pPr>
              <w:spacing w:line="312"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Tư liệu</w:t>
            </w:r>
          </w:p>
        </w:tc>
        <w:tc>
          <w:tcPr>
            <w:tcW w:w="1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BB">
            <w:pPr>
              <w:spacing w:line="312"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Hình thức thể hiện</w:t>
            </w:r>
          </w:p>
        </w:tc>
      </w:tr>
      <w:tr>
        <w:tc>
          <w:tcPr>
            <w:tcW w:w="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BC">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2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BD">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Đoàn Trường ĐHSP Hà Nội 1975 – 1993</w:t>
            </w:r>
          </w:p>
        </w:tc>
        <w:tc>
          <w:tcPr>
            <w:tcW w:w="4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BE">
            <w:pPr>
              <w:spacing w:line="312" w:lineRule="auto"/>
              <w:jc w:val="both"/>
              <w:rPr>
                <w:rFonts w:ascii="Times New Roman" w:hAnsi="Times New Roman" w:eastAsia="Times New Roman" w:cs="Times New Roman"/>
                <w:sz w:val="26"/>
                <w:szCs w:val="26"/>
              </w:rPr>
            </w:pPr>
            <w:r>
              <w:rPr>
                <w:rtl w:val="0"/>
              </w:rPr>
            </w:r>
          </w:p>
        </w:tc>
        <w:tc>
          <w:tcPr>
            <w:tcW w:w="1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BF">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Video</w:t>
            </w:r>
          </w:p>
        </w:tc>
      </w:tr>
      <w:tr>
        <w:tc>
          <w:tcPr>
            <w:tcW w:w="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C0">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2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C1">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Nhà trường trong giai đoạn khôi phục</w:t>
            </w:r>
          </w:p>
        </w:tc>
        <w:tc>
          <w:tcPr>
            <w:tcW w:w="4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C2">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Ảnh Trường giai đoạn 1975–1985; Tư liệu phục hồi hoạt động đào tạo</w:t>
            </w:r>
          </w:p>
        </w:tc>
        <w:tc>
          <w:tcPr>
            <w:tcW w:w="1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C3">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Ảnh + chú thích</w:t>
            </w:r>
          </w:p>
        </w:tc>
      </w:tr>
      <w:tr>
        <w:tc>
          <w:tcPr>
            <w:tcW w:w="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C4">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2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C5">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Tổ chức Đoàn trong giai đoạn ổn định</w:t>
            </w:r>
          </w:p>
        </w:tc>
        <w:tc>
          <w:tcPr>
            <w:tcW w:w="4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C6">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Công tác Đoàn giai đoạn 1975–1986</w:t>
            </w:r>
          </w:p>
        </w:tc>
        <w:tc>
          <w:tcPr>
            <w:tcW w:w="1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C7">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Infographic</w:t>
            </w:r>
          </w:p>
        </w:tc>
      </w:tr>
      <w:tr>
        <w:tc>
          <w:tcPr>
            <w:tcW w:w="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C8">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2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C9">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Đoàn trong bối cảnh đổi mới bước đầu</w:t>
            </w:r>
          </w:p>
        </w:tc>
        <w:tc>
          <w:tcPr>
            <w:tcW w:w="4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CA">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Ảnh hoạt động Đoàn sau năm 1986; Tư liệu đổi mới giáo dục</w:t>
            </w:r>
          </w:p>
        </w:tc>
        <w:tc>
          <w:tcPr>
            <w:tcW w:w="1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CB">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Ảnh + chú thích</w:t>
            </w:r>
          </w:p>
        </w:tc>
      </w:tr>
    </w:tbl>
    <w:p w14:paraId="000000CC">
      <w:pPr>
        <w:spacing w:line="312"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7. Giai đoạn 1993 – 1999</w:t>
      </w:r>
    </w:p>
    <w:tbl>
      <w:tblPr>
        <w:tblStyle w:val="Table10"/>
        <w:tblW w:w="9209"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Look w:noVBand="1"/>
      </w:tblPr>
      <w:tblGrid>
        <w:gridCol w:w="708"/>
        <w:gridCol w:w="2548"/>
        <w:gridCol w:w="4394"/>
        <w:gridCol w:w="1559"/>
      </w:tblGrid>
      <w:tr>
        <w:tc>
          <w:tcPr>
            <w:tcW w:w="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CD">
            <w:pPr>
              <w:spacing w:line="312"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STT</w:t>
            </w:r>
          </w:p>
        </w:tc>
        <w:tc>
          <w:tcPr>
            <w:tcW w:w="2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CE">
            <w:pPr>
              <w:spacing w:line="312"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Nội dung trưng bày</w:t>
            </w:r>
          </w:p>
        </w:tc>
        <w:tc>
          <w:tcPr>
            <w:tcW w:w="4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CF">
            <w:pPr>
              <w:spacing w:line="312"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Tư liệu</w:t>
            </w:r>
          </w:p>
        </w:tc>
        <w:tc>
          <w:tcPr>
            <w:tcW w:w="1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D0">
            <w:pPr>
              <w:spacing w:line="312"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Hình thức thể hiện</w:t>
            </w:r>
          </w:p>
        </w:tc>
      </w:tr>
      <w:tr>
        <w:tc>
          <w:tcPr>
            <w:tcW w:w="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D1">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2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D2">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Đoàn Trường ĐHSP Hà Nội 1993 – 1999</w:t>
            </w:r>
          </w:p>
        </w:tc>
        <w:tc>
          <w:tcPr>
            <w:tcW w:w="4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D3">
            <w:pPr>
              <w:spacing w:line="312" w:lineRule="auto"/>
              <w:jc w:val="both"/>
              <w:rPr>
                <w:rFonts w:ascii="Times New Roman" w:hAnsi="Times New Roman" w:eastAsia="Times New Roman" w:cs="Times New Roman"/>
                <w:sz w:val="26"/>
                <w:szCs w:val="26"/>
              </w:rPr>
            </w:pPr>
            <w:r>
              <w:rPr>
                <w:rtl w:val="0"/>
              </w:rPr>
            </w:r>
          </w:p>
        </w:tc>
        <w:tc>
          <w:tcPr>
            <w:tcW w:w="1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D4">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Video</w:t>
            </w:r>
          </w:p>
        </w:tc>
      </w:tr>
      <w:tr>
        <w:tc>
          <w:tcPr>
            <w:tcW w:w="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D5">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2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D6">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Trường trong hệ thống Đại học Quốc gia Hà Nội</w:t>
            </w:r>
          </w:p>
        </w:tc>
        <w:tc>
          <w:tcPr>
            <w:tcW w:w="4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D7">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Quyết định thành lập ĐHQG Hà Nội; Văn bản tổ chức lại Trường</w:t>
            </w:r>
          </w:p>
        </w:tc>
        <w:tc>
          <w:tcPr>
            <w:tcW w:w="1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D8">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Infographic</w:t>
            </w:r>
          </w:p>
        </w:tc>
      </w:tr>
      <w:tr>
        <w:tc>
          <w:tcPr>
            <w:tcW w:w="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D9">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2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DA">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Hoạt động Đoàn trong môi trường mới</w:t>
            </w:r>
          </w:p>
        </w:tc>
        <w:tc>
          <w:tcPr>
            <w:tcW w:w="4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DB">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Ảnh hoạt động Đoàn giai đoạn 1993–1999</w:t>
            </w:r>
          </w:p>
        </w:tc>
        <w:tc>
          <w:tcPr>
            <w:tcW w:w="1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DC">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Ảnh + chú thích</w:t>
            </w:r>
          </w:p>
        </w:tc>
      </w:tr>
    </w:tbl>
    <w:p w14:paraId="000000DD">
      <w:pPr>
        <w:spacing w:line="312"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8. Giai đoạn 1999 – 2013</w:t>
      </w:r>
    </w:p>
    <w:tbl>
      <w:tblPr>
        <w:tblStyle w:val="Table11"/>
        <w:tblW w:w="9209"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Look w:noVBand="1"/>
      </w:tblPr>
      <w:tblGrid>
        <w:gridCol w:w="708"/>
        <w:gridCol w:w="2548"/>
        <w:gridCol w:w="4394"/>
        <w:gridCol w:w="1559"/>
      </w:tblGrid>
      <w:tr>
        <w:tc>
          <w:tcPr>
            <w:tcW w:w="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DE">
            <w:pPr>
              <w:spacing w:line="312"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STT</w:t>
            </w:r>
          </w:p>
        </w:tc>
        <w:tc>
          <w:tcPr>
            <w:tcW w:w="2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DF">
            <w:pPr>
              <w:spacing w:line="312"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Nội dung trưng bày</w:t>
            </w:r>
          </w:p>
        </w:tc>
        <w:tc>
          <w:tcPr>
            <w:tcW w:w="4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E0">
            <w:pPr>
              <w:spacing w:line="312"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Tư liệu</w:t>
            </w:r>
          </w:p>
        </w:tc>
        <w:tc>
          <w:tcPr>
            <w:tcW w:w="1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E1">
            <w:pPr>
              <w:spacing w:line="312"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Hình thức thể hiện</w:t>
            </w:r>
          </w:p>
        </w:tc>
      </w:tr>
      <w:tr>
        <w:tc>
          <w:tcPr>
            <w:tcW w:w="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E2">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2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E3">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Đoàn Trường ĐHSP Hà Nội giai đoạn 1999–2013</w:t>
            </w:r>
          </w:p>
        </w:tc>
        <w:tc>
          <w:tcPr>
            <w:tcW w:w="4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E4">
            <w:pPr>
              <w:spacing w:line="312" w:lineRule="auto"/>
              <w:jc w:val="both"/>
              <w:rPr>
                <w:rFonts w:ascii="Times New Roman" w:hAnsi="Times New Roman" w:eastAsia="Times New Roman" w:cs="Times New Roman"/>
                <w:sz w:val="26"/>
                <w:szCs w:val="26"/>
              </w:rPr>
            </w:pPr>
            <w:r>
              <w:rPr>
                <w:rtl w:val="0"/>
              </w:rPr>
            </w:r>
          </w:p>
        </w:tc>
        <w:tc>
          <w:tcPr>
            <w:tcW w:w="1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E5">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Video</w:t>
            </w:r>
          </w:p>
        </w:tc>
      </w:tr>
      <w:tr>
        <w:tc>
          <w:tcPr>
            <w:tcW w:w="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E6">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2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E7">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Sự phát triển của Nhà trường</w:t>
            </w:r>
          </w:p>
        </w:tc>
        <w:tc>
          <w:tcPr>
            <w:tcW w:w="4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E8">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Ảnh Trường giai đoạn 2000–2010</w:t>
            </w:r>
          </w:p>
        </w:tc>
        <w:tc>
          <w:tcPr>
            <w:tcW w:w="1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E9">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Video + ảnh</w:t>
            </w:r>
          </w:p>
        </w:tc>
      </w:tr>
      <w:tr>
        <w:tc>
          <w:tcPr>
            <w:tcW w:w="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EA">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2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EB">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Tổ chức và quy mô Đoàn</w:t>
            </w:r>
          </w:p>
        </w:tc>
        <w:tc>
          <w:tcPr>
            <w:tcW w:w="4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EC">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Sơ đồ tổ chức Đoàn Trường</w:t>
            </w:r>
          </w:p>
        </w:tc>
        <w:tc>
          <w:tcPr>
            <w:tcW w:w="1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ED">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Infographic</w:t>
            </w:r>
          </w:p>
        </w:tc>
      </w:tr>
      <w:tr>
        <w:tc>
          <w:tcPr>
            <w:tcW w:w="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EE">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2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EF">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Hoạt động sinh viên qua các không gian trải nghiệm</w:t>
            </w:r>
          </w:p>
        </w:tc>
        <w:tc>
          <w:tcPr>
            <w:tcW w:w="4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F0">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Ảnh nghiên cứu khoa học sinh viên; Ảnh chiến dịch tình nguyện; Ảnh hội diễn văn nghệ – thể thao; Poster chương trình sinh viên</w:t>
            </w:r>
          </w:p>
        </w:tc>
        <w:tc>
          <w:tcPr>
            <w:tcW w:w="1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F1">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Gallery ảnh dạng lưới + timeline mini theo hoạt động</w:t>
            </w:r>
          </w:p>
        </w:tc>
      </w:tr>
    </w:tbl>
    <w:p w14:paraId="000000F2">
      <w:pPr>
        <w:spacing w:line="312" w:lineRule="auto"/>
        <w:jc w:val="both"/>
        <w:rPr>
          <w:rFonts w:ascii="Times New Roman" w:hAnsi="Times New Roman" w:eastAsia="Times New Roman" w:cs="Times New Roman"/>
          <w:b/>
          <w:bCs/>
          <w:sz w:val="26"/>
          <w:szCs w:val="26"/>
        </w:rPr>
      </w:pPr>
      <w:r>
        <w:rPr>
          <w:rtl w:val="0"/>
        </w:rPr>
      </w:r>
    </w:p>
    <w:p w14:paraId="000000F3">
      <w:pPr>
        <w:spacing w:line="312"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9. Giai đoạn 2013 – 2026</w:t>
      </w:r>
    </w:p>
    <w:tbl>
      <w:tblPr>
        <w:tblStyle w:val="Table12"/>
        <w:tblW w:w="9209"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Look w:noVBand="1"/>
      </w:tblPr>
      <w:tblGrid>
        <w:gridCol w:w="708"/>
        <w:gridCol w:w="2264"/>
        <w:gridCol w:w="4678"/>
        <w:gridCol w:w="1559"/>
      </w:tblGrid>
      <w:tr>
        <w:tc>
          <w:tcPr>
            <w:tcW w:w="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F4">
            <w:pPr>
              <w:spacing w:line="312"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STT</w:t>
            </w:r>
          </w:p>
        </w:tc>
        <w:tc>
          <w:tcPr>
            <w:tcW w:w="2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F5">
            <w:pPr>
              <w:spacing w:line="312"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Nội dung trưng bày</w:t>
            </w:r>
          </w:p>
        </w:tc>
        <w:tc>
          <w:tcPr>
            <w:tcW w:w="5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F6">
            <w:pPr>
              <w:spacing w:line="312"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Tư liệu</w:t>
            </w:r>
          </w:p>
        </w:tc>
        <w:tc>
          <w:tcPr>
            <w:tcW w:w="1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F7">
            <w:pPr>
              <w:spacing w:line="312"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Hình thức thể hiện</w:t>
            </w:r>
          </w:p>
        </w:tc>
      </w:tr>
      <w:tr>
        <w:tc>
          <w:tcPr>
            <w:tcW w:w="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F8">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2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F9">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Đoàn Trường ĐHSP Hà Nội giai đoạn 2013–2026</w:t>
            </w:r>
          </w:p>
        </w:tc>
        <w:tc>
          <w:tcPr>
            <w:tcW w:w="5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FA">
            <w:pPr>
              <w:spacing w:line="312" w:lineRule="auto"/>
              <w:jc w:val="both"/>
              <w:rPr>
                <w:rFonts w:ascii="Times New Roman" w:hAnsi="Times New Roman" w:eastAsia="Times New Roman" w:cs="Times New Roman"/>
                <w:sz w:val="26"/>
                <w:szCs w:val="26"/>
              </w:rPr>
            </w:pPr>
            <w:r>
              <w:rPr>
                <w:rtl w:val="0"/>
              </w:rPr>
            </w:r>
          </w:p>
        </w:tc>
        <w:tc>
          <w:tcPr>
            <w:tcW w:w="1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FB">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Video</w:t>
            </w:r>
          </w:p>
        </w:tc>
      </w:tr>
      <w:tr>
        <w:tc>
          <w:tcPr>
            <w:tcW w:w="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FC">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2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FD">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Sự phát triển của Nhà trường</w:t>
            </w:r>
          </w:p>
        </w:tc>
        <w:tc>
          <w:tcPr>
            <w:tcW w:w="5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FE">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Ảnh Trường giai đoạn 2015–2025</w:t>
            </w:r>
          </w:p>
        </w:tc>
        <w:tc>
          <w:tcPr>
            <w:tcW w:w="1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FF">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Video + ảnh</w:t>
            </w:r>
          </w:p>
        </w:tc>
      </w:tr>
      <w:tr>
        <w:tc>
          <w:tcPr>
            <w:tcW w:w="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100">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2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101">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Tổ chức Đoàn trong giai đoạn mới</w:t>
            </w:r>
          </w:p>
        </w:tc>
        <w:tc>
          <w:tcPr>
            <w:tcW w:w="5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102">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Sơ đồ tổ chức Đoàn các nhiệm kỳ; Danh sách cán bộ Đoàn tiêu biểu</w:t>
            </w:r>
          </w:p>
        </w:tc>
        <w:tc>
          <w:tcPr>
            <w:tcW w:w="1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103">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Infographic</w:t>
            </w:r>
          </w:p>
        </w:tc>
      </w:tr>
      <w:tr>
        <w:tc>
          <w:tcPr>
            <w:tcW w:w="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104">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2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105">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Đời sống sinh viên trong không gian học tập – cống hiến – kết nối </w:t>
            </w:r>
          </w:p>
        </w:tc>
        <w:tc>
          <w:tcPr>
            <w:tcW w:w="5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106">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Ảnh cuộc thi học thuật; Ảnh chiến dịch tình nguyện; Ảnh sự kiện sinh viên; Poster chương trình</w:t>
            </w:r>
          </w:p>
        </w:tc>
        <w:tc>
          <w:tcPr>
            <w:tcW w:w="1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107">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Gallery ảnh động + inforaphic theo chủ đề</w:t>
            </w:r>
          </w:p>
        </w:tc>
      </w:tr>
      <w:tr>
        <w:tc>
          <w:tcPr>
            <w:tcW w:w="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108">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5</w:t>
            </w:r>
          </w:p>
        </w:tc>
        <w:tc>
          <w:tcPr>
            <w:tcW w:w="2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109">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Truyền thông số và chuyển đổi số</w:t>
            </w:r>
          </w:p>
        </w:tc>
        <w:tc>
          <w:tcPr>
            <w:tcW w:w="5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10A">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Fanpage Đoàn Trường; Video clip; Sản phẩm truyền thông số</w:t>
            </w:r>
          </w:p>
        </w:tc>
        <w:tc>
          <w:tcPr>
            <w:tcW w:w="1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10B">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Motion graphic</w:t>
            </w:r>
          </w:p>
        </w:tc>
      </w:tr>
    </w:tbl>
    <w:p w14:paraId="0000010C">
      <w:pPr>
        <w:spacing w:line="312" w:lineRule="auto"/>
        <w:ind w:firstLine="720"/>
        <w:jc w:val="center"/>
        <w:rPr>
          <w:rFonts w:ascii="Times New Roman" w:hAnsi="Times New Roman" w:eastAsia="Times New Roman" w:cs="Times New Roman"/>
          <w:b/>
          <w:bCs/>
          <w:color w:val="2f5496"/>
          <w:sz w:val="26"/>
          <w:szCs w:val="26"/>
        </w:rPr>
      </w:pPr>
      <w:r>
        <w:br w:type="textWrapping"/>
      </w:r>
      <w:r>
        <w:rPr>
          <w:rFonts w:ascii="Times New Roman" w:hAnsi="Times New Roman" w:eastAsia="Times New Roman" w:cs="Times New Roman"/>
          <w:b/>
          <w:bCs/>
          <w:color w:val="2f5496"/>
          <w:sz w:val="26"/>
          <w:szCs w:val="26"/>
        </w:rPr>
        <w:t>CHỦ ĐỀ 3</w:t>
      </w:r>
    </w:p>
    <w:p w14:paraId="0000010D">
      <w:pPr>
        <w:spacing w:line="312" w:lineRule="auto"/>
        <w:ind w:firstLine="720"/>
        <w:jc w:val="center"/>
        <w:rPr>
          <w:rFonts w:ascii="Times New Roman" w:hAnsi="Times New Roman" w:eastAsia="Times New Roman" w:cs="Times New Roman"/>
          <w:b/>
          <w:bCs/>
          <w:color w:val="2f5496"/>
          <w:sz w:val="26"/>
          <w:szCs w:val="26"/>
        </w:rPr>
      </w:pPr>
      <w:r>
        <w:rPr>
          <w:rFonts w:ascii="Times New Roman" w:hAnsi="Times New Roman" w:eastAsia="Times New Roman" w:cs="Times New Roman"/>
          <w:b/>
          <w:bCs/>
          <w:color w:val="2f5496"/>
          <w:sz w:val="26"/>
          <w:szCs w:val="26"/>
        </w:rPr>
        <w:t>PHONG TRÀO VÀ HOẠT ĐỘNG TIÊU BIỂU</w:t>
      </w:r>
    </w:p>
    <w:p w14:paraId="0000010E">
      <w:pPr>
        <w:spacing w:line="312" w:lineRule="auto"/>
        <w:ind w:firstLine="720"/>
        <w:jc w:val="center"/>
        <w:rPr>
          <w:rFonts w:ascii="Times New Roman" w:hAnsi="Times New Roman" w:eastAsia="Times New Roman" w:cs="Times New Roman"/>
          <w:color w:val="2f5496"/>
          <w:sz w:val="26"/>
          <w:szCs w:val="26"/>
        </w:rPr>
      </w:pPr>
      <w:r>
        <w:rPr>
          <w:rFonts w:ascii="Times New Roman" w:hAnsi="Times New Roman" w:eastAsia="Times New Roman" w:cs="Times New Roman"/>
          <w:b/>
          <w:bCs/>
          <w:color w:val="2f5496"/>
          <w:sz w:val="26"/>
          <w:szCs w:val="26"/>
        </w:rPr>
        <w:t>“TRUYỀN THỐNG ĐƯỢC BIẾN THÀNH HÀNH ĐỘNG”</w:t>
      </w:r>
      <w:r>
        <w:rPr>
          <w:rtl w:val="0"/>
        </w:rPr>
      </w:r>
    </w:p>
    <w:p w14:paraId="0000010F">
      <w:pPr>
        <w:spacing w:line="312"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1. Yêu nước - Cách mạng</w:t>
      </w:r>
    </w:p>
    <w:tbl>
      <w:tblPr>
        <w:tblStyle w:val="Table13"/>
        <w:tblW w:w="9351"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Look w:noVBand="1"/>
      </w:tblPr>
      <w:tblGrid>
        <w:gridCol w:w="801"/>
        <w:gridCol w:w="2606"/>
        <w:gridCol w:w="3367"/>
        <w:gridCol w:w="2577"/>
      </w:tblGrid>
      <w:tr>
        <w:tc>
          <w:tcPr>
            <w:tcW w:w="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110">
            <w:pPr>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STT</w:t>
            </w:r>
          </w:p>
        </w:tc>
        <w:tc>
          <w:tcPr>
            <w:tcW w:w="2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111">
            <w:pPr>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Nội dung trưng bày</w:t>
            </w:r>
          </w:p>
        </w:tc>
        <w:tc>
          <w:tcPr>
            <w:tcW w:w="3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112">
            <w:pPr>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Tư liệu</w:t>
            </w:r>
          </w:p>
        </w:tc>
        <w:tc>
          <w:tcPr>
            <w:tcW w:w="2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113">
            <w:pPr>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Hình thức thể hiện</w:t>
            </w:r>
          </w:p>
        </w:tc>
      </w:tr>
      <w:tr>
        <w:tc>
          <w:tcPr>
            <w:tcW w:w="1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114">
            <w:pPr>
              <w:spacing w:line="312" w:lineRule="auto"/>
              <w:jc w:val="both"/>
              <w:rPr>
                <w:rFonts w:ascii="Times New Roman" w:hAnsi="Times New Roman" w:eastAsia="Times New Roman" w:cs="Times New Roman"/>
                <w:b/>
                <w:bCs/>
                <w:i/>
                <w:iCs/>
                <w:sz w:val="26"/>
                <w:szCs w:val="26"/>
              </w:rPr>
            </w:pPr>
            <w:r>
              <w:rPr>
                <w:rFonts w:ascii="Times New Roman" w:hAnsi="Times New Roman" w:eastAsia="Times New Roman" w:cs="Times New Roman"/>
                <w:b/>
                <w:bCs/>
                <w:i/>
                <w:iCs/>
                <w:sz w:val="26"/>
                <w:szCs w:val="26"/>
              </w:rPr>
              <w:t>1.1. Phong trào “Ba sẵn sàng”</w:t>
            </w:r>
          </w:p>
        </w:tc>
      </w:tr>
      <w:tr>
        <w:tc>
          <w:tcPr>
            <w:tcW w:w="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118">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1.1.1</w:t>
            </w:r>
          </w:p>
        </w:tc>
        <w:tc>
          <w:tcPr>
            <w:tcW w:w="2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119">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Đầu năm 1964, BCH Đoàn Trường phát động phong trào “Tam bất kỳ”</w:t>
            </w:r>
          </w:p>
        </w:tc>
        <w:tc>
          <w:tcPr>
            <w:tcW w:w="3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11A">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Ảnh lễ phát động (đầu năm 1964), băng rôn/infographics 3 nội dung cơ bản của Tam bất kỳ</w:t>
            </w:r>
          </w:p>
          <w:p w14:paraId="0000011B">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Ảnh sinh viên hưởng ứng hoặc kết quả phong trào (số liệu)</w:t>
            </w:r>
          </w:p>
        </w:tc>
        <w:tc>
          <w:tcPr>
            <w:tcW w:w="2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11C">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Ảnh, chú thích</w:t>
            </w:r>
          </w:p>
          <w:p w14:paraId="0000011D">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“Đầu năm 1964, BCH Đoàn Trường phát động phong trảo “Tam bất kỳ”, sau này đổi tên thành “Ba bất kỳ” và là khởi nguồn của phong trào “Ba sẵn sàng””</w:t>
            </w:r>
          </w:p>
        </w:tc>
      </w:tr>
      <w:tr>
        <w:tc>
          <w:tcPr>
            <w:tcW w:w="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11E">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1.1.2</w:t>
            </w:r>
          </w:p>
        </w:tc>
        <w:tc>
          <w:tcPr>
            <w:tcW w:w="2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11F">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Tháng 8/1964, Thành Đoàn Hà Nội phát động phong trào “Ba sẵn sàng” </w:t>
            </w:r>
          </w:p>
        </w:tc>
        <w:tc>
          <w:tcPr>
            <w:tcW w:w="3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120">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Ảnh lễ phát động (1964)</w:t>
            </w:r>
          </w:p>
          <w:p w14:paraId="00000121">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Ảnh băng rôn/infographics 3 nội dung cơ bản của Ba sẵn sàng</w:t>
            </w:r>
          </w:p>
          <w:p w14:paraId="00000122">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Ảnh tuổi trẻ Hà Nội hưởng ứng phong trào</w:t>
            </w:r>
          </w:p>
          <w:p w14:paraId="00000123">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Kết quả của phong trào dưới dạng số liệu</w:t>
            </w:r>
          </w:p>
          <w:p w14:paraId="00000124">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(8000 thanh niên Hà Nội đăng ký nhập ngũ trong tuần đầu tiên phát động; 200.000 lá đơn xin nhập ngũ của thanh niên Hà Nội tính đến cuối năm 1964; 15.329 thanh niên gia nhập quân đội năm 1965)</w:t>
            </w:r>
          </w:p>
        </w:tc>
        <w:tc>
          <w:tcPr>
            <w:tcW w:w="2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125">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Infographics</w:t>
            </w:r>
          </w:p>
        </w:tc>
      </w:tr>
      <w:tr>
        <w:tc>
          <w:tcPr>
            <w:tcW w:w="1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126">
            <w:pPr>
              <w:spacing w:line="312" w:lineRule="auto"/>
              <w:jc w:val="both"/>
              <w:rPr>
                <w:rFonts w:ascii="Times New Roman" w:hAnsi="Times New Roman" w:eastAsia="Times New Roman" w:cs="Times New Roman"/>
                <w:b/>
                <w:bCs/>
                <w:i/>
                <w:iCs/>
                <w:sz w:val="26"/>
                <w:szCs w:val="26"/>
              </w:rPr>
            </w:pPr>
            <w:r>
              <w:rPr>
                <w:rFonts w:ascii="Times New Roman" w:hAnsi="Times New Roman" w:eastAsia="Times New Roman" w:cs="Times New Roman"/>
                <w:b/>
                <w:bCs/>
                <w:i/>
                <w:iCs/>
                <w:sz w:val="26"/>
                <w:szCs w:val="26"/>
              </w:rPr>
              <w:t>1.2. Phong trào “Xếp bút nghiên lên đường ra trận”</w:t>
            </w:r>
          </w:p>
        </w:tc>
      </w:tr>
      <w:tr>
        <w:tc>
          <w:tcPr>
            <w:tcW w:w="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12A">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1.2.1.</w:t>
            </w:r>
          </w:p>
        </w:tc>
        <w:tc>
          <w:tcPr>
            <w:tcW w:w="2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12B">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Mùa hè năm 1966, Trường ĐHSPHN thành lập “Đội Thanh niên Xung phong chống Mỹ, cứu nước”, đội đầu tiên và duy nhất trong số các trường đại học ở miễn Bắc lúc đó</w:t>
            </w:r>
          </w:p>
        </w:tc>
        <w:tc>
          <w:tcPr>
            <w:tcW w:w="3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12C">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Hình ảnh, số liệu minh họa: 109 cán bộ, sinh viên của Trường xung phong tham gia chiến đấu tại Hàm Rồng (Thanh Hóa)</w:t>
            </w:r>
          </w:p>
          <w:p w14:paraId="0000012D">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Ảnh Trung đoàn Phòng không 248 tặng thưởng Huy hiệu Chiến thắng 5-8</w:t>
            </w:r>
          </w:p>
        </w:tc>
        <w:tc>
          <w:tcPr>
            <w:tcW w:w="2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12E">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Video xuyên suốt phong trào</w:t>
            </w:r>
          </w:p>
        </w:tc>
      </w:tr>
      <w:tr>
        <w:tc>
          <w:tcPr>
            <w:tcW w:w="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12F">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1.2.2.</w:t>
            </w:r>
          </w:p>
        </w:tc>
        <w:tc>
          <w:tcPr>
            <w:tcW w:w="2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130">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Chuỗi hoạt động tham gia chiến đấu tính đến năm 1975</w:t>
            </w:r>
          </w:p>
        </w:tc>
        <w:tc>
          <w:tcPr>
            <w:tcW w:w="3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131">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Ảnh cán bộ, sinh viên tham gia phục vụ giao thông vận tải, khắc phục hậu quả bom đạn Mỹ trên tuyến đường sắt Hà Nội – Lạng Sơn (1972)</w:t>
            </w:r>
          </w:p>
          <w:p w14:paraId="00000132">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Ảnh tổ trực đài quan sát trên sân thượng tòa nhà A7 </w:t>
            </w:r>
          </w:p>
          <w:p w14:paraId="00000133">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Ảnh Huân chương Kháng chiến hạng Ba do Nhà nước trao tặng</w:t>
            </w:r>
          </w:p>
          <w:p w14:paraId="00000134">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Số liệu minh họa: 81 cán bộ giảng dạy, 2.155 sinh viên nhập ngũ </w:t>
            </w:r>
            <w:r>
              <w:rPr>
                <w:rFonts w:ascii="Wingdings" w:hAnsi="Wingdings" w:eastAsia="Wingdings" w:cs="Wingdings"/>
                <w:sz w:val="26"/>
                <w:szCs w:val="26"/>
              </w:rPr>
              <w:t>🡪</w:t>
            </w:r>
            <w:r>
              <w:rPr>
                <w:rFonts w:ascii="Times New Roman" w:hAnsi="Times New Roman" w:eastAsia="Times New Roman" w:cs="Times New Roman"/>
                <w:sz w:val="26"/>
                <w:szCs w:val="26"/>
              </w:rPr>
              <w:t xml:space="preserve"> lớn nhất ở miền Bắc giai đoạn kháng chiến chống Mỹ</w:t>
            </w:r>
          </w:p>
          <w:p w14:paraId="00000135">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Ảnh một số gương mặt cán bộ, sinh viên tiêu biểu tham gia phong trào</w:t>
            </w:r>
          </w:p>
        </w:tc>
        <w:tc>
          <w:tcPr>
            <w:tcW w:w="2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136">
            <w:pPr>
              <w:spacing w:line="312" w:lineRule="auto"/>
              <w:jc w:val="both"/>
              <w:rPr>
                <w:rFonts w:ascii="Times New Roman" w:hAnsi="Times New Roman" w:eastAsia="Times New Roman" w:cs="Times New Roman"/>
                <w:sz w:val="26"/>
                <w:szCs w:val="26"/>
              </w:rPr>
            </w:pPr>
            <w:r>
              <w:rPr>
                <w:rtl w:val="0"/>
              </w:rPr>
            </w:r>
          </w:p>
        </w:tc>
      </w:tr>
      <w:tr>
        <w:tc>
          <w:tcPr>
            <w:tcW w:w="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137">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1.2.3.</w:t>
            </w:r>
          </w:p>
        </w:tc>
        <w:tc>
          <w:tcPr>
            <w:tcW w:w="2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138">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Giai đoạn sau năm 1975</w:t>
            </w:r>
          </w:p>
        </w:tc>
        <w:tc>
          <w:tcPr>
            <w:tcW w:w="3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139">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Ảnh Đội Thanh niên Xung kích hoạt động tại mặt trận Lạng Sơn; xây dựng phòng tuyến sông Cầu, bảo vệ Thủ đô</w:t>
            </w:r>
          </w:p>
        </w:tc>
        <w:tc>
          <w:tcPr>
            <w:tcW w:w="2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13A">
            <w:pPr>
              <w:spacing w:line="312" w:lineRule="auto"/>
              <w:jc w:val="both"/>
              <w:rPr>
                <w:rFonts w:ascii="Times New Roman" w:hAnsi="Times New Roman" w:eastAsia="Times New Roman" w:cs="Times New Roman"/>
                <w:sz w:val="26"/>
                <w:szCs w:val="26"/>
              </w:rPr>
            </w:pPr>
            <w:r>
              <w:rPr>
                <w:rtl w:val="0"/>
              </w:rPr>
            </w:r>
          </w:p>
        </w:tc>
      </w:tr>
    </w:tbl>
    <w:p w14:paraId="0000013B">
      <w:pPr>
        <w:spacing w:line="312"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2. Học tập &amp; nghiên cứu khoa học</w:t>
      </w:r>
    </w:p>
    <w:tbl>
      <w:tblPr>
        <w:tblStyle w:val="Table14"/>
        <w:tblW w:w="9351"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Look w:noVBand="1"/>
      </w:tblPr>
      <w:tblGrid>
        <w:gridCol w:w="801"/>
        <w:gridCol w:w="2607"/>
        <w:gridCol w:w="3366"/>
        <w:gridCol w:w="2577"/>
      </w:tblGrid>
      <w:tr>
        <w:tc>
          <w:tcPr>
            <w:tcW w:w="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13C">
            <w:pPr>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STT</w:t>
            </w:r>
          </w:p>
        </w:tc>
        <w:tc>
          <w:tcPr>
            <w:tcW w:w="2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13D">
            <w:pPr>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Nội dung trưng bày</w:t>
            </w:r>
          </w:p>
        </w:tc>
        <w:tc>
          <w:tcPr>
            <w:tcW w:w="3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13E">
            <w:pPr>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Tư liệu</w:t>
            </w:r>
          </w:p>
        </w:tc>
        <w:tc>
          <w:tcPr>
            <w:tcW w:w="2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13F">
            <w:pPr>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Hình thức thể hiện</w:t>
            </w:r>
          </w:p>
        </w:tc>
      </w:tr>
      <w:tr>
        <w:tc>
          <w:tcPr>
            <w:tcW w:w="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140">
            <w:pPr>
              <w:spacing w:line="312" w:lineRule="auto"/>
              <w:jc w:val="both"/>
              <w:rPr>
                <w:rFonts w:ascii="Times New Roman" w:hAnsi="Times New Roman" w:eastAsia="Times New Roman" w:cs="Times New Roman"/>
                <w:sz w:val="26"/>
                <w:szCs w:val="26"/>
              </w:rPr>
            </w:pPr>
            <w:r>
              <w:rPr>
                <w:rtl w:val="0"/>
              </w:rPr>
            </w:r>
          </w:p>
        </w:tc>
        <w:tc>
          <w:tcPr>
            <w:tcW w:w="2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141">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Gương mặt nhà giáo và sinh viên có thành tích NCKH tiêu biểu của Trường qua các thời kỳ </w:t>
            </w:r>
          </w:p>
        </w:tc>
        <w:tc>
          <w:tcPr>
            <w:tcW w:w="3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142">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(tham khảo cuốn lịch sử trường và cập nhật thêm thành tích NCKH của cán bộ, giảng viên, sinh viên gần đây), ví dụ:</w:t>
            </w:r>
          </w:p>
          <w:p w14:paraId="00000143">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GS. Đặng Thai Mai</w:t>
            </w:r>
          </w:p>
          <w:p w14:paraId="00000144">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GS. TSKH. Lê Văn Thiêm</w:t>
            </w:r>
          </w:p>
          <w:p w14:paraId="00000145">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GS. NGND Nguyễn Thúc Hào</w:t>
            </w:r>
          </w:p>
          <w:p w14:paraId="00000146">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GS. TSKH. NGND Nguyễn Cảnh Toàn </w:t>
            </w:r>
          </w:p>
          <w:p w14:paraId="00000147">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GS. TS Nguyễn Quang Diệu (Giáo sư trẻ nhất Việt Nam năm 2011, khoa Toán - Tin)</w:t>
            </w:r>
          </w:p>
          <w:p w14:paraId="00000148">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PGS. TS Phạm Hoàng Hiệp (Phó giáo sư trẻ nhất Việt Nam năm 2011, khoa Toán - Tin)</w:t>
            </w:r>
          </w:p>
          <w:p w14:paraId="00000149">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w:t>
            </w:r>
          </w:p>
        </w:tc>
        <w:tc>
          <w:tcPr>
            <w:tcW w:w="2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14A">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Bức tường trưng bày như triển lãm kèm chú thích họ tên, năm sinh – năm mất (nếu có), thành tích nổi bật của từng người</w:t>
            </w:r>
          </w:p>
          <w:p w14:paraId="0000014B">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Cân nhắc thêm câu slogan: “Biến quá trình đào tạo thành quá trình tự đào tạo” (GS. TSKH. NGND Nguyễn Cảnh Toàn)</w:t>
            </w:r>
          </w:p>
        </w:tc>
      </w:tr>
    </w:tbl>
    <w:p w14:paraId="0000014C">
      <w:pPr>
        <w:spacing w:line="312"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3. Dấu chân tình nguyện (Phong trào Tình nguyện)</w:t>
      </w:r>
    </w:p>
    <w:tbl>
      <w:tblPr>
        <w:tblStyle w:val="Table15"/>
        <w:tblW w:w="9351"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Look w:noVBand="1"/>
      </w:tblPr>
      <w:tblGrid>
        <w:gridCol w:w="708"/>
        <w:gridCol w:w="2689"/>
        <w:gridCol w:w="3402"/>
        <w:gridCol w:w="2552"/>
      </w:tblGrid>
      <w:tr>
        <w:tc>
          <w:tcPr>
            <w:tcW w:w="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14D">
            <w:pPr>
              <w:spacing w:line="312"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STT</w:t>
            </w:r>
          </w:p>
        </w:tc>
        <w:tc>
          <w:tcPr>
            <w:tcW w:w="2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14E">
            <w:pPr>
              <w:spacing w:line="312"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Nội dung trưng bày</w:t>
            </w:r>
          </w:p>
        </w:tc>
        <w:tc>
          <w:tcPr>
            <w:tcW w:w="3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14F">
            <w:pPr>
              <w:spacing w:line="312"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Tư liệu</w:t>
            </w:r>
          </w:p>
        </w:tc>
        <w:tc>
          <w:tcPr>
            <w:tcW w:w="2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150">
            <w:pPr>
              <w:spacing w:line="312"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Hình thức thể hiện</w:t>
            </w:r>
          </w:p>
        </w:tc>
      </w:tr>
      <w:tr>
        <w:tc>
          <w:tcPr>
            <w:tcW w:w="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151">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2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152">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Hình ảnh bản đồ nhiệt "Sư phạm đi và yêu"</w:t>
            </w:r>
          </w:p>
          <w:p w14:paraId="00000153">
            <w:pPr>
              <w:spacing w:line="312" w:lineRule="auto"/>
              <w:jc w:val="both"/>
              <w:rPr>
                <w:rFonts w:ascii="Times New Roman" w:hAnsi="Times New Roman" w:eastAsia="Times New Roman" w:cs="Times New Roman"/>
                <w:sz w:val="26"/>
                <w:szCs w:val="26"/>
              </w:rPr>
            </w:pPr>
            <w:r>
              <w:rPr>
                <w:rtl w:val="0"/>
              </w:rPr>
            </w:r>
          </w:p>
        </w:tc>
        <w:tc>
          <w:tcPr>
            <w:tcW w:w="3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154">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Tư liệu hình ảnh từ fanpage của Đoàn Trường</w:t>
            </w:r>
          </w:p>
        </w:tc>
        <w:tc>
          <w:tcPr>
            <w:tcW w:w="2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155">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Bản đồ có nhiều nội dung </w:t>
            </w:r>
          </w:p>
        </w:tc>
      </w:tr>
      <w:tr>
        <w:tc>
          <w:tcPr>
            <w:tcW w:w="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156">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2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157">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Hình ảnh bức tường Panorama</w:t>
            </w:r>
          </w:p>
        </w:tc>
        <w:tc>
          <w:tcPr>
            <w:tcW w:w="3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158">
            <w:pPr>
              <w:spacing w:line="312" w:lineRule="auto"/>
              <w:jc w:val="both"/>
              <w:rPr>
                <w:rFonts w:ascii="Times New Roman" w:hAnsi="Times New Roman" w:eastAsia="Times New Roman" w:cs="Times New Roman"/>
                <w:sz w:val="26"/>
                <w:szCs w:val="26"/>
              </w:rPr>
            </w:pPr>
            <w:r>
              <w:rPr>
                <w:rtl w:val="0"/>
              </w:rPr>
            </w:r>
          </w:p>
        </w:tc>
        <w:tc>
          <w:tcPr>
            <w:tcW w:w="2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159">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Trình chiếu slide ảnh khổ lớn về các chiến dịch Mùa hè xanh, Tiếp sức mùa thi với hiệu ứng chuyển cảnh sống động.</w:t>
            </w:r>
          </w:p>
        </w:tc>
      </w:tr>
      <w:tr>
        <w:tc>
          <w:tcPr>
            <w:tcW w:w="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15A">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2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15B">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Bức tường trao yêu thương</w:t>
            </w:r>
          </w:p>
        </w:tc>
        <w:tc>
          <w:tcPr>
            <w:tcW w:w="3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15C">
            <w:pPr>
              <w:spacing w:line="312" w:lineRule="auto"/>
              <w:jc w:val="both"/>
              <w:rPr>
                <w:rFonts w:ascii="Times New Roman" w:hAnsi="Times New Roman" w:eastAsia="Times New Roman" w:cs="Times New Roman"/>
                <w:sz w:val="26"/>
                <w:szCs w:val="26"/>
              </w:rPr>
            </w:pPr>
            <w:r>
              <w:rPr>
                <w:rtl w:val="0"/>
              </w:rPr>
            </w:r>
          </w:p>
        </w:tc>
        <w:tc>
          <w:tcPr>
            <w:tcW w:w="2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15D">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Hình ảnh hiến máu nhân đạo, có thể trưng bày các chứng nhận hiến máu của thanh niên</w:t>
            </w:r>
          </w:p>
        </w:tc>
      </w:tr>
    </w:tbl>
    <w:p w14:paraId="0000015E">
      <w:pPr>
        <w:spacing w:line="312"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 Chất Sư phạm (Rèn luyện đạo đức, lối sống)</w:t>
      </w:r>
    </w:p>
    <w:p w14:paraId="0000015F">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Tập trung vào giá trị nhân văn và hình ảnh nhà giáo tương lai:</w:t>
      </w:r>
    </w:p>
    <w:p w14:paraId="00000160">
      <w:pPr>
        <w:numPr>
          <w:ilvl w:val="0"/>
          <w:numId w:val="1"/>
        </w:numPr>
        <w:spacing w:line="312" w:lineRule="auto"/>
        <w:ind w:left="720" w:hanging="360"/>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Không gian "Lời dạy của Bác"</w:t>
      </w:r>
      <w:r>
        <w:rPr>
          <w:rFonts w:ascii="Times New Roman" w:hAnsi="Times New Roman" w:eastAsia="Times New Roman" w:cs="Times New Roman"/>
          <w:sz w:val="26"/>
          <w:szCs w:val="26"/>
        </w:rPr>
        <w:t>: Vị trí trang trọng nhất trích dẫn lời Chủ tịch Hồ Chí Minh khi thăm Trường năm 1964, sử dụng chữ nổi 3D phát sáng.</w:t>
      </w:r>
    </w:p>
    <w:p w14:paraId="00000161">
      <w:pPr>
        <w:numPr>
          <w:ilvl w:val="0"/>
          <w:numId w:val="1"/>
        </w:numPr>
        <w:spacing w:line="312" w:lineRule="auto"/>
        <w:ind w:left="720" w:hanging="360"/>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Gương sáng sinh viên</w:t>
      </w:r>
      <w:r>
        <w:rPr>
          <w:rFonts w:ascii="Times New Roman" w:hAnsi="Times New Roman" w:eastAsia="Times New Roman" w:cs="Times New Roman"/>
          <w:sz w:val="26"/>
          <w:szCs w:val="26"/>
        </w:rPr>
        <w:t>: Các "Kios kỹ thuật số" giới thiệu về những tấm gương vượt khó, những hành động tử tế của đoàn viên trường.</w:t>
      </w:r>
    </w:p>
    <w:p w14:paraId="00000162">
      <w:pPr>
        <w:spacing w:line="312" w:lineRule="auto"/>
        <w:jc w:val="both"/>
        <w:rPr>
          <w:rFonts w:ascii="Times New Roman" w:hAnsi="Times New Roman" w:eastAsia="Times New Roman" w:cs="Times New Roman"/>
          <w:sz w:val="26"/>
          <w:szCs w:val="26"/>
        </w:rPr>
      </w:pPr>
      <w:r>
        <w:tab/>
      </w:r>
      <w:r>
        <w:rPr>
          <w:rFonts w:ascii="Times New Roman" w:hAnsi="Times New Roman" w:eastAsia="Times New Roman" w:cs="Times New Roman"/>
          <w:b/>
          <w:bCs/>
          <w:sz w:val="26"/>
          <w:szCs w:val="26"/>
        </w:rPr>
        <w:t>Kho tư liệu mở</w:t>
      </w:r>
      <w:r>
        <w:rPr>
          <w:rFonts w:ascii="Times New Roman" w:hAnsi="Times New Roman" w:eastAsia="Times New Roman" w:cs="Times New Roman"/>
          <w:sz w:val="26"/>
          <w:szCs w:val="26"/>
        </w:rPr>
        <w:t>: Cho phép cựu cán bộ Đoàn, sinh viên tải lên (upload) hình ảnh kỷ niệm của mình vào một khu vực riêng gọi là "Ký ức chúng ta" sau khi được Ban chuyên môn kiểm duyệt.</w:t>
      </w:r>
    </w:p>
    <w:tbl>
      <w:tblPr>
        <w:tblStyle w:val="Table16"/>
        <w:tblW w:w="9059"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Look w:noVBand="1"/>
      </w:tblPr>
      <w:tblGrid>
        <w:gridCol w:w="708"/>
        <w:gridCol w:w="2689"/>
        <w:gridCol w:w="3969"/>
        <w:gridCol w:w="1694"/>
      </w:tblGrid>
      <w:tr>
        <w:tc>
          <w:tcPr>
            <w:tcW w:w="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163">
            <w:pPr>
              <w:spacing w:line="312"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STT</w:t>
            </w:r>
          </w:p>
        </w:tc>
        <w:tc>
          <w:tcPr>
            <w:tcW w:w="3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164">
            <w:pPr>
              <w:spacing w:line="312"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Nội dung trưng bày</w:t>
            </w:r>
          </w:p>
        </w:tc>
        <w:tc>
          <w:tcPr>
            <w:tcW w:w="4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165">
            <w:pPr>
              <w:spacing w:line="312"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Tư liệu</w:t>
            </w:r>
          </w:p>
        </w:tc>
        <w:tc>
          <w:tcPr>
            <w:tcW w:w="1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166">
            <w:pPr>
              <w:spacing w:line="312"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Hình thức thể hiện</w:t>
            </w:r>
          </w:p>
        </w:tc>
      </w:tr>
      <w:tr>
        <w:tc>
          <w:tcPr>
            <w:tcW w:w="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167">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3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168">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Không gian "Lời dạy của Bác"</w:t>
            </w:r>
          </w:p>
        </w:tc>
        <w:tc>
          <w:tcPr>
            <w:tcW w:w="4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169">
            <w:pPr>
              <w:spacing w:line="312"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https://hnue.edu.vn/tin-tuc/5002</w:t>
            </w:r>
          </w:p>
        </w:tc>
        <w:tc>
          <w:tcPr>
            <w:tcW w:w="1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16A">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chữ nổi 3D phát sáng</w:t>
            </w:r>
          </w:p>
        </w:tc>
      </w:tr>
      <w:tr>
        <w:tc>
          <w:tcPr>
            <w:tcW w:w="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16B">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3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16C">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Gương sáng sinh viên</w:t>
            </w:r>
          </w:p>
        </w:tc>
        <w:tc>
          <w:tcPr>
            <w:tcW w:w="4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16D">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Trên fanpage của Trường, tư liệu Đoàn TN, Trường sưu tập</w:t>
            </w:r>
          </w:p>
        </w:tc>
        <w:tc>
          <w:tcPr>
            <w:tcW w:w="1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16E">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Các khối lớn có hình ảnh </w:t>
            </w:r>
          </w:p>
        </w:tc>
      </w:tr>
      <w:tr>
        <w:tc>
          <w:tcPr>
            <w:tcW w:w="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16F">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3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170">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Kho tư liệu mở “ký ức của chúng ta” </w:t>
            </w:r>
          </w:p>
        </w:tc>
        <w:tc>
          <w:tcPr>
            <w:tcW w:w="4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171">
            <w:pPr>
              <w:spacing w:line="312" w:lineRule="auto"/>
              <w:jc w:val="both"/>
              <w:rPr>
                <w:rFonts w:ascii="Times New Roman" w:hAnsi="Times New Roman" w:eastAsia="Times New Roman" w:cs="Times New Roman"/>
                <w:sz w:val="26"/>
                <w:szCs w:val="26"/>
              </w:rPr>
            </w:pPr>
            <w:r>
              <w:rPr>
                <w:rtl w:val="0"/>
              </w:rPr>
            </w:r>
          </w:p>
        </w:tc>
        <w:tc>
          <w:tcPr>
            <w:tcW w:w="1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172">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Kho tư liệu cho phép up ảnh của Đoàn viên, thanh niên lên </w:t>
            </w:r>
          </w:p>
        </w:tc>
      </w:tr>
    </w:tbl>
    <w:p w14:paraId="00000173">
      <w:pPr>
        <w:spacing w:line="312" w:lineRule="auto"/>
        <w:rPr>
          <w:rFonts w:ascii="Times New Roman" w:hAnsi="Times New Roman" w:eastAsia="Times New Roman" w:cs="Times New Roman"/>
          <w:sz w:val="26"/>
          <w:szCs w:val="26"/>
        </w:rPr>
      </w:pPr>
      <w:r>
        <w:rPr>
          <w:rtl w:val="0"/>
        </w:rPr>
      </w:r>
    </w:p>
    <w:p w14:paraId="00000174">
      <w:pPr>
        <w:spacing w:line="312" w:lineRule="auto"/>
        <w:rPr>
          <w:rFonts w:ascii="Times New Roman" w:hAnsi="Times New Roman" w:eastAsia="Times New Roman" w:cs="Times New Roman"/>
          <w:b/>
          <w:bCs/>
          <w:color w:val="2f5496"/>
          <w:sz w:val="26"/>
          <w:szCs w:val="26"/>
        </w:rPr>
      </w:pPr>
      <w:r>
        <w:rPr>
          <w:rtl w:val="0"/>
        </w:rPr>
      </w:r>
    </w:p>
    <w:p w14:paraId="00000175">
      <w:pPr>
        <w:spacing w:line="312" w:lineRule="auto"/>
        <w:jc w:val="center"/>
        <w:rPr>
          <w:rFonts w:ascii="Times New Roman" w:hAnsi="Times New Roman" w:eastAsia="Times New Roman" w:cs="Times New Roman"/>
          <w:b/>
          <w:bCs/>
          <w:color w:val="2f5496"/>
          <w:sz w:val="26"/>
          <w:szCs w:val="26"/>
        </w:rPr>
      </w:pPr>
      <w:r>
        <w:rPr>
          <w:rFonts w:ascii="Times New Roman" w:hAnsi="Times New Roman" w:eastAsia="Times New Roman" w:cs="Times New Roman"/>
          <w:b/>
          <w:bCs/>
          <w:color w:val="2f5496"/>
          <w:sz w:val="26"/>
          <w:szCs w:val="26"/>
        </w:rPr>
        <w:t>CHỦ ĐỀ 4</w:t>
      </w:r>
    </w:p>
    <w:p w14:paraId="00000176">
      <w:pPr>
        <w:spacing w:line="312" w:lineRule="auto"/>
        <w:jc w:val="center"/>
        <w:rPr>
          <w:rFonts w:ascii="Times New Roman" w:hAnsi="Times New Roman" w:eastAsia="Times New Roman" w:cs="Times New Roman"/>
          <w:b/>
          <w:bCs/>
          <w:color w:val="2f5496"/>
          <w:sz w:val="26"/>
          <w:szCs w:val="26"/>
        </w:rPr>
      </w:pPr>
      <w:r>
        <w:rPr>
          <w:rFonts w:ascii="Times New Roman" w:hAnsi="Times New Roman" w:eastAsia="Times New Roman" w:cs="Times New Roman"/>
          <w:b/>
          <w:bCs/>
          <w:color w:val="2f5496"/>
          <w:sz w:val="26"/>
          <w:szCs w:val="26"/>
        </w:rPr>
        <w:t>HỘI NHẬP – SÁNG TẠO – TIÊN PHONG</w:t>
      </w:r>
    </w:p>
    <w:p w14:paraId="00000177">
      <w:pPr>
        <w:spacing w:line="312" w:lineRule="auto"/>
        <w:jc w:val="left"/>
        <w:rPr>
          <w:rFonts w:ascii="Times New Roman" w:hAnsi="Times New Roman" w:eastAsia="Times New Roman" w:cs="Times New Roman"/>
          <w:b/>
          <w:bCs/>
          <w:color w:val="2f5496"/>
          <w:sz w:val="26"/>
          <w:szCs w:val="26"/>
        </w:rPr>
      </w:pPr>
      <w:r>
        <w:rPr>
          <w:rtl w:val="0"/>
        </w:rPr>
      </w:r>
    </w:p>
    <w:p w14:paraId="00000178">
      <w:pPr>
        <w:spacing w:line="312"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Miền nội dung 1: Chuyển đổi số trong công tác Đoàn</w:t>
      </w:r>
    </w:p>
    <w:tbl>
      <w:tblPr>
        <w:tblStyle w:val="Table17"/>
        <w:tblW w:w="9691" w:type="dxa"/>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15" w:type="dxa"/>
          <w:bottom w:w="0" w:type="dxa"/>
          <w:right w:w="115" w:type="dxa"/>
        </w:tblCellMar>
        <w:tblLook w:noVBand="1"/>
      </w:tblPr>
      <w:tblGrid>
        <w:gridCol w:w="740"/>
        <w:gridCol w:w="2580"/>
        <w:gridCol w:w="4051"/>
        <w:gridCol w:w="2320"/>
      </w:tblGrid>
      <w:tr>
        <w:trPr>
          <w:trHeight w:val="300" w:hRule="atLeast"/>
        </w:trPr>
        <w:tc>
          <w:tcPr>
            <w:tcW w:w="8"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0000179">
            <w:pPr>
              <w:spacing w:line="312"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STT</w:t>
            </w:r>
          </w:p>
        </w:tc>
        <w:tc>
          <w:tcPr>
            <w:tcW w:w="27" w:type="pct"/>
            <w:tcBorders>
              <w:top w:val="single" w:sz="4" w:space="0" w:color="000000"/>
              <w:left w:val="nil"/>
              <w:bottom w:val="single" w:sz="4" w:space="0" w:color="000000"/>
              <w:right w:val="single" w:sz="4" w:space="0" w:color="000000"/>
            </w:tcBorders>
            <w:tcMar>
              <w:top w:w="0" w:type="dxa"/>
              <w:left w:w="115" w:type="dxa"/>
              <w:bottom w:w="0" w:type="dxa"/>
              <w:right w:w="115" w:type="dxa"/>
            </w:tcMar>
            <w:vAlign w:val="center"/>
          </w:tcPr>
          <w:p w14:paraId="0000017A">
            <w:pPr>
              <w:spacing w:line="312"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Nội dung trưng bày</w:t>
            </w:r>
          </w:p>
        </w:tc>
        <w:tc>
          <w:tcPr>
            <w:tcW w:w="42" w:type="pct"/>
            <w:tcBorders>
              <w:top w:val="single" w:sz="4" w:space="0" w:color="000000"/>
              <w:left w:val="nil"/>
              <w:bottom w:val="single" w:sz="4" w:space="0" w:color="000000"/>
              <w:right w:val="single" w:sz="4" w:space="0" w:color="000000"/>
            </w:tcBorders>
            <w:tcMar>
              <w:top w:w="0" w:type="dxa"/>
              <w:left w:w="115" w:type="dxa"/>
              <w:bottom w:w="0" w:type="dxa"/>
              <w:right w:w="115" w:type="dxa"/>
            </w:tcMar>
            <w:vAlign w:val="center"/>
          </w:tcPr>
          <w:p w14:paraId="0000017B">
            <w:pPr>
              <w:spacing w:line="312"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Tư liệu</w:t>
            </w:r>
          </w:p>
        </w:tc>
        <w:tc>
          <w:tcPr>
            <w:tcW w:w="24" w:type="pct"/>
            <w:tcBorders>
              <w:top w:val="single" w:sz="4" w:space="0" w:color="000000"/>
              <w:left w:val="nil"/>
              <w:bottom w:val="single" w:sz="4" w:space="0" w:color="000000"/>
              <w:right w:val="single" w:sz="4" w:space="0" w:color="000000"/>
            </w:tcBorders>
            <w:tcMar>
              <w:top w:w="0" w:type="dxa"/>
              <w:left w:w="115" w:type="dxa"/>
              <w:bottom w:w="0" w:type="dxa"/>
              <w:right w:w="115" w:type="dxa"/>
            </w:tcMar>
            <w:vAlign w:val="center"/>
          </w:tcPr>
          <w:p w14:paraId="0000017C">
            <w:pPr>
              <w:spacing w:line="312"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Hình thức thể hiện</w:t>
            </w:r>
          </w:p>
        </w:tc>
      </w:tr>
      <w:tr>
        <w:trPr>
          <w:trHeight w:val="1540" w:hRule="atLeast"/>
        </w:trPr>
        <w:tc>
          <w:tcPr>
            <w:tcW w:w="8" w:type="pct"/>
            <w:tcBorders>
              <w:top w:val="nil"/>
              <w:left w:val="single" w:sz="4" w:space="0" w:color="000000"/>
              <w:bottom w:val="single" w:sz="4" w:space="0" w:color="000000"/>
              <w:right w:val="single" w:sz="4" w:space="0" w:color="000000"/>
            </w:tcBorders>
            <w:tcMar>
              <w:top w:w="0" w:type="dxa"/>
              <w:left w:w="115" w:type="dxa"/>
              <w:bottom w:w="0" w:type="dxa"/>
              <w:right w:w="115" w:type="dxa"/>
            </w:tcMar>
            <w:vAlign w:val="center"/>
          </w:tcPr>
          <w:p w14:paraId="0000017D">
            <w:pPr>
              <w:spacing w:line="312" w:lineRule="auto"/>
              <w:jc w:val="right"/>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1</w:t>
            </w:r>
          </w:p>
        </w:tc>
        <w:tc>
          <w:tcPr>
            <w:tcW w:w="27" w:type="pct"/>
            <w:tcBorders>
              <w:top w:val="nil"/>
              <w:left w:val="nil"/>
              <w:bottom w:val="single" w:sz="4" w:space="0" w:color="000000"/>
              <w:right w:val="single" w:sz="4" w:space="0" w:color="000000"/>
            </w:tcBorders>
            <w:tcMar>
              <w:top w:w="0" w:type="dxa"/>
              <w:left w:w="115" w:type="dxa"/>
              <w:bottom w:w="0" w:type="dxa"/>
              <w:right w:w="115" w:type="dxa"/>
            </w:tcMar>
            <w:vAlign w:val="center"/>
          </w:tcPr>
          <w:p w14:paraId="0000017E">
            <w:pPr>
              <w:spacing w:line="312"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Tổng quan Chuyển đổi số</w:t>
            </w:r>
          </w:p>
        </w:tc>
        <w:tc>
          <w:tcPr>
            <w:tcW w:w="42" w:type="pct"/>
            <w:tcBorders>
              <w:top w:val="nil"/>
              <w:left w:val="nil"/>
              <w:bottom w:val="single" w:sz="4" w:space="0" w:color="000000"/>
              <w:right w:val="single" w:sz="4" w:space="0" w:color="000000"/>
            </w:tcBorders>
            <w:tcMar>
              <w:top w:w="0" w:type="dxa"/>
              <w:left w:w="115" w:type="dxa"/>
              <w:bottom w:w="0" w:type="dxa"/>
              <w:right w:w="115" w:type="dxa"/>
            </w:tcMar>
            <w:vAlign w:val="center"/>
          </w:tcPr>
          <w:p w14:paraId="0000017F">
            <w:pPr>
              <w:spacing w:line="312"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xml:space="preserve">Sự thay đổi phương thức quản lý, giáo dục và sinh hoạt chuyên môn sang các nền tảng App, Website, mạng xã hội và số hóa dữ liệu. </w:t>
            </w:r>
          </w:p>
        </w:tc>
        <w:tc>
          <w:tcPr>
            <w:tcW w:w="24" w:type="pct"/>
            <w:tcBorders>
              <w:top w:val="nil"/>
              <w:left w:val="nil"/>
              <w:bottom w:val="single" w:sz="4" w:space="0" w:color="000000"/>
              <w:right w:val="single" w:sz="4" w:space="0" w:color="000000"/>
            </w:tcBorders>
            <w:tcMar>
              <w:top w:w="0" w:type="dxa"/>
              <w:left w:w="115" w:type="dxa"/>
              <w:bottom w:w="0" w:type="dxa"/>
              <w:right w:w="115" w:type="dxa"/>
            </w:tcMar>
            <w:vAlign w:val="center"/>
          </w:tcPr>
          <w:p w14:paraId="00000180">
            <w:pPr>
              <w:spacing w:line="312"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xml:space="preserve">Video/Podcast thuyết minh (1-2 phút) </w:t>
            </w:r>
          </w:p>
        </w:tc>
      </w:tr>
      <w:tr>
        <w:trPr>
          <w:trHeight w:val="1540" w:hRule="atLeast"/>
        </w:trPr>
        <w:tc>
          <w:tcPr>
            <w:tcW w:w="8" w:type="pct"/>
            <w:tcBorders>
              <w:top w:val="nil"/>
              <w:left w:val="single" w:sz="4" w:space="0" w:color="000000"/>
              <w:bottom w:val="single" w:sz="4" w:space="0" w:color="000000"/>
              <w:right w:val="single" w:sz="4" w:space="0" w:color="000000"/>
            </w:tcBorders>
            <w:tcMar>
              <w:top w:w="0" w:type="dxa"/>
              <w:left w:w="115" w:type="dxa"/>
              <w:bottom w:w="0" w:type="dxa"/>
              <w:right w:w="115" w:type="dxa"/>
            </w:tcMar>
            <w:vAlign w:val="center"/>
          </w:tcPr>
          <w:p w14:paraId="00000181">
            <w:pPr>
              <w:spacing w:line="312" w:lineRule="auto"/>
              <w:jc w:val="right"/>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2</w:t>
            </w:r>
          </w:p>
        </w:tc>
        <w:tc>
          <w:tcPr>
            <w:tcW w:w="27" w:type="pct"/>
            <w:tcBorders>
              <w:top w:val="nil"/>
              <w:left w:val="nil"/>
              <w:bottom w:val="single" w:sz="4" w:space="0" w:color="000000"/>
              <w:right w:val="single" w:sz="4" w:space="0" w:color="000000"/>
            </w:tcBorders>
            <w:tcMar>
              <w:top w:w="0" w:type="dxa"/>
              <w:left w:w="115" w:type="dxa"/>
              <w:bottom w:w="0" w:type="dxa"/>
              <w:right w:w="115" w:type="dxa"/>
            </w:tcMar>
            <w:vAlign w:val="center"/>
          </w:tcPr>
          <w:p w14:paraId="00000182">
            <w:pPr>
              <w:spacing w:line="312"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Đội hình “Bình dân học vụ số”</w:t>
            </w:r>
          </w:p>
        </w:tc>
        <w:tc>
          <w:tcPr>
            <w:tcW w:w="42" w:type="pct"/>
            <w:tcBorders>
              <w:top w:val="nil"/>
              <w:left w:val="nil"/>
              <w:bottom w:val="single" w:sz="4" w:space="0" w:color="000000"/>
              <w:right w:val="single" w:sz="4" w:space="0" w:color="000000"/>
            </w:tcBorders>
            <w:tcMar>
              <w:top w:w="0" w:type="dxa"/>
              <w:left w:w="115" w:type="dxa"/>
              <w:bottom w:w="0" w:type="dxa"/>
              <w:right w:w="115" w:type="dxa"/>
            </w:tcMar>
            <w:vAlign w:val="center"/>
          </w:tcPr>
          <w:p w14:paraId="00000183">
            <w:pPr>
              <w:spacing w:line="312"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xml:space="preserve">Quyết định thành lập; các hoạt động tiêu biểu và sản phẩm truyền thông đa phương tiện đã công bố. </w:t>
            </w:r>
          </w:p>
        </w:tc>
        <w:tc>
          <w:tcPr>
            <w:tcW w:w="24" w:type="pct"/>
            <w:tcBorders>
              <w:top w:val="nil"/>
              <w:left w:val="nil"/>
              <w:bottom w:val="single" w:sz="4" w:space="0" w:color="000000"/>
              <w:right w:val="single" w:sz="4" w:space="0" w:color="000000"/>
            </w:tcBorders>
            <w:tcMar>
              <w:top w:w="0" w:type="dxa"/>
              <w:left w:w="115" w:type="dxa"/>
              <w:bottom w:w="0" w:type="dxa"/>
              <w:right w:w="115" w:type="dxa"/>
            </w:tcMar>
            <w:vAlign w:val="center"/>
          </w:tcPr>
          <w:p w14:paraId="00000184">
            <w:pPr>
              <w:spacing w:line="312"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xml:space="preserve">Hình ảnh + phụ đề thuyết minh </w:t>
            </w:r>
          </w:p>
        </w:tc>
      </w:tr>
      <w:tr>
        <w:trPr>
          <w:trHeight w:val="1540" w:hRule="atLeast"/>
        </w:trPr>
        <w:tc>
          <w:tcPr>
            <w:tcW w:w="8" w:type="pct"/>
            <w:tcBorders>
              <w:top w:val="nil"/>
              <w:left w:val="single" w:sz="4" w:space="0" w:color="000000"/>
              <w:bottom w:val="single" w:sz="4" w:space="0" w:color="000000"/>
              <w:right w:val="single" w:sz="4" w:space="0" w:color="000000"/>
            </w:tcBorders>
            <w:tcMar>
              <w:top w:w="0" w:type="dxa"/>
              <w:left w:w="115" w:type="dxa"/>
              <w:bottom w:w="0" w:type="dxa"/>
              <w:right w:w="115" w:type="dxa"/>
            </w:tcMar>
            <w:vAlign w:val="center"/>
          </w:tcPr>
          <w:p w14:paraId="00000185">
            <w:pPr>
              <w:spacing w:line="312" w:lineRule="auto"/>
              <w:jc w:val="right"/>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3</w:t>
            </w:r>
          </w:p>
        </w:tc>
        <w:tc>
          <w:tcPr>
            <w:tcW w:w="27" w:type="pct"/>
            <w:tcBorders>
              <w:top w:val="nil"/>
              <w:left w:val="nil"/>
              <w:bottom w:val="single" w:sz="4" w:space="0" w:color="000000"/>
              <w:right w:val="single" w:sz="4" w:space="0" w:color="000000"/>
            </w:tcBorders>
            <w:tcMar>
              <w:top w:w="0" w:type="dxa"/>
              <w:left w:w="115" w:type="dxa"/>
              <w:bottom w:w="0" w:type="dxa"/>
              <w:right w:w="115" w:type="dxa"/>
            </w:tcMar>
            <w:vAlign w:val="center"/>
          </w:tcPr>
          <w:p w14:paraId="00000186">
            <w:pPr>
              <w:spacing w:line="312"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Góc chia sẻ chuyên gia</w:t>
            </w:r>
          </w:p>
        </w:tc>
        <w:tc>
          <w:tcPr>
            <w:tcW w:w="42" w:type="pct"/>
            <w:tcBorders>
              <w:top w:val="nil"/>
              <w:left w:val="nil"/>
              <w:bottom w:val="single" w:sz="4" w:space="0" w:color="000000"/>
              <w:right w:val="single" w:sz="4" w:space="0" w:color="000000"/>
            </w:tcBorders>
            <w:tcMar>
              <w:top w:w="0" w:type="dxa"/>
              <w:left w:w="115" w:type="dxa"/>
              <w:bottom w:w="0" w:type="dxa"/>
              <w:right w:w="115" w:type="dxa"/>
            </w:tcMar>
            <w:vAlign w:val="center"/>
          </w:tcPr>
          <w:p w14:paraId="00000187">
            <w:pPr>
              <w:spacing w:line="312"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xml:space="preserve">Các cuộc phỏng vấn, chia sẻ từ thầy cô và Ban chủ nhiệm CLB Bình dân học vụ số. </w:t>
            </w:r>
          </w:p>
        </w:tc>
        <w:tc>
          <w:tcPr>
            <w:tcW w:w="24" w:type="pct"/>
            <w:tcBorders>
              <w:top w:val="nil"/>
              <w:left w:val="nil"/>
              <w:bottom w:val="single" w:sz="4" w:space="0" w:color="000000"/>
              <w:right w:val="single" w:sz="4" w:space="0" w:color="000000"/>
            </w:tcBorders>
            <w:tcMar>
              <w:top w:w="0" w:type="dxa"/>
              <w:left w:w="115" w:type="dxa"/>
              <w:bottom w:w="0" w:type="dxa"/>
              <w:right w:w="115" w:type="dxa"/>
            </w:tcMar>
            <w:vAlign w:val="center"/>
          </w:tcPr>
          <w:p w14:paraId="00000188">
            <w:pPr>
              <w:spacing w:line="312"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xml:space="preserve">Video/Podcast </w:t>
            </w:r>
          </w:p>
        </w:tc>
      </w:tr>
    </w:tbl>
    <w:p w14:paraId="00000189">
      <w:pPr>
        <w:spacing w:line="312"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Miền nội dung 2: Nghiên cứu khoa học sinh viên</w:t>
      </w:r>
    </w:p>
    <w:p w14:paraId="0000018A">
      <w:pPr>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(Lưu ý: Nội dung này có định hướng chuyển sang Chủ đề 2 theo góp ý chuyên môn) </w:t>
      </w:r>
    </w:p>
    <w:tbl>
      <w:tblPr>
        <w:tblStyle w:val="Table18"/>
        <w:tblW w:w="9691" w:type="dxa"/>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15" w:type="dxa"/>
          <w:bottom w:w="0" w:type="dxa"/>
          <w:right w:w="115" w:type="dxa"/>
        </w:tblCellMar>
        <w:tblLook w:noVBand="1"/>
      </w:tblPr>
      <w:tblGrid>
        <w:gridCol w:w="740"/>
        <w:gridCol w:w="2580"/>
        <w:gridCol w:w="4051"/>
        <w:gridCol w:w="2320"/>
      </w:tblGrid>
      <w:tr>
        <w:trPr>
          <w:trHeight w:val="300" w:hRule="atLeast"/>
        </w:trPr>
        <w:tc>
          <w:tcPr>
            <w:tcW w:w="8"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000018B">
            <w:pPr>
              <w:spacing w:line="312"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STT</w:t>
            </w:r>
          </w:p>
        </w:tc>
        <w:tc>
          <w:tcPr>
            <w:tcW w:w="27" w:type="pct"/>
            <w:tcBorders>
              <w:top w:val="single" w:sz="4" w:space="0" w:color="000000"/>
              <w:left w:val="nil"/>
              <w:bottom w:val="single" w:sz="4" w:space="0" w:color="000000"/>
              <w:right w:val="single" w:sz="4" w:space="0" w:color="000000"/>
            </w:tcBorders>
            <w:tcMar>
              <w:top w:w="0" w:type="dxa"/>
              <w:left w:w="115" w:type="dxa"/>
              <w:bottom w:w="0" w:type="dxa"/>
              <w:right w:w="115" w:type="dxa"/>
            </w:tcMar>
            <w:vAlign w:val="center"/>
          </w:tcPr>
          <w:p w14:paraId="0000018C">
            <w:pPr>
              <w:spacing w:line="312"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Nội dung trưng bày</w:t>
            </w:r>
          </w:p>
        </w:tc>
        <w:tc>
          <w:tcPr>
            <w:tcW w:w="42" w:type="pct"/>
            <w:tcBorders>
              <w:top w:val="single" w:sz="4" w:space="0" w:color="000000"/>
              <w:left w:val="nil"/>
              <w:bottom w:val="single" w:sz="4" w:space="0" w:color="000000"/>
              <w:right w:val="single" w:sz="4" w:space="0" w:color="000000"/>
            </w:tcBorders>
            <w:tcMar>
              <w:top w:w="0" w:type="dxa"/>
              <w:left w:w="115" w:type="dxa"/>
              <w:bottom w:w="0" w:type="dxa"/>
              <w:right w:w="115" w:type="dxa"/>
            </w:tcMar>
            <w:vAlign w:val="center"/>
          </w:tcPr>
          <w:p w14:paraId="0000018D">
            <w:pPr>
              <w:spacing w:line="312"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Tư liệu</w:t>
            </w:r>
          </w:p>
        </w:tc>
        <w:tc>
          <w:tcPr>
            <w:tcW w:w="24" w:type="pct"/>
            <w:tcBorders>
              <w:top w:val="single" w:sz="4" w:space="0" w:color="000000"/>
              <w:left w:val="nil"/>
              <w:bottom w:val="single" w:sz="4" w:space="0" w:color="000000"/>
              <w:right w:val="single" w:sz="4" w:space="0" w:color="000000"/>
            </w:tcBorders>
            <w:tcMar>
              <w:top w:w="0" w:type="dxa"/>
              <w:left w:w="115" w:type="dxa"/>
              <w:bottom w:w="0" w:type="dxa"/>
              <w:right w:w="115" w:type="dxa"/>
            </w:tcMar>
            <w:vAlign w:val="center"/>
          </w:tcPr>
          <w:p w14:paraId="0000018E">
            <w:pPr>
              <w:spacing w:line="312"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Hình thức thể hiện</w:t>
            </w:r>
          </w:p>
        </w:tc>
      </w:tr>
      <w:tr>
        <w:trPr>
          <w:trHeight w:val="1540" w:hRule="atLeast"/>
        </w:trPr>
        <w:tc>
          <w:tcPr>
            <w:tcW w:w="8" w:type="pct"/>
            <w:tcBorders>
              <w:top w:val="nil"/>
              <w:left w:val="single" w:sz="4" w:space="0" w:color="000000"/>
              <w:bottom w:val="single" w:sz="4" w:space="0" w:color="000000"/>
              <w:right w:val="single" w:sz="4" w:space="0" w:color="000000"/>
            </w:tcBorders>
            <w:tcMar>
              <w:top w:w="0" w:type="dxa"/>
              <w:left w:w="115" w:type="dxa"/>
              <w:bottom w:w="0" w:type="dxa"/>
              <w:right w:w="115" w:type="dxa"/>
            </w:tcMar>
            <w:vAlign w:val="center"/>
          </w:tcPr>
          <w:p w14:paraId="0000018F">
            <w:pPr>
              <w:spacing w:line="312" w:lineRule="auto"/>
              <w:jc w:val="right"/>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1</w:t>
            </w:r>
          </w:p>
        </w:tc>
        <w:tc>
          <w:tcPr>
            <w:tcW w:w="27" w:type="pct"/>
            <w:tcBorders>
              <w:top w:val="nil"/>
              <w:left w:val="nil"/>
              <w:bottom w:val="single" w:sz="4" w:space="0" w:color="000000"/>
              <w:right w:val="single" w:sz="4" w:space="0" w:color="000000"/>
            </w:tcBorders>
            <w:tcMar>
              <w:top w:w="0" w:type="dxa"/>
              <w:left w:w="115" w:type="dxa"/>
              <w:bottom w:w="0" w:type="dxa"/>
              <w:right w:w="115" w:type="dxa"/>
            </w:tcMar>
            <w:vAlign w:val="center"/>
          </w:tcPr>
          <w:p w14:paraId="00000190">
            <w:pPr>
              <w:spacing w:line="312"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Hành trình ý tưởng nghiên cứu</w:t>
            </w:r>
          </w:p>
        </w:tc>
        <w:tc>
          <w:tcPr>
            <w:tcW w:w="42" w:type="pct"/>
            <w:tcBorders>
              <w:top w:val="nil"/>
              <w:left w:val="nil"/>
              <w:bottom w:val="single" w:sz="4" w:space="0" w:color="000000"/>
              <w:right w:val="single" w:sz="4" w:space="0" w:color="000000"/>
            </w:tcBorders>
            <w:tcMar>
              <w:top w:w="0" w:type="dxa"/>
              <w:left w:w="115" w:type="dxa"/>
              <w:bottom w:w="0" w:type="dxa"/>
              <w:right w:w="115" w:type="dxa"/>
            </w:tcMar>
            <w:vAlign w:val="center"/>
          </w:tcPr>
          <w:p w14:paraId="00000191">
            <w:pPr>
              <w:spacing w:line="312"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xml:space="preserve">Các trang bản thảo, sơ đồ tư duy về quá trình hình thành ý tưởng từ bản viết tay đến điện tử. </w:t>
            </w:r>
          </w:p>
        </w:tc>
        <w:tc>
          <w:tcPr>
            <w:tcW w:w="24" w:type="pct"/>
            <w:tcBorders>
              <w:top w:val="nil"/>
              <w:left w:val="nil"/>
              <w:bottom w:val="single" w:sz="4" w:space="0" w:color="000000"/>
              <w:right w:val="single" w:sz="4" w:space="0" w:color="000000"/>
            </w:tcBorders>
            <w:tcMar>
              <w:top w:w="0" w:type="dxa"/>
              <w:left w:w="115" w:type="dxa"/>
              <w:bottom w:w="0" w:type="dxa"/>
              <w:right w:w="115" w:type="dxa"/>
            </w:tcMar>
            <w:vAlign w:val="center"/>
          </w:tcPr>
          <w:p w14:paraId="00000192">
            <w:pPr>
              <w:spacing w:line="312"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xml:space="preserve">Trưng bày bản thảo + sơ đồ </w:t>
            </w:r>
          </w:p>
        </w:tc>
      </w:tr>
      <w:tr>
        <w:trPr>
          <w:trHeight w:val="1540" w:hRule="atLeast"/>
        </w:trPr>
        <w:tc>
          <w:tcPr>
            <w:tcW w:w="8" w:type="pct"/>
            <w:tcBorders>
              <w:top w:val="nil"/>
              <w:left w:val="single" w:sz="4" w:space="0" w:color="000000"/>
              <w:bottom w:val="single" w:sz="4" w:space="0" w:color="000000"/>
              <w:right w:val="single" w:sz="4" w:space="0" w:color="000000"/>
            </w:tcBorders>
            <w:tcMar>
              <w:top w:w="0" w:type="dxa"/>
              <w:left w:w="115" w:type="dxa"/>
              <w:bottom w:w="0" w:type="dxa"/>
              <w:right w:w="115" w:type="dxa"/>
            </w:tcMar>
            <w:vAlign w:val="center"/>
          </w:tcPr>
          <w:p w14:paraId="00000193">
            <w:pPr>
              <w:spacing w:line="312" w:lineRule="auto"/>
              <w:jc w:val="right"/>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2</w:t>
            </w:r>
          </w:p>
        </w:tc>
        <w:tc>
          <w:tcPr>
            <w:tcW w:w="27" w:type="pct"/>
            <w:tcBorders>
              <w:top w:val="nil"/>
              <w:left w:val="nil"/>
              <w:bottom w:val="single" w:sz="4" w:space="0" w:color="000000"/>
              <w:right w:val="single" w:sz="4" w:space="0" w:color="000000"/>
            </w:tcBorders>
            <w:tcMar>
              <w:top w:w="0" w:type="dxa"/>
              <w:left w:w="115" w:type="dxa"/>
              <w:bottom w:w="0" w:type="dxa"/>
              <w:right w:w="115" w:type="dxa"/>
            </w:tcMar>
            <w:vAlign w:val="center"/>
          </w:tcPr>
          <w:p w14:paraId="00000194">
            <w:pPr>
              <w:spacing w:line="312"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Sản phẩm khoa học tiêu biểu</w:t>
            </w:r>
          </w:p>
        </w:tc>
        <w:tc>
          <w:tcPr>
            <w:tcW w:w="42" w:type="pct"/>
            <w:tcBorders>
              <w:top w:val="nil"/>
              <w:left w:val="nil"/>
              <w:bottom w:val="single" w:sz="4" w:space="0" w:color="000000"/>
              <w:right w:val="single" w:sz="4" w:space="0" w:color="000000"/>
            </w:tcBorders>
            <w:tcMar>
              <w:top w:w="0" w:type="dxa"/>
              <w:left w:w="115" w:type="dxa"/>
              <w:bottom w:w="0" w:type="dxa"/>
              <w:right w:w="115" w:type="dxa"/>
            </w:tcMar>
            <w:vAlign w:val="center"/>
          </w:tcPr>
          <w:p w14:paraId="00000195">
            <w:pPr>
              <w:spacing w:line="312"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xml:space="preserve">Đề tài nghiên cứu tiêu biểu và tính ứng dụng thực tiễn qua các giai đoạn; số liệu thành tích qua các năm. </w:t>
            </w:r>
          </w:p>
        </w:tc>
        <w:tc>
          <w:tcPr>
            <w:tcW w:w="24" w:type="pct"/>
            <w:tcBorders>
              <w:top w:val="nil"/>
              <w:left w:val="nil"/>
              <w:bottom w:val="single" w:sz="4" w:space="0" w:color="000000"/>
              <w:right w:val="single" w:sz="4" w:space="0" w:color="000000"/>
            </w:tcBorders>
            <w:tcMar>
              <w:top w:w="0" w:type="dxa"/>
              <w:left w:w="115" w:type="dxa"/>
              <w:bottom w:w="0" w:type="dxa"/>
              <w:right w:w="115" w:type="dxa"/>
            </w:tcMar>
            <w:vAlign w:val="center"/>
          </w:tcPr>
          <w:p w14:paraId="00000196">
            <w:pPr>
              <w:spacing w:line="312"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xml:space="preserve">Hình ảnh + Phụ đề thuyết minh </w:t>
            </w:r>
          </w:p>
        </w:tc>
      </w:tr>
      <w:tr>
        <w:trPr>
          <w:trHeight w:val="1540" w:hRule="atLeast"/>
        </w:trPr>
        <w:tc>
          <w:tcPr>
            <w:tcW w:w="8" w:type="pct"/>
            <w:tcBorders>
              <w:top w:val="nil"/>
              <w:left w:val="single" w:sz="4" w:space="0" w:color="000000"/>
              <w:bottom w:val="single" w:sz="4" w:space="0" w:color="000000"/>
              <w:right w:val="single" w:sz="4" w:space="0" w:color="000000"/>
            </w:tcBorders>
            <w:tcMar>
              <w:top w:w="0" w:type="dxa"/>
              <w:left w:w="115" w:type="dxa"/>
              <w:bottom w:w="0" w:type="dxa"/>
              <w:right w:w="115" w:type="dxa"/>
            </w:tcMar>
            <w:vAlign w:val="center"/>
          </w:tcPr>
          <w:p w14:paraId="00000197">
            <w:pPr>
              <w:spacing w:line="312" w:lineRule="auto"/>
              <w:jc w:val="right"/>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3</w:t>
            </w:r>
          </w:p>
        </w:tc>
        <w:tc>
          <w:tcPr>
            <w:tcW w:w="27" w:type="pct"/>
            <w:tcBorders>
              <w:top w:val="nil"/>
              <w:left w:val="nil"/>
              <w:bottom w:val="single" w:sz="4" w:space="0" w:color="000000"/>
              <w:right w:val="single" w:sz="4" w:space="0" w:color="000000"/>
            </w:tcBorders>
            <w:tcMar>
              <w:top w:w="0" w:type="dxa"/>
              <w:left w:w="115" w:type="dxa"/>
              <w:bottom w:w="0" w:type="dxa"/>
              <w:right w:w="115" w:type="dxa"/>
            </w:tcMar>
            <w:vAlign w:val="center"/>
          </w:tcPr>
          <w:p w14:paraId="00000198">
            <w:pPr>
              <w:spacing w:line="312"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Gương mặt trí thức trẻ</w:t>
            </w:r>
          </w:p>
        </w:tc>
        <w:tc>
          <w:tcPr>
            <w:tcW w:w="42" w:type="pct"/>
            <w:tcBorders>
              <w:top w:val="nil"/>
              <w:left w:val="nil"/>
              <w:bottom w:val="single" w:sz="4" w:space="0" w:color="000000"/>
              <w:right w:val="single" w:sz="4" w:space="0" w:color="000000"/>
            </w:tcBorders>
            <w:tcMar>
              <w:top w:w="0" w:type="dxa"/>
              <w:left w:w="115" w:type="dxa"/>
              <w:bottom w:w="0" w:type="dxa"/>
              <w:right w:w="115" w:type="dxa"/>
            </w:tcMar>
            <w:vAlign w:val="center"/>
          </w:tcPr>
          <w:p w14:paraId="00000199">
            <w:pPr>
              <w:spacing w:line="312"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xml:space="preserve">Sinh viên và cán bộ Đoàn tiêu biểu tại các hội thảo, hội nghị trọng điểm; lời nhắn gửi từ các buổi tập huấn chuyên môn. </w:t>
            </w:r>
          </w:p>
        </w:tc>
        <w:tc>
          <w:tcPr>
            <w:tcW w:w="24" w:type="pct"/>
            <w:tcBorders>
              <w:top w:val="nil"/>
              <w:left w:val="nil"/>
              <w:bottom w:val="single" w:sz="4" w:space="0" w:color="000000"/>
              <w:right w:val="single" w:sz="4" w:space="0" w:color="000000"/>
            </w:tcBorders>
            <w:tcMar>
              <w:top w:w="0" w:type="dxa"/>
              <w:left w:w="115" w:type="dxa"/>
              <w:bottom w:w="0" w:type="dxa"/>
              <w:right w:w="115" w:type="dxa"/>
            </w:tcMar>
            <w:vAlign w:val="center"/>
          </w:tcPr>
          <w:p w14:paraId="0000019A">
            <w:pPr>
              <w:spacing w:line="312"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xml:space="preserve">Video/Podcast (1-2 phút) + Hình ảnh </w:t>
            </w:r>
          </w:p>
        </w:tc>
      </w:tr>
    </w:tbl>
    <w:p w14:paraId="0000019B">
      <w:pPr>
        <w:spacing w:line="312" w:lineRule="auto"/>
        <w:rPr>
          <w:rFonts w:ascii="Times New Roman" w:hAnsi="Times New Roman" w:eastAsia="Times New Roman" w:cs="Times New Roman"/>
          <w:b/>
          <w:bCs/>
          <w:sz w:val="26"/>
          <w:szCs w:val="26"/>
        </w:rPr>
      </w:pPr>
      <w:r>
        <w:rPr>
          <w:rtl w:val="0"/>
        </w:rPr>
      </w:r>
    </w:p>
    <w:p w14:paraId="0000019C">
      <w:pPr>
        <w:spacing w:line="312" w:lineRule="auto"/>
        <w:rPr>
          <w:rFonts w:ascii="Times New Roman" w:hAnsi="Times New Roman" w:eastAsia="Times New Roman" w:cs="Times New Roman"/>
          <w:b/>
          <w:bCs/>
          <w:sz w:val="26"/>
          <w:szCs w:val="26"/>
        </w:rPr>
      </w:pPr>
      <w:r>
        <w:rPr>
          <w:rtl w:val="0"/>
        </w:rPr>
      </w:r>
    </w:p>
    <w:p w14:paraId="0000019D">
      <w:pPr>
        <w:spacing w:line="312"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Miền nội dung 3: Đổi mới sáng tạo, khởi nghiệp</w:t>
      </w:r>
    </w:p>
    <w:tbl>
      <w:tblPr>
        <w:tblStyle w:val="Table19"/>
        <w:tblW w:w="9833" w:type="dxa"/>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15" w:type="dxa"/>
          <w:bottom w:w="0" w:type="dxa"/>
          <w:right w:w="115" w:type="dxa"/>
        </w:tblCellMar>
        <w:tblLook w:noVBand="1"/>
      </w:tblPr>
      <w:tblGrid>
        <w:gridCol w:w="740"/>
        <w:gridCol w:w="2580"/>
        <w:gridCol w:w="4193"/>
        <w:gridCol w:w="2320"/>
      </w:tblGrid>
      <w:tr>
        <w:trPr>
          <w:trHeight w:val="300" w:hRule="atLeast"/>
        </w:trPr>
        <w:tc>
          <w:tcPr>
            <w:tcW w:w="8"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000019E">
            <w:pPr>
              <w:spacing w:line="312"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STT</w:t>
            </w:r>
          </w:p>
        </w:tc>
        <w:tc>
          <w:tcPr>
            <w:tcW w:w="26" w:type="pct"/>
            <w:tcBorders>
              <w:top w:val="single" w:sz="4" w:space="0" w:color="000000"/>
              <w:left w:val="nil"/>
              <w:bottom w:val="single" w:sz="4" w:space="0" w:color="000000"/>
              <w:right w:val="single" w:sz="4" w:space="0" w:color="000000"/>
            </w:tcBorders>
            <w:tcMar>
              <w:top w:w="0" w:type="dxa"/>
              <w:left w:w="115" w:type="dxa"/>
              <w:bottom w:w="0" w:type="dxa"/>
              <w:right w:w="115" w:type="dxa"/>
            </w:tcMar>
            <w:vAlign w:val="center"/>
          </w:tcPr>
          <w:p w14:paraId="0000019F">
            <w:pPr>
              <w:spacing w:line="312"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Nội dung trưng bày</w:t>
            </w:r>
          </w:p>
        </w:tc>
        <w:tc>
          <w:tcPr>
            <w:tcW w:w="43" w:type="pct"/>
            <w:tcBorders>
              <w:top w:val="single" w:sz="4" w:space="0" w:color="000000"/>
              <w:left w:val="nil"/>
              <w:bottom w:val="single" w:sz="4" w:space="0" w:color="000000"/>
              <w:right w:val="single" w:sz="4" w:space="0" w:color="000000"/>
            </w:tcBorders>
            <w:tcMar>
              <w:top w:w="0" w:type="dxa"/>
              <w:left w:w="115" w:type="dxa"/>
              <w:bottom w:w="0" w:type="dxa"/>
              <w:right w:w="115" w:type="dxa"/>
            </w:tcMar>
            <w:vAlign w:val="center"/>
          </w:tcPr>
          <w:p w14:paraId="000001A0">
            <w:pPr>
              <w:spacing w:line="312"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Tư liệu</w:t>
            </w:r>
          </w:p>
        </w:tc>
        <w:tc>
          <w:tcPr>
            <w:tcW w:w="24" w:type="pct"/>
            <w:tcBorders>
              <w:top w:val="single" w:sz="4" w:space="0" w:color="000000"/>
              <w:left w:val="nil"/>
              <w:bottom w:val="single" w:sz="4" w:space="0" w:color="000000"/>
              <w:right w:val="single" w:sz="4" w:space="0" w:color="000000"/>
            </w:tcBorders>
            <w:tcMar>
              <w:top w:w="0" w:type="dxa"/>
              <w:left w:w="115" w:type="dxa"/>
              <w:bottom w:w="0" w:type="dxa"/>
              <w:right w:w="115" w:type="dxa"/>
            </w:tcMar>
            <w:vAlign w:val="center"/>
          </w:tcPr>
          <w:p w14:paraId="000001A1">
            <w:pPr>
              <w:spacing w:line="312"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Hình thức thể hiện</w:t>
            </w:r>
          </w:p>
        </w:tc>
      </w:tr>
      <w:tr>
        <w:trPr>
          <w:trHeight w:val="1540" w:hRule="atLeast"/>
        </w:trPr>
        <w:tc>
          <w:tcPr>
            <w:tcW w:w="8" w:type="pct"/>
            <w:tcBorders>
              <w:top w:val="nil"/>
              <w:left w:val="single" w:sz="4" w:space="0" w:color="000000"/>
              <w:bottom w:val="single" w:sz="4" w:space="0" w:color="000000"/>
              <w:right w:val="single" w:sz="4" w:space="0" w:color="000000"/>
            </w:tcBorders>
            <w:tcMar>
              <w:top w:w="0" w:type="dxa"/>
              <w:left w:w="115" w:type="dxa"/>
              <w:bottom w:w="0" w:type="dxa"/>
              <w:right w:w="115" w:type="dxa"/>
            </w:tcMar>
            <w:vAlign w:val="center"/>
          </w:tcPr>
          <w:p w14:paraId="000001A2">
            <w:pPr>
              <w:spacing w:line="312" w:lineRule="auto"/>
              <w:jc w:val="right"/>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1</w:t>
            </w:r>
          </w:p>
        </w:tc>
        <w:tc>
          <w:tcPr>
            <w:tcW w:w="26" w:type="pct"/>
            <w:tcBorders>
              <w:top w:val="nil"/>
              <w:left w:val="nil"/>
              <w:bottom w:val="single" w:sz="4" w:space="0" w:color="000000"/>
              <w:right w:val="single" w:sz="4" w:space="0" w:color="000000"/>
            </w:tcBorders>
            <w:tcMar>
              <w:top w:w="0" w:type="dxa"/>
              <w:left w:w="115" w:type="dxa"/>
              <w:bottom w:w="0" w:type="dxa"/>
              <w:right w:w="115" w:type="dxa"/>
            </w:tcMar>
            <w:vAlign w:val="center"/>
          </w:tcPr>
          <w:p w14:paraId="000001A3">
            <w:pPr>
              <w:spacing w:line="312"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Hệ sinh thái khởi nghiệp HNUE</w:t>
            </w:r>
          </w:p>
        </w:tc>
        <w:tc>
          <w:tcPr>
            <w:tcW w:w="43" w:type="pct"/>
            <w:tcBorders>
              <w:top w:val="nil"/>
              <w:left w:val="nil"/>
              <w:bottom w:val="single" w:sz="4" w:space="0" w:color="000000"/>
              <w:right w:val="single" w:sz="4" w:space="0" w:color="000000"/>
            </w:tcBorders>
            <w:tcMar>
              <w:top w:w="0" w:type="dxa"/>
              <w:left w:w="115" w:type="dxa"/>
              <w:bottom w:w="0" w:type="dxa"/>
              <w:right w:w="115" w:type="dxa"/>
            </w:tcMar>
            <w:vAlign w:val="center"/>
          </w:tcPr>
          <w:p w14:paraId="000001A4">
            <w:pPr>
              <w:spacing w:line="312"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xml:space="preserve">Mô hình triển khai hệ sinh thái khởi nghiệp từ ý tưởng đến kinh doanh của Đoàn thanh niên – Hội sinh viên. </w:t>
            </w:r>
          </w:p>
        </w:tc>
        <w:tc>
          <w:tcPr>
            <w:tcW w:w="24" w:type="pct"/>
            <w:tcBorders>
              <w:top w:val="nil"/>
              <w:left w:val="nil"/>
              <w:bottom w:val="single" w:sz="4" w:space="0" w:color="000000"/>
              <w:right w:val="single" w:sz="4" w:space="0" w:color="000000"/>
            </w:tcBorders>
            <w:tcMar>
              <w:top w:w="0" w:type="dxa"/>
              <w:left w:w="115" w:type="dxa"/>
              <w:bottom w:w="0" w:type="dxa"/>
              <w:right w:w="115" w:type="dxa"/>
            </w:tcMar>
            <w:vAlign w:val="center"/>
          </w:tcPr>
          <w:p w14:paraId="000001A5">
            <w:pPr>
              <w:spacing w:line="312"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xml:space="preserve">Hình ảnh + phụ đề thuyết minh </w:t>
            </w:r>
          </w:p>
        </w:tc>
      </w:tr>
      <w:tr>
        <w:trPr>
          <w:trHeight w:val="1540" w:hRule="atLeast"/>
        </w:trPr>
        <w:tc>
          <w:tcPr>
            <w:tcW w:w="8" w:type="pct"/>
            <w:tcBorders>
              <w:top w:val="nil"/>
              <w:left w:val="single" w:sz="4" w:space="0" w:color="000000"/>
              <w:bottom w:val="single" w:sz="4" w:space="0" w:color="000000"/>
              <w:right w:val="single" w:sz="4" w:space="0" w:color="000000"/>
            </w:tcBorders>
            <w:tcMar>
              <w:top w:w="0" w:type="dxa"/>
              <w:left w:w="115" w:type="dxa"/>
              <w:bottom w:w="0" w:type="dxa"/>
              <w:right w:w="115" w:type="dxa"/>
            </w:tcMar>
            <w:vAlign w:val="center"/>
          </w:tcPr>
          <w:p w14:paraId="000001A6">
            <w:pPr>
              <w:spacing w:line="312" w:lineRule="auto"/>
              <w:jc w:val="right"/>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2</w:t>
            </w:r>
          </w:p>
        </w:tc>
        <w:tc>
          <w:tcPr>
            <w:tcW w:w="26" w:type="pct"/>
            <w:tcBorders>
              <w:top w:val="nil"/>
              <w:left w:val="nil"/>
              <w:bottom w:val="single" w:sz="4" w:space="0" w:color="000000"/>
              <w:right w:val="single" w:sz="4" w:space="0" w:color="000000"/>
            </w:tcBorders>
            <w:tcMar>
              <w:top w:w="0" w:type="dxa"/>
              <w:left w:w="115" w:type="dxa"/>
              <w:bottom w:w="0" w:type="dxa"/>
              <w:right w:w="115" w:type="dxa"/>
            </w:tcMar>
            <w:vAlign w:val="center"/>
          </w:tcPr>
          <w:p w14:paraId="000001A7">
            <w:pPr>
              <w:spacing w:line="312"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Dự án khởi nghiệp tiêu biểu</w:t>
            </w:r>
          </w:p>
        </w:tc>
        <w:tc>
          <w:tcPr>
            <w:tcW w:w="43" w:type="pct"/>
            <w:tcBorders>
              <w:top w:val="nil"/>
              <w:left w:val="nil"/>
              <w:bottom w:val="single" w:sz="4" w:space="0" w:color="000000"/>
              <w:right w:val="single" w:sz="4" w:space="0" w:color="000000"/>
            </w:tcBorders>
            <w:tcMar>
              <w:top w:w="0" w:type="dxa"/>
              <w:left w:w="115" w:type="dxa"/>
              <w:bottom w:w="0" w:type="dxa"/>
              <w:right w:w="115" w:type="dxa"/>
            </w:tcMar>
            <w:vAlign w:val="center"/>
          </w:tcPr>
          <w:p w14:paraId="000001A8">
            <w:pPr>
              <w:spacing w:line="312"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xml:space="preserve">Các dự án đã gọi vốn thành công hoặc đạt giải cao. </w:t>
            </w:r>
          </w:p>
        </w:tc>
        <w:tc>
          <w:tcPr>
            <w:tcW w:w="24" w:type="pct"/>
            <w:tcBorders>
              <w:top w:val="nil"/>
              <w:left w:val="nil"/>
              <w:bottom w:val="single" w:sz="4" w:space="0" w:color="000000"/>
              <w:right w:val="single" w:sz="4" w:space="0" w:color="000000"/>
            </w:tcBorders>
            <w:tcMar>
              <w:top w:w="0" w:type="dxa"/>
              <w:left w:w="115" w:type="dxa"/>
              <w:bottom w:w="0" w:type="dxa"/>
              <w:right w:w="115" w:type="dxa"/>
            </w:tcMar>
            <w:vAlign w:val="center"/>
          </w:tcPr>
          <w:p w14:paraId="000001A9">
            <w:pPr>
              <w:spacing w:line="312"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xml:space="preserve">Hình ảnh + Câu chuyện truyền cảm hứng </w:t>
            </w:r>
          </w:p>
        </w:tc>
      </w:tr>
      <w:tr>
        <w:trPr>
          <w:trHeight w:val="1540" w:hRule="atLeast"/>
        </w:trPr>
        <w:tc>
          <w:tcPr>
            <w:tcW w:w="8" w:type="pct"/>
            <w:tcBorders>
              <w:top w:val="nil"/>
              <w:left w:val="single" w:sz="4" w:space="0" w:color="000000"/>
              <w:bottom w:val="single" w:sz="4" w:space="0" w:color="000000"/>
              <w:right w:val="single" w:sz="4" w:space="0" w:color="000000"/>
            </w:tcBorders>
            <w:tcMar>
              <w:top w:w="0" w:type="dxa"/>
              <w:left w:w="115" w:type="dxa"/>
              <w:bottom w:w="0" w:type="dxa"/>
              <w:right w:w="115" w:type="dxa"/>
            </w:tcMar>
            <w:vAlign w:val="center"/>
          </w:tcPr>
          <w:p w14:paraId="000001AA">
            <w:pPr>
              <w:spacing w:line="312" w:lineRule="auto"/>
              <w:jc w:val="right"/>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3</w:t>
            </w:r>
          </w:p>
        </w:tc>
        <w:tc>
          <w:tcPr>
            <w:tcW w:w="26" w:type="pct"/>
            <w:tcBorders>
              <w:top w:val="nil"/>
              <w:left w:val="nil"/>
              <w:bottom w:val="single" w:sz="4" w:space="0" w:color="000000"/>
              <w:right w:val="single" w:sz="4" w:space="0" w:color="000000"/>
            </w:tcBorders>
            <w:tcMar>
              <w:top w:w="0" w:type="dxa"/>
              <w:left w:w="115" w:type="dxa"/>
              <w:bottom w:w="0" w:type="dxa"/>
              <w:right w:w="115" w:type="dxa"/>
            </w:tcMar>
            <w:vAlign w:val="center"/>
          </w:tcPr>
          <w:p w14:paraId="000001AB">
            <w:pPr>
              <w:spacing w:line="312"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Sản phẩm sáng tạo</w:t>
            </w:r>
          </w:p>
        </w:tc>
        <w:tc>
          <w:tcPr>
            <w:tcW w:w="43" w:type="pct"/>
            <w:tcBorders>
              <w:top w:val="nil"/>
              <w:left w:val="nil"/>
              <w:bottom w:val="single" w:sz="4" w:space="0" w:color="000000"/>
              <w:right w:val="single" w:sz="4" w:space="0" w:color="000000"/>
            </w:tcBorders>
            <w:tcMar>
              <w:top w:w="0" w:type="dxa"/>
              <w:left w:w="115" w:type="dxa"/>
              <w:bottom w:w="0" w:type="dxa"/>
              <w:right w:w="115" w:type="dxa"/>
            </w:tcMar>
            <w:vAlign w:val="center"/>
          </w:tcPr>
          <w:p w14:paraId="000001AC">
            <w:pPr>
              <w:spacing w:line="312"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xml:space="preserve">Các sản phẩm thực tế từ hoạt động sáng tạo của sinh viên. </w:t>
            </w:r>
          </w:p>
        </w:tc>
        <w:tc>
          <w:tcPr>
            <w:tcW w:w="24" w:type="pct"/>
            <w:tcBorders>
              <w:top w:val="nil"/>
              <w:left w:val="nil"/>
              <w:bottom w:val="single" w:sz="4" w:space="0" w:color="000000"/>
              <w:right w:val="single" w:sz="4" w:space="0" w:color="000000"/>
            </w:tcBorders>
            <w:tcMar>
              <w:top w:w="0" w:type="dxa"/>
              <w:left w:w="115" w:type="dxa"/>
              <w:bottom w:w="0" w:type="dxa"/>
              <w:right w:w="115" w:type="dxa"/>
            </w:tcMar>
            <w:vAlign w:val="center"/>
          </w:tcPr>
          <w:p w14:paraId="000001AD">
            <w:pPr>
              <w:spacing w:line="312"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xml:space="preserve">Mô hình 3D </w:t>
            </w:r>
          </w:p>
        </w:tc>
      </w:tr>
    </w:tbl>
    <w:p w14:paraId="000001AE">
      <w:pPr>
        <w:spacing w:line="312"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Miền nội dung 4: Hội nhập quốc tế</w:t>
      </w:r>
    </w:p>
    <w:tbl>
      <w:tblPr>
        <w:tblStyle w:val="Table20"/>
        <w:tblW w:w="9781" w:type="dxa"/>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15" w:type="dxa"/>
          <w:bottom w:w="0" w:type="dxa"/>
          <w:right w:w="115" w:type="dxa"/>
        </w:tblCellMar>
        <w:tblLook w:noVBand="1"/>
      </w:tblPr>
      <w:tblGrid>
        <w:gridCol w:w="740"/>
        <w:gridCol w:w="2580"/>
        <w:gridCol w:w="4051"/>
        <w:gridCol w:w="2410"/>
      </w:tblGrid>
      <w:tr>
        <w:trPr>
          <w:trHeight w:val="300" w:hRule="atLeast"/>
        </w:trPr>
        <w:tc>
          <w:tcPr>
            <w:tcW w:w="8"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00001AF">
            <w:pPr>
              <w:spacing w:line="312"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STT</w:t>
            </w:r>
          </w:p>
        </w:tc>
        <w:tc>
          <w:tcPr>
            <w:tcW w:w="26" w:type="pct"/>
            <w:tcBorders>
              <w:top w:val="single" w:sz="4" w:space="0" w:color="000000"/>
              <w:left w:val="nil"/>
              <w:bottom w:val="single" w:sz="4" w:space="0" w:color="000000"/>
              <w:right w:val="single" w:sz="4" w:space="0" w:color="000000"/>
            </w:tcBorders>
            <w:tcMar>
              <w:top w:w="0" w:type="dxa"/>
              <w:left w:w="115" w:type="dxa"/>
              <w:bottom w:w="0" w:type="dxa"/>
              <w:right w:w="115" w:type="dxa"/>
            </w:tcMar>
            <w:vAlign w:val="center"/>
          </w:tcPr>
          <w:p w14:paraId="000001B0">
            <w:pPr>
              <w:spacing w:line="312"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Nội dung trưng bày</w:t>
            </w:r>
          </w:p>
        </w:tc>
        <w:tc>
          <w:tcPr>
            <w:tcW w:w="41" w:type="pct"/>
            <w:tcBorders>
              <w:top w:val="single" w:sz="4" w:space="0" w:color="000000"/>
              <w:left w:val="nil"/>
              <w:bottom w:val="single" w:sz="4" w:space="0" w:color="000000"/>
              <w:right w:val="single" w:sz="4" w:space="0" w:color="000000"/>
            </w:tcBorders>
            <w:tcMar>
              <w:top w:w="0" w:type="dxa"/>
              <w:left w:w="115" w:type="dxa"/>
              <w:bottom w:w="0" w:type="dxa"/>
              <w:right w:w="115" w:type="dxa"/>
            </w:tcMar>
            <w:vAlign w:val="center"/>
          </w:tcPr>
          <w:p w14:paraId="000001B1">
            <w:pPr>
              <w:spacing w:line="312"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Tư liệu</w:t>
            </w:r>
          </w:p>
        </w:tc>
        <w:tc>
          <w:tcPr>
            <w:tcW w:w="25" w:type="pct"/>
            <w:tcBorders>
              <w:top w:val="single" w:sz="4" w:space="0" w:color="000000"/>
              <w:left w:val="nil"/>
              <w:bottom w:val="single" w:sz="4" w:space="0" w:color="000000"/>
              <w:right w:val="single" w:sz="4" w:space="0" w:color="000000"/>
            </w:tcBorders>
            <w:tcMar>
              <w:top w:w="0" w:type="dxa"/>
              <w:left w:w="115" w:type="dxa"/>
              <w:bottom w:w="0" w:type="dxa"/>
              <w:right w:w="115" w:type="dxa"/>
            </w:tcMar>
            <w:vAlign w:val="center"/>
          </w:tcPr>
          <w:p w14:paraId="000001B2">
            <w:pPr>
              <w:spacing w:line="312"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Hình thức thể hiện</w:t>
            </w:r>
          </w:p>
        </w:tc>
      </w:tr>
      <w:tr>
        <w:trPr>
          <w:trHeight w:val="1347" w:hRule="atLeast"/>
        </w:trPr>
        <w:tc>
          <w:tcPr>
            <w:tcW w:w="8" w:type="pct"/>
            <w:tcBorders>
              <w:top w:val="nil"/>
              <w:left w:val="single" w:sz="4" w:space="0" w:color="000000"/>
              <w:bottom w:val="single" w:sz="4" w:space="0" w:color="000000"/>
              <w:right w:val="single" w:sz="4" w:space="0" w:color="000000"/>
            </w:tcBorders>
            <w:tcMar>
              <w:top w:w="0" w:type="dxa"/>
              <w:left w:w="115" w:type="dxa"/>
              <w:bottom w:w="0" w:type="dxa"/>
              <w:right w:w="115" w:type="dxa"/>
            </w:tcMar>
            <w:vAlign w:val="center"/>
          </w:tcPr>
          <w:p w14:paraId="000001B3">
            <w:pPr>
              <w:spacing w:line="312" w:lineRule="auto"/>
              <w:jc w:val="right"/>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1</w:t>
            </w:r>
          </w:p>
        </w:tc>
        <w:tc>
          <w:tcPr>
            <w:tcW w:w="26" w:type="pct"/>
            <w:tcBorders>
              <w:top w:val="nil"/>
              <w:left w:val="nil"/>
              <w:bottom w:val="single" w:sz="4" w:space="0" w:color="000000"/>
              <w:right w:val="single" w:sz="4" w:space="0" w:color="000000"/>
            </w:tcBorders>
            <w:tcMar>
              <w:top w:w="0" w:type="dxa"/>
              <w:left w:w="115" w:type="dxa"/>
              <w:bottom w:w="0" w:type="dxa"/>
              <w:right w:w="115" w:type="dxa"/>
            </w:tcMar>
            <w:vAlign w:val="center"/>
          </w:tcPr>
          <w:p w14:paraId="000001B4">
            <w:pPr>
              <w:spacing w:line="312"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HNUE vươn tầm thế giới</w:t>
            </w:r>
          </w:p>
        </w:tc>
        <w:tc>
          <w:tcPr>
            <w:tcW w:w="41" w:type="pct"/>
            <w:tcBorders>
              <w:top w:val="nil"/>
              <w:left w:val="nil"/>
              <w:bottom w:val="single" w:sz="4" w:space="0" w:color="000000"/>
              <w:right w:val="single" w:sz="4" w:space="0" w:color="000000"/>
            </w:tcBorders>
            <w:tcMar>
              <w:top w:w="0" w:type="dxa"/>
              <w:left w:w="115" w:type="dxa"/>
              <w:bottom w:w="0" w:type="dxa"/>
              <w:right w:w="115" w:type="dxa"/>
            </w:tcMar>
            <w:vAlign w:val="center"/>
          </w:tcPr>
          <w:p w14:paraId="000001B5">
            <w:pPr>
              <w:spacing w:line="312"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xml:space="preserve">Bản đồ thế giới thể hiện các đường kết nối từ ĐHSP Hà Nội đến các châu lục có sinh viên hiện diện. </w:t>
            </w:r>
          </w:p>
        </w:tc>
        <w:tc>
          <w:tcPr>
            <w:tcW w:w="25" w:type="pct"/>
            <w:tcBorders>
              <w:top w:val="nil"/>
              <w:left w:val="nil"/>
              <w:bottom w:val="single" w:sz="4" w:space="0" w:color="000000"/>
              <w:right w:val="single" w:sz="4" w:space="0" w:color="000000"/>
            </w:tcBorders>
            <w:tcMar>
              <w:top w:w="0" w:type="dxa"/>
              <w:left w:w="115" w:type="dxa"/>
              <w:bottom w:w="0" w:type="dxa"/>
              <w:right w:w="115" w:type="dxa"/>
            </w:tcMar>
            <w:vAlign w:val="center"/>
          </w:tcPr>
          <w:p w14:paraId="000001B6">
            <w:pPr>
              <w:spacing w:line="312"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xml:space="preserve">Bản đồ tương tác + Hình ảnh </w:t>
            </w:r>
          </w:p>
        </w:tc>
      </w:tr>
      <w:tr>
        <w:trPr>
          <w:trHeight w:val="1140" w:hRule="atLeast"/>
        </w:trPr>
        <w:tc>
          <w:tcPr>
            <w:tcW w:w="8" w:type="pct"/>
            <w:tcBorders>
              <w:top w:val="nil"/>
              <w:left w:val="single" w:sz="4" w:space="0" w:color="000000"/>
              <w:bottom w:val="single" w:sz="4" w:space="0" w:color="000000"/>
              <w:right w:val="single" w:sz="4" w:space="0" w:color="000000"/>
            </w:tcBorders>
            <w:tcMar>
              <w:top w:w="0" w:type="dxa"/>
              <w:left w:w="115" w:type="dxa"/>
              <w:bottom w:w="0" w:type="dxa"/>
              <w:right w:w="115" w:type="dxa"/>
            </w:tcMar>
            <w:vAlign w:val="center"/>
          </w:tcPr>
          <w:p w14:paraId="000001B7">
            <w:pPr>
              <w:spacing w:line="312" w:lineRule="auto"/>
              <w:jc w:val="right"/>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2</w:t>
            </w:r>
          </w:p>
        </w:tc>
        <w:tc>
          <w:tcPr>
            <w:tcW w:w="26" w:type="pct"/>
            <w:tcBorders>
              <w:top w:val="nil"/>
              <w:left w:val="nil"/>
              <w:bottom w:val="single" w:sz="4" w:space="0" w:color="000000"/>
              <w:right w:val="single" w:sz="4" w:space="0" w:color="000000"/>
            </w:tcBorders>
            <w:tcMar>
              <w:top w:w="0" w:type="dxa"/>
              <w:left w:w="115" w:type="dxa"/>
              <w:bottom w:w="0" w:type="dxa"/>
              <w:right w:w="115" w:type="dxa"/>
            </w:tcMar>
            <w:vAlign w:val="center"/>
          </w:tcPr>
          <w:p w14:paraId="000001B8">
            <w:pPr>
              <w:spacing w:line="312"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Hành trình đại sứ sinh viên</w:t>
            </w:r>
          </w:p>
        </w:tc>
        <w:tc>
          <w:tcPr>
            <w:tcW w:w="41" w:type="pct"/>
            <w:tcBorders>
              <w:top w:val="nil"/>
              <w:left w:val="nil"/>
              <w:bottom w:val="single" w:sz="4" w:space="0" w:color="000000"/>
              <w:right w:val="single" w:sz="4" w:space="0" w:color="000000"/>
            </w:tcBorders>
            <w:tcMar>
              <w:top w:w="0" w:type="dxa"/>
              <w:left w:w="115" w:type="dxa"/>
              <w:bottom w:w="0" w:type="dxa"/>
              <w:right w:w="115" w:type="dxa"/>
            </w:tcMar>
            <w:vAlign w:val="center"/>
          </w:tcPr>
          <w:p w14:paraId="000001B9">
            <w:pPr>
              <w:spacing w:line="312"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xml:space="preserve">Hình ảnh sinh viên tiêu biểu tham gia các chương trình trao đổi quốc tế và các tổ chức Đoàn – Hội quốc tế. </w:t>
            </w:r>
          </w:p>
        </w:tc>
        <w:tc>
          <w:tcPr>
            <w:tcW w:w="25" w:type="pct"/>
            <w:tcBorders>
              <w:top w:val="nil"/>
              <w:left w:val="nil"/>
              <w:bottom w:val="single" w:sz="4" w:space="0" w:color="000000"/>
              <w:right w:val="single" w:sz="4" w:space="0" w:color="000000"/>
            </w:tcBorders>
            <w:tcMar>
              <w:top w:w="0" w:type="dxa"/>
              <w:left w:w="115" w:type="dxa"/>
              <w:bottom w:w="0" w:type="dxa"/>
              <w:right w:w="115" w:type="dxa"/>
            </w:tcMar>
            <w:vAlign w:val="center"/>
          </w:tcPr>
          <w:p w14:paraId="000001BA">
            <w:pPr>
              <w:spacing w:line="312"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xml:space="preserve">Hình ảnh + chia sẻ cá nhân </w:t>
            </w:r>
          </w:p>
        </w:tc>
      </w:tr>
      <w:tr>
        <w:trPr>
          <w:trHeight w:val="930" w:hRule="atLeast"/>
        </w:trPr>
        <w:tc>
          <w:tcPr>
            <w:tcW w:w="8" w:type="pct"/>
            <w:tcBorders>
              <w:top w:val="nil"/>
              <w:left w:val="single" w:sz="4" w:space="0" w:color="000000"/>
              <w:bottom w:val="single" w:sz="4" w:space="0" w:color="000000"/>
              <w:right w:val="single" w:sz="4" w:space="0" w:color="000000"/>
            </w:tcBorders>
            <w:tcMar>
              <w:top w:w="0" w:type="dxa"/>
              <w:left w:w="115" w:type="dxa"/>
              <w:bottom w:w="0" w:type="dxa"/>
              <w:right w:w="115" w:type="dxa"/>
            </w:tcMar>
            <w:vAlign w:val="center"/>
          </w:tcPr>
          <w:p w14:paraId="000001BB">
            <w:pPr>
              <w:spacing w:line="312" w:lineRule="auto"/>
              <w:jc w:val="right"/>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3</w:t>
            </w:r>
          </w:p>
        </w:tc>
        <w:tc>
          <w:tcPr>
            <w:tcW w:w="26" w:type="pct"/>
            <w:tcBorders>
              <w:top w:val="nil"/>
              <w:left w:val="nil"/>
              <w:bottom w:val="single" w:sz="4" w:space="0" w:color="000000"/>
              <w:right w:val="single" w:sz="4" w:space="0" w:color="000000"/>
            </w:tcBorders>
            <w:tcMar>
              <w:top w:w="0" w:type="dxa"/>
              <w:left w:w="115" w:type="dxa"/>
              <w:bottom w:w="0" w:type="dxa"/>
              <w:right w:w="115" w:type="dxa"/>
            </w:tcMar>
            <w:vAlign w:val="center"/>
          </w:tcPr>
          <w:p w14:paraId="000001BC">
            <w:pPr>
              <w:spacing w:line="312"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Câu chuyện hội nhập</w:t>
            </w:r>
          </w:p>
        </w:tc>
        <w:tc>
          <w:tcPr>
            <w:tcW w:w="41" w:type="pct"/>
            <w:tcBorders>
              <w:top w:val="nil"/>
              <w:left w:val="nil"/>
              <w:bottom w:val="single" w:sz="4" w:space="0" w:color="000000"/>
              <w:right w:val="single" w:sz="4" w:space="0" w:color="000000"/>
            </w:tcBorders>
            <w:tcMar>
              <w:top w:w="0" w:type="dxa"/>
              <w:left w:w="115" w:type="dxa"/>
              <w:bottom w:w="0" w:type="dxa"/>
              <w:right w:w="115" w:type="dxa"/>
            </w:tcMar>
            <w:vAlign w:val="center"/>
          </w:tcPr>
          <w:p w14:paraId="000001BD">
            <w:pPr>
              <w:spacing w:line="312"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xml:space="preserve">Các câu chuyện kể về quá trình hội nhập, trao đổi sinh viên thể hiện vị thế hiện đại của Nhà trường. </w:t>
            </w:r>
          </w:p>
        </w:tc>
        <w:tc>
          <w:tcPr>
            <w:tcW w:w="25" w:type="pct"/>
            <w:tcBorders>
              <w:top w:val="nil"/>
              <w:left w:val="nil"/>
              <w:bottom w:val="single" w:sz="4" w:space="0" w:color="000000"/>
              <w:right w:val="single" w:sz="4" w:space="0" w:color="000000"/>
            </w:tcBorders>
            <w:tcMar>
              <w:top w:w="0" w:type="dxa"/>
              <w:left w:w="115" w:type="dxa"/>
              <w:bottom w:w="0" w:type="dxa"/>
              <w:right w:w="115" w:type="dxa"/>
            </w:tcMar>
            <w:vAlign w:val="center"/>
          </w:tcPr>
          <w:p w14:paraId="000001BE">
            <w:pPr>
              <w:spacing w:line="312"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xml:space="preserve">Video/Podcast (1-2 phút) </w:t>
            </w:r>
          </w:p>
        </w:tc>
      </w:tr>
    </w:tbl>
    <w:p w14:paraId="000001BF">
      <w:pPr>
        <w:spacing w:line="312"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Miền nội dung 5: Trách nhiệm xã hội của nhà giáo tương lai</w:t>
      </w:r>
    </w:p>
    <w:tbl>
      <w:tblPr>
        <w:tblStyle w:val="Table21"/>
        <w:tblW w:w="9833" w:type="dxa"/>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15" w:type="dxa"/>
          <w:bottom w:w="0" w:type="dxa"/>
          <w:right w:w="115" w:type="dxa"/>
        </w:tblCellMar>
        <w:tblLook w:noVBand="1"/>
      </w:tblPr>
      <w:tblGrid>
        <w:gridCol w:w="740"/>
        <w:gridCol w:w="2580"/>
        <w:gridCol w:w="4193"/>
        <w:gridCol w:w="2320"/>
      </w:tblGrid>
      <w:tr>
        <w:trPr>
          <w:trHeight w:val="300" w:hRule="atLeast"/>
        </w:trPr>
        <w:tc>
          <w:tcPr>
            <w:tcW w:w="8"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00001C0">
            <w:pPr>
              <w:spacing w:line="312"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STT</w:t>
            </w:r>
          </w:p>
        </w:tc>
        <w:tc>
          <w:tcPr>
            <w:tcW w:w="26" w:type="pct"/>
            <w:tcBorders>
              <w:top w:val="single" w:sz="4" w:space="0" w:color="000000"/>
              <w:left w:val="nil"/>
              <w:bottom w:val="single" w:sz="4" w:space="0" w:color="000000"/>
              <w:right w:val="single" w:sz="4" w:space="0" w:color="000000"/>
            </w:tcBorders>
            <w:tcMar>
              <w:top w:w="0" w:type="dxa"/>
              <w:left w:w="115" w:type="dxa"/>
              <w:bottom w:w="0" w:type="dxa"/>
              <w:right w:w="115" w:type="dxa"/>
            </w:tcMar>
            <w:vAlign w:val="center"/>
          </w:tcPr>
          <w:p w14:paraId="000001C1">
            <w:pPr>
              <w:spacing w:line="312"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Nội dung trưng bày</w:t>
            </w:r>
          </w:p>
        </w:tc>
        <w:tc>
          <w:tcPr>
            <w:tcW w:w="43" w:type="pct"/>
            <w:tcBorders>
              <w:top w:val="single" w:sz="4" w:space="0" w:color="000000"/>
              <w:left w:val="nil"/>
              <w:bottom w:val="single" w:sz="4" w:space="0" w:color="000000"/>
              <w:right w:val="single" w:sz="4" w:space="0" w:color="000000"/>
            </w:tcBorders>
            <w:tcMar>
              <w:top w:w="0" w:type="dxa"/>
              <w:left w:w="115" w:type="dxa"/>
              <w:bottom w:w="0" w:type="dxa"/>
              <w:right w:w="115" w:type="dxa"/>
            </w:tcMar>
            <w:vAlign w:val="center"/>
          </w:tcPr>
          <w:p w14:paraId="000001C2">
            <w:pPr>
              <w:spacing w:line="312"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Tư liệu</w:t>
            </w:r>
          </w:p>
        </w:tc>
        <w:tc>
          <w:tcPr>
            <w:tcW w:w="24" w:type="pct"/>
            <w:tcBorders>
              <w:top w:val="single" w:sz="4" w:space="0" w:color="000000"/>
              <w:left w:val="nil"/>
              <w:bottom w:val="single" w:sz="4" w:space="0" w:color="000000"/>
              <w:right w:val="single" w:sz="4" w:space="0" w:color="000000"/>
            </w:tcBorders>
            <w:tcMar>
              <w:top w:w="0" w:type="dxa"/>
              <w:left w:w="115" w:type="dxa"/>
              <w:bottom w:w="0" w:type="dxa"/>
              <w:right w:w="115" w:type="dxa"/>
            </w:tcMar>
            <w:vAlign w:val="center"/>
          </w:tcPr>
          <w:p w14:paraId="000001C3">
            <w:pPr>
              <w:spacing w:line="312"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Hình thức thể hiện</w:t>
            </w:r>
          </w:p>
        </w:tc>
      </w:tr>
      <w:tr>
        <w:trPr>
          <w:trHeight w:val="1072" w:hRule="atLeast"/>
        </w:trPr>
        <w:tc>
          <w:tcPr>
            <w:tcW w:w="8" w:type="pct"/>
            <w:tcBorders>
              <w:top w:val="nil"/>
              <w:left w:val="single" w:sz="4" w:space="0" w:color="000000"/>
              <w:bottom w:val="single" w:sz="4" w:space="0" w:color="000000"/>
              <w:right w:val="single" w:sz="4" w:space="0" w:color="000000"/>
            </w:tcBorders>
            <w:tcMar>
              <w:top w:w="0" w:type="dxa"/>
              <w:left w:w="115" w:type="dxa"/>
              <w:bottom w:w="0" w:type="dxa"/>
              <w:right w:w="115" w:type="dxa"/>
            </w:tcMar>
            <w:vAlign w:val="center"/>
          </w:tcPr>
          <w:p w14:paraId="000001C4">
            <w:pPr>
              <w:spacing w:line="312"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1</w:t>
            </w:r>
          </w:p>
        </w:tc>
        <w:tc>
          <w:tcPr>
            <w:tcW w:w="26" w:type="pct"/>
            <w:tcBorders>
              <w:top w:val="nil"/>
              <w:left w:val="nil"/>
              <w:bottom w:val="single" w:sz="4" w:space="0" w:color="000000"/>
              <w:right w:val="single" w:sz="4" w:space="0" w:color="000000"/>
            </w:tcBorders>
            <w:tcMar>
              <w:top w:w="0" w:type="dxa"/>
              <w:left w:w="115" w:type="dxa"/>
              <w:bottom w:w="0" w:type="dxa"/>
              <w:right w:w="115" w:type="dxa"/>
            </w:tcMar>
            <w:vAlign w:val="center"/>
          </w:tcPr>
          <w:p w14:paraId="000001C5">
            <w:pPr>
              <w:spacing w:line="312"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Sứ mệnh vì cộng đồng</w:t>
            </w:r>
          </w:p>
        </w:tc>
        <w:tc>
          <w:tcPr>
            <w:tcW w:w="43" w:type="pct"/>
            <w:tcBorders>
              <w:top w:val="nil"/>
              <w:left w:val="nil"/>
              <w:bottom w:val="single" w:sz="4" w:space="0" w:color="000000"/>
              <w:right w:val="single" w:sz="4" w:space="0" w:color="000000"/>
            </w:tcBorders>
            <w:tcMar>
              <w:top w:w="0" w:type="dxa"/>
              <w:left w:w="115" w:type="dxa"/>
              <w:bottom w:w="0" w:type="dxa"/>
              <w:right w:w="115" w:type="dxa"/>
            </w:tcMar>
            <w:vAlign w:val="center"/>
          </w:tcPr>
          <w:p w14:paraId="000001C6">
            <w:pPr>
              <w:spacing w:line="312"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xml:space="preserve">Hoạt động mang chữ lên vùng cao, dạy học tình nguyện, bảo vệ môi trường và xây dựng nông thôn mới. </w:t>
            </w:r>
          </w:p>
        </w:tc>
        <w:tc>
          <w:tcPr>
            <w:tcW w:w="24" w:type="pct"/>
            <w:tcBorders>
              <w:top w:val="nil"/>
              <w:left w:val="nil"/>
              <w:bottom w:val="single" w:sz="4" w:space="0" w:color="000000"/>
              <w:right w:val="single" w:sz="4" w:space="0" w:color="000000"/>
            </w:tcBorders>
            <w:tcMar>
              <w:top w:w="0" w:type="dxa"/>
              <w:left w:w="115" w:type="dxa"/>
              <w:bottom w:w="0" w:type="dxa"/>
              <w:right w:w="115" w:type="dxa"/>
            </w:tcMar>
            <w:vAlign w:val="center"/>
          </w:tcPr>
          <w:p w14:paraId="000001C7">
            <w:pPr>
              <w:spacing w:line="312"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xml:space="preserve">Hình ảnh + phụ đề thuyết minh </w:t>
            </w:r>
          </w:p>
        </w:tc>
      </w:tr>
      <w:tr>
        <w:trPr>
          <w:trHeight w:val="1046" w:hRule="atLeast"/>
        </w:trPr>
        <w:tc>
          <w:tcPr>
            <w:tcW w:w="8" w:type="pct"/>
            <w:tcBorders>
              <w:top w:val="nil"/>
              <w:left w:val="single" w:sz="4" w:space="0" w:color="000000"/>
              <w:bottom w:val="single" w:sz="4" w:space="0" w:color="000000"/>
              <w:right w:val="single" w:sz="4" w:space="0" w:color="000000"/>
            </w:tcBorders>
            <w:tcMar>
              <w:top w:w="0" w:type="dxa"/>
              <w:left w:w="115" w:type="dxa"/>
              <w:bottom w:w="0" w:type="dxa"/>
              <w:right w:w="115" w:type="dxa"/>
            </w:tcMar>
            <w:vAlign w:val="center"/>
          </w:tcPr>
          <w:p w14:paraId="000001C8">
            <w:pPr>
              <w:spacing w:line="312"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2</w:t>
            </w:r>
          </w:p>
        </w:tc>
        <w:tc>
          <w:tcPr>
            <w:tcW w:w="26" w:type="pct"/>
            <w:tcBorders>
              <w:top w:val="nil"/>
              <w:left w:val="nil"/>
              <w:bottom w:val="single" w:sz="4" w:space="0" w:color="000000"/>
              <w:right w:val="single" w:sz="4" w:space="0" w:color="000000"/>
            </w:tcBorders>
            <w:tcMar>
              <w:top w:w="0" w:type="dxa"/>
              <w:left w:w="115" w:type="dxa"/>
              <w:bottom w:w="0" w:type="dxa"/>
              <w:right w:w="115" w:type="dxa"/>
            </w:tcMar>
            <w:vAlign w:val="center"/>
          </w:tcPr>
          <w:p w14:paraId="000001C9">
            <w:pPr>
              <w:spacing w:line="312"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Dấu ấn tình nguyện hè</w:t>
            </w:r>
          </w:p>
        </w:tc>
        <w:tc>
          <w:tcPr>
            <w:tcW w:w="43" w:type="pct"/>
            <w:tcBorders>
              <w:top w:val="nil"/>
              <w:left w:val="nil"/>
              <w:bottom w:val="single" w:sz="4" w:space="0" w:color="000000"/>
              <w:right w:val="single" w:sz="4" w:space="0" w:color="000000"/>
            </w:tcBorders>
            <w:tcMar>
              <w:top w:w="0" w:type="dxa"/>
              <w:left w:w="115" w:type="dxa"/>
              <w:bottom w:w="0" w:type="dxa"/>
              <w:right w:w="115" w:type="dxa"/>
            </w:tcMar>
            <w:vAlign w:val="center"/>
          </w:tcPr>
          <w:p w14:paraId="000001CA">
            <w:pPr>
              <w:spacing w:line="312"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xml:space="preserve">Hoạt động của các đội hình tình nguyện tham gia phát triển kinh tế - xã hội tại các địa phương. </w:t>
            </w:r>
          </w:p>
        </w:tc>
        <w:tc>
          <w:tcPr>
            <w:tcW w:w="24" w:type="pct"/>
            <w:tcBorders>
              <w:top w:val="nil"/>
              <w:left w:val="nil"/>
              <w:bottom w:val="single" w:sz="4" w:space="0" w:color="000000"/>
              <w:right w:val="single" w:sz="4" w:space="0" w:color="000000"/>
            </w:tcBorders>
            <w:tcMar>
              <w:top w:w="0" w:type="dxa"/>
              <w:left w:w="115" w:type="dxa"/>
              <w:bottom w:w="0" w:type="dxa"/>
              <w:right w:w="115" w:type="dxa"/>
            </w:tcMar>
            <w:vAlign w:val="center"/>
          </w:tcPr>
          <w:p w14:paraId="000001CB">
            <w:pPr>
              <w:spacing w:line="312"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xml:space="preserve">Video/Podcast (1-2 phút) </w:t>
            </w:r>
          </w:p>
        </w:tc>
      </w:tr>
      <w:tr>
        <w:trPr>
          <w:trHeight w:val="1147" w:hRule="atLeast"/>
        </w:trPr>
        <w:tc>
          <w:tcPr>
            <w:tcW w:w="8" w:type="pct"/>
            <w:tcBorders>
              <w:top w:val="nil"/>
              <w:left w:val="single" w:sz="4" w:space="0" w:color="000000"/>
              <w:bottom w:val="single" w:sz="4" w:space="0" w:color="000000"/>
              <w:right w:val="single" w:sz="4" w:space="0" w:color="000000"/>
            </w:tcBorders>
            <w:tcMar>
              <w:top w:w="0" w:type="dxa"/>
              <w:left w:w="115" w:type="dxa"/>
              <w:bottom w:w="0" w:type="dxa"/>
              <w:right w:w="115" w:type="dxa"/>
            </w:tcMar>
            <w:vAlign w:val="center"/>
          </w:tcPr>
          <w:p w14:paraId="000001CC">
            <w:pPr>
              <w:spacing w:line="312"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3</w:t>
            </w:r>
          </w:p>
        </w:tc>
        <w:tc>
          <w:tcPr>
            <w:tcW w:w="26" w:type="pct"/>
            <w:tcBorders>
              <w:top w:val="nil"/>
              <w:left w:val="nil"/>
              <w:bottom w:val="single" w:sz="4" w:space="0" w:color="000000"/>
              <w:right w:val="single" w:sz="4" w:space="0" w:color="000000"/>
            </w:tcBorders>
            <w:tcMar>
              <w:top w:w="0" w:type="dxa"/>
              <w:left w:w="115" w:type="dxa"/>
              <w:bottom w:w="0" w:type="dxa"/>
              <w:right w:w="115" w:type="dxa"/>
            </w:tcMar>
            <w:vAlign w:val="center"/>
          </w:tcPr>
          <w:p w14:paraId="000001CD">
            <w:pPr>
              <w:spacing w:line="312"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Ký ức tri ân</w:t>
            </w:r>
          </w:p>
        </w:tc>
        <w:tc>
          <w:tcPr>
            <w:tcW w:w="43" w:type="pct"/>
            <w:tcBorders>
              <w:top w:val="nil"/>
              <w:left w:val="nil"/>
              <w:bottom w:val="single" w:sz="4" w:space="0" w:color="000000"/>
              <w:right w:val="single" w:sz="4" w:space="0" w:color="000000"/>
            </w:tcBorders>
            <w:tcMar>
              <w:top w:w="0" w:type="dxa"/>
              <w:left w:w="115" w:type="dxa"/>
              <w:bottom w:w="0" w:type="dxa"/>
              <w:right w:w="115" w:type="dxa"/>
            </w:tcMar>
            <w:vAlign w:val="center"/>
          </w:tcPr>
          <w:p w14:paraId="000001CE">
            <w:pPr>
              <w:spacing w:line="312"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xml:space="preserve">Những lá thư cảm ơn, dòng tâm sự của học sinh dành cho thanh niên Nhà trường. </w:t>
            </w:r>
          </w:p>
        </w:tc>
        <w:tc>
          <w:tcPr>
            <w:tcW w:w="24" w:type="pct"/>
            <w:tcBorders>
              <w:top w:val="nil"/>
              <w:left w:val="nil"/>
              <w:bottom w:val="single" w:sz="4" w:space="0" w:color="000000"/>
              <w:right w:val="single" w:sz="4" w:space="0" w:color="000000"/>
            </w:tcBorders>
            <w:tcMar>
              <w:top w:w="0" w:type="dxa"/>
              <w:left w:w="115" w:type="dxa"/>
              <w:bottom w:w="0" w:type="dxa"/>
              <w:right w:w="115" w:type="dxa"/>
            </w:tcMar>
            <w:vAlign w:val="center"/>
          </w:tcPr>
          <w:p w14:paraId="000001CF">
            <w:pPr>
              <w:spacing w:line="312"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xml:space="preserve">Trưng bày thư từ + hình ảnh </w:t>
            </w:r>
          </w:p>
        </w:tc>
      </w:tr>
    </w:tbl>
    <w:p w14:paraId="000001D0">
      <w:pPr>
        <w:spacing w:line="312" w:lineRule="auto"/>
        <w:rPr>
          <w:rFonts w:ascii="Times New Roman" w:hAnsi="Times New Roman" w:eastAsia="Times New Roman" w:cs="Times New Roman"/>
          <w:sz w:val="26"/>
          <w:szCs w:val="26"/>
        </w:rPr>
      </w:pPr>
      <w:r>
        <w:rPr>
          <w:rtl w:val="0"/>
        </w:rPr>
      </w:r>
    </w:p>
    <w:p w14:paraId="000001D1">
      <w:pPr>
        <w:spacing w:line="312" w:lineRule="auto"/>
        <w:rPr>
          <w:rFonts w:ascii="Times New Roman" w:hAnsi="Times New Roman" w:eastAsia="Times New Roman" w:cs="Times New Roman"/>
          <w:b/>
          <w:bCs/>
          <w:color w:val="2f5496"/>
          <w:sz w:val="26"/>
          <w:szCs w:val="26"/>
        </w:rPr>
      </w:pPr>
      <w:r>
        <w:rPr>
          <w:rtl w:val="0"/>
        </w:rPr>
      </w:r>
    </w:p>
    <w:p w14:paraId="000001D2">
      <w:pPr>
        <w:spacing w:line="312" w:lineRule="auto"/>
        <w:jc w:val="center"/>
        <w:rPr>
          <w:rFonts w:ascii="Times New Roman" w:hAnsi="Times New Roman" w:eastAsia="Times New Roman" w:cs="Times New Roman"/>
          <w:b/>
          <w:bCs/>
          <w:color w:val="2f5496"/>
          <w:sz w:val="26"/>
          <w:szCs w:val="26"/>
        </w:rPr>
      </w:pPr>
      <w:r>
        <w:rPr>
          <w:rFonts w:ascii="Times New Roman" w:hAnsi="Times New Roman" w:eastAsia="Times New Roman" w:cs="Times New Roman"/>
          <w:b/>
          <w:bCs/>
          <w:color w:val="2f5496"/>
          <w:sz w:val="26"/>
          <w:szCs w:val="26"/>
        </w:rPr>
        <w:t>CHỦ ĐỀ 5</w:t>
      </w:r>
    </w:p>
    <w:p w14:paraId="000001D3">
      <w:pPr>
        <w:spacing w:line="312" w:lineRule="auto"/>
        <w:jc w:val="center"/>
        <w:rPr>
          <w:rFonts w:ascii="Times New Roman" w:hAnsi="Times New Roman" w:eastAsia="Times New Roman" w:cs="Times New Roman"/>
          <w:b/>
          <w:bCs/>
          <w:color w:val="2f5496"/>
          <w:sz w:val="26"/>
          <w:szCs w:val="26"/>
        </w:rPr>
      </w:pPr>
      <w:r>
        <w:rPr>
          <w:rFonts w:ascii="Times New Roman" w:hAnsi="Times New Roman" w:eastAsia="Times New Roman" w:cs="Times New Roman"/>
          <w:b/>
          <w:bCs/>
          <w:color w:val="2f5496"/>
          <w:sz w:val="26"/>
          <w:szCs w:val="26"/>
        </w:rPr>
        <w:t>NHÂN VẬT TIÊU BIỂU</w:t>
      </w:r>
    </w:p>
    <w:p w14:paraId="000001D4">
      <w:pPr>
        <w:spacing w:line="312" w:lineRule="auto"/>
        <w:jc w:val="center"/>
        <w:rPr>
          <w:rFonts w:ascii="Times New Roman" w:hAnsi="Times New Roman" w:eastAsia="Times New Roman" w:cs="Times New Roman"/>
          <w:b/>
          <w:bCs/>
          <w:color w:val="2f5496"/>
          <w:sz w:val="26"/>
          <w:szCs w:val="26"/>
        </w:rPr>
      </w:pPr>
      <w:r>
        <w:rPr>
          <w:rFonts w:ascii="Times New Roman" w:hAnsi="Times New Roman" w:eastAsia="Times New Roman" w:cs="Times New Roman"/>
          <w:b/>
          <w:bCs/>
          <w:color w:val="2f5496"/>
          <w:sz w:val="26"/>
          <w:szCs w:val="26"/>
        </w:rPr>
        <w:t>“TỪ ĐOÀN VIÊN ĐẾN NHÀ GIÁO – NGƯỜI TRUYỀN LỬA”</w:t>
      </w:r>
    </w:p>
    <w:p w14:paraId="000001D5">
      <w:pPr>
        <w:spacing w:line="312"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I. TỔNG QUAN </w:t>
      </w:r>
    </w:p>
    <w:p w14:paraId="000001D6">
      <w:pPr>
        <w:spacing w:line="312" w:lineRule="auto"/>
        <w:ind w:left="283"/>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 xml:space="preserve">1. Chủ đề: </w:t>
      </w:r>
      <w:r>
        <w:rPr>
          <w:rFonts w:ascii="Times New Roman" w:hAnsi="Times New Roman" w:eastAsia="Times New Roman" w:cs="Times New Roman"/>
          <w:sz w:val="26"/>
          <w:szCs w:val="26"/>
        </w:rPr>
        <w:t xml:space="preserve">NHÂN VẬT TIÊU BIỂU </w:t>
      </w:r>
    </w:p>
    <w:p w14:paraId="000001D7">
      <w:pPr>
        <w:spacing w:line="312" w:lineRule="auto"/>
        <w:ind w:left="283"/>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2. Đối tượng trình bày – giai đoạn 01</w:t>
      </w:r>
    </w:p>
    <w:p w14:paraId="000001D8">
      <w:pPr>
        <w:spacing w:line="312" w:lineRule="auto"/>
        <w:ind w:left="283" w:right="-60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Lãnh đạo nhà trường qua các thời kỳ;</w:t>
      </w:r>
    </w:p>
    <w:p w14:paraId="000001D9">
      <w:pPr>
        <w:spacing w:line="312" w:lineRule="auto"/>
        <w:ind w:left="283" w:right="-60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Bí thư Đoàn trường qua các thời kỳ</w:t>
      </w:r>
    </w:p>
    <w:p w14:paraId="000001DA">
      <w:pPr>
        <w:spacing w:line="312" w:lineRule="auto"/>
        <w:ind w:left="283" w:right="-607"/>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Giai đoạn 2 sẽ bổ sung các nhân vật tiêu biểu khác dựa trên Bộ tiêu chí lựa chọn</w:t>
      </w:r>
    </w:p>
    <w:p w14:paraId="000001DB">
      <w:pPr>
        <w:spacing w:line="312" w:lineRule="auto"/>
        <w:ind w:left="283"/>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3. Nội dung mỗi nhân vật:</w:t>
      </w:r>
    </w:p>
    <w:p w14:paraId="000001DC">
      <w:pPr>
        <w:spacing w:line="312" w:lineRule="auto"/>
        <w:ind w:left="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Chân dung;</w:t>
      </w:r>
    </w:p>
    <w:p w14:paraId="000001DD">
      <w:pPr>
        <w:spacing w:line="312" w:lineRule="auto"/>
        <w:ind w:left="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Tiểu sử tóm tắt;</w:t>
      </w:r>
    </w:p>
    <w:p w14:paraId="000001DE">
      <w:pPr>
        <w:spacing w:line="312" w:lineRule="auto"/>
        <w:ind w:left="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Đóng góp cho Đoàn, Nhà trường, xã hội;</w:t>
      </w:r>
    </w:p>
    <w:p w14:paraId="000001DF">
      <w:pPr>
        <w:spacing w:line="312" w:lineRule="auto"/>
        <w:ind w:left="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Trích dẫn hồi ức, chia sẻ.</w:t>
      </w:r>
    </w:p>
    <w:p w14:paraId="000001E0">
      <w:pPr>
        <w:spacing w:line="312" w:lineRule="auto"/>
        <w:jc w:val="both"/>
        <w:rPr>
          <w:rFonts w:ascii="Times New Roman" w:hAnsi="Times New Roman" w:eastAsia="Times New Roman" w:cs="Times New Roman"/>
          <w:b/>
          <w:bCs/>
          <w:color w:val="ff0000"/>
          <w:sz w:val="26"/>
          <w:szCs w:val="26"/>
        </w:rPr>
      </w:pPr>
      <w:r>
        <w:rPr>
          <w:rFonts w:ascii="Times New Roman" w:hAnsi="Times New Roman" w:eastAsia="Times New Roman" w:cs="Times New Roman"/>
          <w:b/>
          <w:bCs/>
          <w:sz w:val="26"/>
          <w:szCs w:val="26"/>
        </w:rPr>
        <w:t xml:space="preserve">II. ĐỊNH HƯỚNG NỘI DUNG CHI TIẾT </w:t>
      </w:r>
      <w:r>
        <w:rPr>
          <w:rtl w:val="0"/>
        </w:rPr>
      </w:r>
    </w:p>
    <w:tbl>
      <w:tblPr>
        <w:tblStyle w:val="Table22"/>
        <w:tblW w:w="9061"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Look w:noVBand="1"/>
      </w:tblPr>
      <w:tblGrid>
        <w:gridCol w:w="708"/>
        <w:gridCol w:w="2548"/>
        <w:gridCol w:w="4110"/>
        <w:gridCol w:w="1695"/>
      </w:tblGrid>
      <w:tr>
        <w:tc>
          <w:tcPr>
            <w:tcW w:w="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1E1">
            <w:pPr>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STT</w:t>
            </w:r>
          </w:p>
        </w:tc>
        <w:tc>
          <w:tcPr>
            <w:tcW w:w="2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1E2">
            <w:pPr>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Nội dung trưng bày</w:t>
            </w:r>
          </w:p>
        </w:tc>
        <w:tc>
          <w:tcPr>
            <w:tcW w:w="4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1E3">
            <w:pPr>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Tư liệu</w:t>
            </w:r>
          </w:p>
        </w:tc>
        <w:tc>
          <w:tcPr>
            <w:tcW w:w="1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1E4">
            <w:pPr>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Hình thức thể hiện</w:t>
            </w:r>
          </w:p>
        </w:tc>
      </w:tr>
      <w:tr>
        <w:tc>
          <w:tcPr>
            <w:tcW w:w="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1E5">
            <w:pPr>
              <w:spacing w:line="312"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1</w:t>
            </w:r>
          </w:p>
        </w:tc>
        <w:tc>
          <w:tcPr>
            <w:tcW w:w="92"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1E6">
            <w:pPr>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Lãnh đạo nhà trường qua các thời kỳ</w:t>
            </w:r>
          </w:p>
        </w:tc>
      </w:tr>
      <w:tr>
        <w:trPr>
          <w:trHeight w:val="3510" w:hRule="atLeast"/>
        </w:trPr>
        <w:tc>
          <w:tcPr>
            <w:tcW w:w="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1E9">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1.1</w:t>
            </w:r>
          </w:p>
        </w:tc>
        <w:tc>
          <w:tcPr>
            <w:tcW w:w="2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1EA">
            <w:pPr>
              <w:spacing w:line="312"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Hiệu trưởng nhà trường qua các thời kỳ</w:t>
            </w:r>
          </w:p>
        </w:tc>
        <w:tc>
          <w:tcPr>
            <w:tcW w:w="45" w:type="pct"/>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1EB">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1. Mở đầu</w:t>
            </w:r>
          </w:p>
          <w:p w14:paraId="000001EC">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Họ và tên đầy đủ;</w:t>
            </w:r>
          </w:p>
          <w:p w14:paraId="000001ED">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Chức vụ (Giai đoạn)</w:t>
            </w:r>
          </w:p>
          <w:p w14:paraId="000001EE">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2. Tiểu sử tóm tắt: - Tên thật - bí danh (nếu có);</w:t>
            </w:r>
          </w:p>
          <w:p w14:paraId="000001EF">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Ngày sinh;</w:t>
            </w:r>
          </w:p>
          <w:p w14:paraId="000001F0">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Quê quán;</w:t>
            </w:r>
          </w:p>
          <w:p w14:paraId="000001F1">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Ngày vào Đảng;</w:t>
            </w:r>
          </w:p>
          <w:p w14:paraId="000001F2">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Trình độ (Học hàm, học vị, chuyên ngành);</w:t>
            </w:r>
          </w:p>
          <w:p w14:paraId="000001F3">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Các chức vụ từng đảm nhiệm (Chức vụ Đoàn – Nếu có)</w:t>
            </w:r>
          </w:p>
          <w:p w14:paraId="000001F4">
            <w:pPr>
              <w:spacing w:line="312"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3. Thành tích nổi bật</w:t>
            </w:r>
          </w:p>
          <w:p w14:paraId="000001F5">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Thành tích nổi bật trong hoạt động Đoàn</w:t>
            </w:r>
          </w:p>
          <w:p w14:paraId="000001F6">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Đóng góp với công tác Đoàn: Dẫn dắt, tổ chức, phát triển phong trào đoàn </w:t>
            </w:r>
          </w:p>
          <w:p w14:paraId="000001F7">
            <w:pPr>
              <w:spacing w:line="312" w:lineRule="auto"/>
              <w:jc w:val="both"/>
              <w:rPr>
                <w:rFonts w:ascii="Times New Roman" w:hAnsi="Times New Roman" w:eastAsia="Times New Roman" w:cs="Times New Roman"/>
                <w:b/>
                <w:bCs/>
                <w:i/>
                <w:iCs/>
                <w:sz w:val="26"/>
                <w:szCs w:val="26"/>
              </w:rPr>
            </w:pPr>
            <w:r>
              <w:rPr>
                <w:rFonts w:ascii="Times New Roman" w:hAnsi="Times New Roman" w:eastAsia="Times New Roman" w:cs="Times New Roman"/>
                <w:sz w:val="26"/>
                <w:szCs w:val="26"/>
              </w:rPr>
              <w:t xml:space="preserve">- Đóng góp với Nhà trường:  Thành tích mang lại cho nhà trường; Đóng góp trong sự nghiệp giáo dục chung của nhà trường</w:t>
            </w:r>
            <w:r>
              <w:rPr>
                <w:rtl w:val="0"/>
              </w:rPr>
            </w:r>
          </w:p>
          <w:p w14:paraId="000001F8">
            <w:pPr>
              <w:spacing w:line="312"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 Hồi ức, chia sẻ</w:t>
            </w:r>
          </w:p>
          <w:p w14:paraId="000001F9">
            <w:pPr>
              <w:spacing w:line="312" w:lineRule="auto"/>
              <w:jc w:val="both"/>
              <w:rPr>
                <w:rFonts w:ascii="Times New Roman" w:hAnsi="Times New Roman" w:eastAsia="Times New Roman" w:cs="Times New Roman"/>
                <w:b/>
                <w:bCs/>
                <w:sz w:val="26"/>
                <w:szCs w:val="26"/>
              </w:rPr>
            </w:pPr>
            <w:r>
              <w:rPr>
                <w:rFonts w:ascii="Times New Roman" w:hAnsi="Times New Roman" w:eastAsia="Times New Roman" w:cs="Times New Roman"/>
                <w:sz w:val="26"/>
                <w:szCs w:val="26"/>
              </w:rPr>
              <w:t>Nguồn tài liệu:</w:t>
            </w:r>
            <w:r>
              <w:rPr>
                <w:rtl w:val="0"/>
              </w:rPr>
            </w:r>
          </w:p>
          <w:p w14:paraId="000001FA">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Phỏng vấn trực tiếp đối tượng trưng bày, đồng nghiệp, sinh viên, học viên;</w:t>
            </w:r>
          </w:p>
          <w:p w14:paraId="000001FB">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Tuyển tập bài phỏng vấn/tác phẩm của đối tượng trình bày.</w:t>
            </w:r>
          </w:p>
        </w:tc>
        <w:tc>
          <w:tcPr>
            <w:tcW w:w="19" w:type="pct"/>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1FC">
            <w:pPr>
              <w:spacing w:line="31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Ảnh</w:t>
            </w:r>
          </w:p>
          <w:p w14:paraId="000001FD">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Chú thích (tên – Chức vụ hiện tại)</w:t>
            </w:r>
          </w:p>
          <w:p w14:paraId="000001FE">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Infographic (Tiểu sử tóm tắt, Thành tích nổi bật)</w:t>
            </w:r>
          </w:p>
          <w:p w14:paraId="000001FF">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Ảnh nhân vật + lời chia sẻ</w:t>
            </w:r>
          </w:p>
        </w:tc>
      </w:tr>
      <w:tr>
        <w:tc>
          <w:tcPr>
            <w:tcW w:w="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200">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1.2. </w:t>
            </w:r>
          </w:p>
        </w:tc>
        <w:tc>
          <w:tcPr>
            <w:tcW w:w="2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201">
            <w:pPr>
              <w:spacing w:line="312"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Bí thư Đảng uỷ nhà trường qua các thời kỳ</w:t>
            </w:r>
          </w:p>
        </w:tc>
        <w:tc>
          <w:tcPr>
            <w:tcW w:w="45" w:type="pct"/>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tc>
        <w:tc>
          <w:tcPr>
            <w:tcW w:w="19" w:type="pct"/>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tc>
      </w:tr>
      <w:tr>
        <w:tc>
          <w:tcPr>
            <w:tcW w:w="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204">
            <w:pPr>
              <w:spacing w:line="312"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2</w:t>
            </w:r>
          </w:p>
        </w:tc>
        <w:tc>
          <w:tcPr>
            <w:tcW w:w="92"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205">
            <w:pPr>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Cán bộ Đoàn tiêu biểu qua các thời kỳ</w:t>
            </w:r>
          </w:p>
        </w:tc>
      </w:tr>
      <w:tr>
        <w:trPr>
          <w:trHeight w:val="1265" w:hRule="atLeast"/>
        </w:trPr>
        <w:tc>
          <w:tcPr>
            <w:tcW w:w="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208">
            <w:pPr>
              <w:spacing w:line="312" w:lineRule="auto"/>
              <w:jc w:val="both"/>
              <w:rPr>
                <w:rFonts w:ascii="Times New Roman" w:hAnsi="Times New Roman" w:eastAsia="Times New Roman" w:cs="Times New Roman"/>
                <w:sz w:val="26"/>
                <w:szCs w:val="26"/>
              </w:rPr>
            </w:pPr>
            <w:r>
              <w:rPr>
                <w:rtl w:val="0"/>
              </w:rPr>
            </w:r>
          </w:p>
        </w:tc>
        <w:tc>
          <w:tcPr>
            <w:tcW w:w="2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209">
            <w:pPr>
              <w:spacing w:line="312"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Bí thư Đoàn trường qua các thời kỳ</w:t>
            </w:r>
          </w:p>
        </w:tc>
        <w:tc>
          <w:tcPr>
            <w:tcW w:w="4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20A">
            <w:pPr>
              <w:spacing w:line="312"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1. Mở đầu</w:t>
            </w:r>
          </w:p>
          <w:p w14:paraId="0000020B">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Họ và tên đầy đủ;</w:t>
            </w:r>
          </w:p>
          <w:p w14:paraId="0000020C">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Chức vụ (Giai đoạn)</w:t>
            </w:r>
          </w:p>
          <w:p w14:paraId="0000020D">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2. Tiểu sử tóm tắt:</w:t>
            </w:r>
            <w:r>
              <w:rPr>
                <w:rFonts w:ascii="Times New Roman" w:hAnsi="Times New Roman" w:eastAsia="Times New Roman" w:cs="Times New Roman"/>
                <w:sz w:val="26"/>
                <w:szCs w:val="26"/>
              </w:rPr>
              <w:t xml:space="preserve"> </w:t>
            </w:r>
          </w:p>
          <w:p w14:paraId="0000020E">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Tên thật - bí danh (nếu có);</w:t>
            </w:r>
          </w:p>
          <w:p w14:paraId="0000020F">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Ngày sinh;</w:t>
            </w:r>
          </w:p>
          <w:p w14:paraId="00000210">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Quê quán;</w:t>
            </w:r>
          </w:p>
          <w:p w14:paraId="00000211">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Ngày vào Đảng;</w:t>
            </w:r>
          </w:p>
          <w:p w14:paraId="00000212">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Trình độ (Học hàm, học vị, chuyên ngành);</w:t>
            </w:r>
          </w:p>
          <w:p w14:paraId="00000213">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Các chức vụ Đoàn từng đảm nhiệm</w:t>
            </w:r>
          </w:p>
          <w:p w14:paraId="00000214">
            <w:pPr>
              <w:spacing w:line="312"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3. Thành tích nổi bật</w:t>
            </w:r>
          </w:p>
          <w:p w14:paraId="00000215">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Thành tích nổi bật trong hoạt động Đoàn</w:t>
            </w:r>
          </w:p>
          <w:p w14:paraId="00000216">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Đóng góp với công tác Đoàn: Dẫn dắt, tổ chức, phát triển phong trào đoàn </w:t>
            </w:r>
          </w:p>
          <w:p w14:paraId="00000217">
            <w:pPr>
              <w:spacing w:line="312" w:lineRule="auto"/>
              <w:jc w:val="both"/>
              <w:rPr>
                <w:rFonts w:ascii="Times New Roman" w:hAnsi="Times New Roman" w:eastAsia="Times New Roman" w:cs="Times New Roman"/>
                <w:b/>
                <w:bCs/>
                <w:i/>
                <w:iCs/>
                <w:sz w:val="26"/>
                <w:szCs w:val="26"/>
              </w:rPr>
            </w:pPr>
            <w:r>
              <w:rPr>
                <w:rFonts w:ascii="Times New Roman" w:hAnsi="Times New Roman" w:eastAsia="Times New Roman" w:cs="Times New Roman"/>
                <w:sz w:val="26"/>
                <w:szCs w:val="26"/>
              </w:rPr>
              <w:t xml:space="preserve">- Đóng góp với Nhà trường:  Thành tích mang lại cho nhà trường; Đóng góp trong sự nghiệp giáo dục chung của nhà trường</w:t>
            </w:r>
            <w:r>
              <w:rPr>
                <w:rtl w:val="0"/>
              </w:rPr>
            </w:r>
          </w:p>
          <w:p w14:paraId="00000218">
            <w:pPr>
              <w:spacing w:line="312"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 Hồi ức, chia sẻ</w:t>
            </w:r>
          </w:p>
          <w:p w14:paraId="00000219">
            <w:pPr>
              <w:spacing w:line="312" w:lineRule="auto"/>
              <w:jc w:val="both"/>
              <w:rPr>
                <w:rFonts w:ascii="Times New Roman" w:hAnsi="Times New Roman" w:eastAsia="Times New Roman" w:cs="Times New Roman"/>
                <w:b/>
                <w:bCs/>
                <w:sz w:val="26"/>
                <w:szCs w:val="26"/>
              </w:rPr>
            </w:pPr>
            <w:r>
              <w:rPr>
                <w:rFonts w:ascii="Times New Roman" w:hAnsi="Times New Roman" w:eastAsia="Times New Roman" w:cs="Times New Roman"/>
                <w:sz w:val="26"/>
                <w:szCs w:val="26"/>
              </w:rPr>
              <w:t>Nguồn tài liệu:</w:t>
            </w:r>
            <w:r>
              <w:rPr>
                <w:rtl w:val="0"/>
              </w:rPr>
            </w:r>
          </w:p>
          <w:p w14:paraId="0000021A">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Phỏng vấn trực tiếp đối tượng trưng bày, đồng nghiệp, sinh viên, học viên;</w:t>
            </w:r>
          </w:p>
          <w:p w14:paraId="0000021B">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Tuyển tập bài phỏng vấn/tác phẩm của đối tượng trình bày.</w:t>
            </w:r>
          </w:p>
        </w:tc>
        <w:tc>
          <w:tcPr>
            <w:tcW w:w="1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21C">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Ảnh</w:t>
            </w:r>
          </w:p>
          <w:p w14:paraId="0000021D">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Chú thích (tên – Chức vụ hiện tại)</w:t>
            </w:r>
          </w:p>
          <w:p w14:paraId="0000021E">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Infographic (Tiểu sử tóm tắt; Thành tích nổi bật)</w:t>
            </w:r>
          </w:p>
          <w:p w14:paraId="0000021F">
            <w:pPr>
              <w:spacing w:line="312" w:lineRule="auto"/>
              <w:jc w:val="both"/>
              <w:rPr>
                <w:rFonts w:ascii="Times New Roman" w:hAnsi="Times New Roman" w:eastAsia="Times New Roman" w:cs="Times New Roman"/>
                <w:b/>
                <w:bCs/>
                <w:sz w:val="26"/>
                <w:szCs w:val="26"/>
              </w:rPr>
            </w:pPr>
            <w:r>
              <w:rPr>
                <w:rFonts w:ascii="Times New Roman" w:hAnsi="Times New Roman" w:eastAsia="Times New Roman" w:cs="Times New Roman"/>
                <w:sz w:val="26"/>
                <w:szCs w:val="26"/>
              </w:rPr>
              <w:t xml:space="preserve">- Ảnh nhân vật + lời chia sẻ </w:t>
            </w:r>
            <w:r>
              <w:rPr>
                <w:rtl w:val="0"/>
              </w:rPr>
            </w:r>
          </w:p>
        </w:tc>
      </w:tr>
      <w:tr>
        <w:trPr>
          <w:trHeight w:val="405" w:hRule="atLeast"/>
        </w:trPr>
        <w:tc>
          <w:tcPr>
            <w:tcW w:w="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220">
            <w:pPr>
              <w:spacing w:line="312" w:lineRule="auto"/>
              <w:jc w:val="both"/>
              <w:rPr>
                <w:rFonts w:ascii="Times New Roman" w:hAnsi="Times New Roman" w:eastAsia="Times New Roman" w:cs="Times New Roman"/>
                <w:b/>
                <w:bCs/>
                <w:sz w:val="26"/>
                <w:szCs w:val="26"/>
              </w:rPr>
            </w:pPr>
            <w:r>
              <w:rPr>
                <w:rtl w:val="0"/>
              </w:rPr>
            </w:r>
          </w:p>
        </w:tc>
        <w:tc>
          <w:tcPr>
            <w:tcW w:w="2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221">
            <w:pPr>
              <w:spacing w:line="312" w:lineRule="auto"/>
              <w:jc w:val="center"/>
              <w:rPr>
                <w:rFonts w:ascii="Times New Roman" w:hAnsi="Times New Roman" w:eastAsia="Times New Roman" w:cs="Times New Roman"/>
                <w:sz w:val="26"/>
                <w:szCs w:val="26"/>
              </w:rPr>
            </w:pPr>
          </w:p>
        </w:tc>
        <w:tc>
          <w:tcPr>
            <w:tcW w:w="45" w:type="pct"/>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222">
            <w:pPr>
              <w:spacing w:line="312" w:lineRule="auto"/>
              <w:jc w:val="both"/>
              <w:rPr>
                <w:rFonts w:ascii="Times New Roman" w:hAnsi="Times New Roman" w:eastAsia="Times New Roman" w:cs="Times New Roman"/>
                <w:b/>
                <w:bCs/>
                <w:sz w:val="26"/>
                <w:szCs w:val="26"/>
              </w:rPr>
            </w:pPr>
            <w:r>
              <w:rPr>
                <w:rtl w:val="0"/>
              </w:rPr>
            </w:r>
          </w:p>
        </w:tc>
        <w:tc>
          <w:tcPr>
            <w:tcW w:w="19" w:type="pct"/>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223">
            <w:pPr>
              <w:spacing w:line="312" w:lineRule="auto"/>
              <w:jc w:val="both"/>
              <w:rPr>
                <w:rFonts w:ascii="Times New Roman" w:hAnsi="Times New Roman" w:eastAsia="Times New Roman" w:cs="Times New Roman"/>
                <w:b/>
                <w:bCs/>
                <w:sz w:val="26"/>
                <w:szCs w:val="26"/>
              </w:rPr>
            </w:pPr>
            <w:r>
              <w:rPr>
                <w:rtl w:val="0"/>
              </w:rPr>
            </w:r>
          </w:p>
        </w:tc>
      </w:tr>
      <w:tr>
        <w:tc>
          <w:tcPr>
            <w:tcW w:w="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D19956"/>
        </w:tc>
        <w:tc>
          <w:tcPr>
            <w:tcW w:w="2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19CC9D3"/>
        </w:tc>
        <w:tc>
          <w:tcPr>
            <w:tcW w:w="45" w:type="pct"/>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tc>
        <w:tc>
          <w:tcPr>
            <w:tcW w:w="19" w:type="pct"/>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tc>
      </w:tr>
    </w:tbl>
    <w:p w14:paraId="00000228">
      <w:pPr>
        <w:spacing w:line="312"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III. CÁCH THỨC TÌM THÔNG TIN VỀ ĐỐI TƯỢNG</w:t>
      </w:r>
    </w:p>
    <w:p w14:paraId="00000229">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 xml:space="preserve">1. Nguồn tài liệu viết: </w:t>
      </w:r>
      <w:r>
        <w:rPr>
          <w:rFonts w:ascii="Times New Roman" w:hAnsi="Times New Roman" w:eastAsia="Times New Roman" w:cs="Times New Roman"/>
          <w:sz w:val="26"/>
          <w:szCs w:val="26"/>
        </w:rPr>
        <w:t xml:space="preserve">Lịch sử trường, đoàn trường, lịch sử các khoa </w:t>
      </w:r>
    </w:p>
    <w:p w14:paraId="0000022A">
      <w:pPr>
        <w:spacing w:line="312" w:lineRule="auto"/>
        <w:jc w:val="both"/>
        <w:rPr>
          <w:rFonts w:ascii="Times New Roman" w:hAnsi="Times New Roman" w:eastAsia="Times New Roman" w:cs="Times New Roman"/>
          <w:b/>
          <w:bCs/>
          <w:color w:val="ee0000"/>
          <w:sz w:val="26"/>
          <w:szCs w:val="26"/>
        </w:rPr>
      </w:pPr>
      <w:r>
        <w:rPr>
          <w:rFonts w:ascii="Times New Roman" w:hAnsi="Times New Roman" w:eastAsia="Times New Roman" w:cs="Times New Roman"/>
          <w:color w:val="ee0000"/>
          <w:sz w:val="26"/>
          <w:szCs w:val="26"/>
          <w:highlight w:val="yellow"/>
        </w:rPr>
        <w:t>(</w:t>
      </w:r>
      <w:r>
        <w:rPr>
          <w:rFonts w:ascii="Times New Roman" w:hAnsi="Times New Roman" w:eastAsia="Times New Roman" w:cs="Times New Roman"/>
          <w:b/>
          <w:bCs/>
          <w:color w:val="ee0000"/>
          <w:sz w:val="26"/>
          <w:szCs w:val="26"/>
          <w:highlight w:val="yellow"/>
        </w:rPr>
        <w:t>Bám sát dữ liệu trong cuốn lịch sử trường 70 năm và cuốn lịch sử đoàn trường 2013)</w:t>
      </w:r>
      <w:r>
        <w:rPr>
          <w:rtl w:val="0"/>
        </w:rPr>
      </w:r>
    </w:p>
    <w:p w14:paraId="0000022B">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 xml:space="preserve">2. Thông tin từ các khoa: </w:t>
      </w:r>
      <w:r>
        <w:rPr>
          <w:rFonts w:ascii="Times New Roman" w:hAnsi="Times New Roman" w:eastAsia="Times New Roman" w:cs="Times New Roman"/>
          <w:sz w:val="26"/>
          <w:szCs w:val="26"/>
        </w:rPr>
        <w:t xml:space="preserve">Nhờ các khoa trong nhà trường hỗ trợ gửi thông tin về đối tượng </w:t>
      </w:r>
    </w:p>
    <w:p w14:paraId="0000022C">
      <w:pPr>
        <w:spacing w:line="312" w:lineRule="auto"/>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 xml:space="preserve">3. Phỏng vấn trực tiếp: </w:t>
      </w:r>
      <w:r>
        <w:rPr>
          <w:rFonts w:ascii="Times New Roman" w:hAnsi="Times New Roman" w:eastAsia="Times New Roman" w:cs="Times New Roman"/>
          <w:sz w:val="26"/>
          <w:szCs w:val="26"/>
        </w:rPr>
        <w:t xml:space="preserve">Phỏng vấn trực tiếp các đối tượng trình bày </w:t>
      </w:r>
    </w:p>
    <w:p w14:paraId="0000022D">
      <w:pPr>
        <w:spacing w:line="312"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IV. ĐỀ XUẤT DẠNG THỨC TRƯNG BÀY SỐ</w:t>
      </w:r>
    </w:p>
    <w:p w14:paraId="0000022E">
      <w:pPr>
        <w:spacing w:line="312"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1. Hình thức trình bày thông tin về từng đối tượng </w:t>
      </w:r>
    </w:p>
    <w:p w14:paraId="0000022F">
      <w:pPr>
        <w:spacing w:line="312"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    </w:t>
      </w:r>
    </w:p>
    <w:p w14:paraId="00000230">
      <w:pPr>
        <w:spacing w:line="312" w:lineRule="auto"/>
        <w:jc w:val="center"/>
        <w:rPr>
          <w:rFonts w:ascii="Times New Roman" w:hAnsi="Times New Roman" w:eastAsia="Times New Roman" w:cs="Times New Roman"/>
          <w:b/>
          <w:bCs/>
          <w:sz w:val="26"/>
          <w:szCs w:val="26"/>
        </w:rPr>
      </w:pPr>
      <w:r>
        <w:drawing>
          <wp:inline distT="114300" distB="114300" distL="114300" distR="114300">
            <wp:extent cx="5448300" cy="3000375"/>
            <wp:effectExtent l="0" t="0" r="0" b="0"/>
            <wp:docPr id="100000" name="Picture 10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0" name="image100000"/>
                    <pic:cNvPicPr/>
                  </pic:nvPicPr>
                  <pic:blipFill>
                    <a:blip r:embed="rId12"/>
                    <a:stretch>
                      <a:fillRect/>
                    </a:stretch>
                  </pic:blipFill>
                  <pic:spPr>
                    <a:xfrm>
                      <a:off x="0" y="0"/>
                      <a:ext cx="5448300" cy="3000375"/>
                    </a:xfrm>
                    <a:prstGeom prst="rect">
                      <a:avLst/>
                    </a:prstGeom>
                  </pic:spPr>
                </pic:pic>
              </a:graphicData>
            </a:graphic>
          </wp:inline>
        </w:drawing>
      </w:r>
    </w:p>
    <w:p w14:paraId="00000231">
      <w:pPr>
        <w:spacing w:line="312" w:lineRule="auto"/>
        <w:jc w:val="center"/>
        <w:rPr>
          <w:rFonts w:ascii="Times New Roman" w:hAnsi="Times New Roman" w:eastAsia="Times New Roman" w:cs="Times New Roman"/>
          <w:b/>
          <w:bCs/>
          <w:sz w:val="26"/>
          <w:szCs w:val="26"/>
        </w:rPr>
      </w:pPr>
      <w:r>
        <w:drawing>
          <wp:inline distT="114300" distB="114300" distL="114300" distR="114300">
            <wp:extent cx="5486400" cy="2838450"/>
            <wp:effectExtent l="0" t="0" r="0" b="0"/>
            <wp:docPr id="100001" name="Picture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image100001"/>
                    <pic:cNvPicPr/>
                  </pic:nvPicPr>
                  <pic:blipFill>
                    <a:blip r:embed="rId13"/>
                    <a:stretch>
                      <a:fillRect/>
                    </a:stretch>
                  </pic:blipFill>
                  <pic:spPr>
                    <a:xfrm>
                      <a:off x="0" y="0"/>
                      <a:ext cx="5486400" cy="2838450"/>
                    </a:xfrm>
                    <a:prstGeom prst="rect">
                      <a:avLst/>
                    </a:prstGeom>
                  </pic:spPr>
                </pic:pic>
              </a:graphicData>
            </a:graphic>
          </wp:inline>
        </w:drawing>
      </w:r>
    </w:p>
    <w:p w14:paraId="00000232">
      <w:pPr>
        <w:spacing w:line="312" w:lineRule="auto"/>
        <w:jc w:val="center"/>
        <w:rPr>
          <w:rFonts w:ascii="Times New Roman" w:hAnsi="Times New Roman" w:eastAsia="Times New Roman" w:cs="Times New Roman"/>
          <w:b/>
          <w:bCs/>
          <w:sz w:val="26"/>
          <w:szCs w:val="26"/>
        </w:rPr>
      </w:pPr>
      <w:r>
        <w:drawing>
          <wp:inline distT="114300" distB="114300" distL="114300" distR="114300">
            <wp:extent cx="5505450" cy="2847975"/>
            <wp:effectExtent l="0" t="0" r="0" b="0"/>
            <wp:docPr id="100002" name="Picture 1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image100002"/>
                    <pic:cNvPicPr/>
                  </pic:nvPicPr>
                  <pic:blipFill>
                    <a:blip r:embed="rId14"/>
                    <a:stretch>
                      <a:fillRect/>
                    </a:stretch>
                  </pic:blipFill>
                  <pic:spPr>
                    <a:xfrm>
                      <a:off x="0" y="0"/>
                      <a:ext cx="5505450" cy="2847975"/>
                    </a:xfrm>
                    <a:prstGeom prst="rect">
                      <a:avLst/>
                    </a:prstGeom>
                  </pic:spPr>
                </pic:pic>
              </a:graphicData>
            </a:graphic>
          </wp:inline>
        </w:drawing>
      </w:r>
    </w:p>
    <w:p w14:paraId="00000233">
      <w:pPr>
        <w:spacing w:line="312"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2. Hình thức trình bày nhóm đối tượng </w:t>
      </w:r>
    </w:p>
    <w:p w14:paraId="00000234">
      <w:pPr>
        <w:spacing w:line="312" w:lineRule="auto"/>
        <w:jc w:val="center"/>
        <w:rPr>
          <w:rFonts w:ascii="Times New Roman" w:hAnsi="Times New Roman" w:eastAsia="Times New Roman" w:cs="Times New Roman"/>
          <w:b/>
          <w:bCs/>
          <w:sz w:val="26"/>
          <w:szCs w:val="26"/>
        </w:rPr>
      </w:pPr>
      <w:r>
        <w:drawing>
          <wp:inline distT="114300" distB="114300" distL="114300" distR="114300">
            <wp:extent cx="5153025" cy="2695575"/>
            <wp:effectExtent l="0" t="0" r="0" b="0"/>
            <wp:docPr id="100003" name="Picture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image100003"/>
                    <pic:cNvPicPr/>
                  </pic:nvPicPr>
                  <pic:blipFill>
                    <a:blip r:embed="rId15"/>
                    <a:stretch>
                      <a:fillRect/>
                    </a:stretch>
                  </pic:blipFill>
                  <pic:spPr>
                    <a:xfrm>
                      <a:off x="0" y="0"/>
                      <a:ext cx="5153025" cy="2695575"/>
                    </a:xfrm>
                    <a:prstGeom prst="rect">
                      <a:avLst/>
                    </a:prstGeom>
                  </pic:spPr>
                </pic:pic>
              </a:graphicData>
            </a:graphic>
          </wp:inline>
        </w:drawing>
      </w:r>
    </w:p>
    <w:p w14:paraId="00000235">
      <w:pPr>
        <w:spacing w:line="312" w:lineRule="auto"/>
        <w:jc w:val="both"/>
        <w:rPr>
          <w:rFonts w:ascii="Times New Roman" w:hAnsi="Times New Roman" w:eastAsia="Times New Roman" w:cs="Times New Roman"/>
          <w:sz w:val="26"/>
          <w:szCs w:val="26"/>
        </w:rPr>
      </w:pPr>
      <w:r>
        <w:rPr>
          <w:rtl w:val="0"/>
        </w:rPr>
      </w:r>
    </w:p>
    <w:p w14:paraId="00000236">
      <w:pPr>
        <w:spacing w:line="312" w:lineRule="auto"/>
        <w:jc w:val="both"/>
        <w:rPr>
          <w:rFonts w:ascii="Times New Roman" w:hAnsi="Times New Roman" w:eastAsia="Times New Roman" w:cs="Times New Roman"/>
          <w:sz w:val="26"/>
          <w:szCs w:val="26"/>
        </w:rPr>
      </w:pPr>
      <w:r>
        <w:rPr>
          <w:rtl w:val="0"/>
        </w:rPr>
      </w:r>
    </w:p>
    <w:sectPr>
      <w:footerReference w:type="default" r:id="rId11"/>
      <w:pgSz w:w="11906" w:h="16838"/>
      <w:pgMar w:top="1134" w:right="1134" w:bottom="1134" w:left="1701"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Wingdings"/>
  <w:font w:name="Noto Sans Symbols">
    <w:embedRegular w:fontKey="{00000000-0000-0000-0000-000000000000}" r:id="rId1" w:subsetted="0"/>
    <w:embedBold w:fontKey="{00000000-0000-0000-0000-000000000000}" r:id="rId2" w:subsetted="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14:paraId="00000237">
    <w:r>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24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24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240" w:lineRule="auto"/>
    </w:pPr>
    <w:rPr>
      <w:color w:val="2f5496"/>
      <w:sz w:val="28"/>
      <w:szCs w:val="28"/>
    </w:rPr>
  </w:style>
  <w:style w:type="paragraph" w:styleId="Heading4">
    <w:name w:val="heading 4"/>
    <w:basedOn w:val="Normal"/>
    <w:next w:val="Normal"/>
    <w:pPr>
      <w:keepNext w:val="1"/>
      <w:keepLines w:val="1"/>
      <w:spacing w:after="40" w:before="80" w:line="240" w:lineRule="auto"/>
    </w:pPr>
    <w:rPr>
      <w:i w:val="1"/>
      <w:iCs w:val="1"/>
      <w:color w:val="2f5496"/>
    </w:rPr>
  </w:style>
  <w:style w:type="paragraph" w:styleId="Heading5">
    <w:name w:val="heading 5"/>
    <w:basedOn w:val="Normal"/>
    <w:next w:val="Normal"/>
    <w:pPr>
      <w:keepNext w:val="1"/>
      <w:keepLines w:val="1"/>
      <w:spacing w:after="40" w:before="80" w:line="240" w:lineRule="auto"/>
    </w:pPr>
    <w:rPr>
      <w:color w:val="2f5496"/>
    </w:rPr>
  </w:style>
  <w:style w:type="paragraph" w:styleId="Heading6">
    <w:name w:val="heading 6"/>
    <w:basedOn w:val="Normal"/>
    <w:next w:val="Normal"/>
    <w:pPr>
      <w:keepNext w:val="1"/>
      <w:keepLines w:val="1"/>
      <w:spacing w:before="40" w:line="2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spacing w:after="160" w:line="240" w:lineRule="auto"/>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1.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cXLcirzIWnxwWBxC6XdW7QM1Hg==">CgMxLjAyD2lkLjF5cWRuZXR4N3BveTIPaWQuNzJlZmE5a2FsNjNqOAByITFmRmM2NXJxQTRDa1FhbG5mSm5NVVE1SDRYUU1XZFZvRA==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