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Họ và tên đầy đủ: PGS.TS . NGU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Đinh Ngọc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Chức vụ: Bí thư Đảng ủy nhà trường (2000 - 2006)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Tên thật - bí danh: Đinh Ngọc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sinh;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Quê quán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vào Đảng</w:t>
      </w:r>
      <w:r w:rsidDel="00000000" w:rsidR="00000000" w:rsidRPr="00000000">
        <w:rPr>
          <w:sz w:val="24"/>
          <w:szCs w:val="24"/>
          <w:rtl w:val="0"/>
        </w:rPr>
        <w:t xml:space="preserve">: Đảng viên</w:t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Trình độ: </w:t>
      </w:r>
      <w:r w:rsidDel="00000000" w:rsidR="00000000" w:rsidRPr="00000000">
        <w:rPr>
          <w:sz w:val="24"/>
          <w:szCs w:val="24"/>
          <w:rtl w:val="0"/>
        </w:rPr>
        <w:t xml:space="preserve">PGS.TS</w:t>
      </w:r>
      <w:r w:rsidDel="00000000" w:rsidR="00000000" w:rsidRPr="00000000">
        <w:rPr>
          <w:sz w:val="24"/>
          <w:szCs w:val="24"/>
          <w:rtl w:val="0"/>
        </w:rPr>
        <w:t xml:space="preserve"> Sử học</w:t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Các chức vụ từng đảm nhiệm: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2006 - 2012: Bí thư Đảng ủy Trường Đại học Sư phạm Hà Nội (2006 - 2012) 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Phó Hiệu trưởng </w:t>
      </w:r>
      <w:r w:rsidDel="00000000" w:rsidR="00000000" w:rsidRPr="00000000">
        <w:rPr>
          <w:sz w:val="24"/>
          <w:szCs w:val="24"/>
          <w:rtl w:val="0"/>
        </w:rPr>
        <w:t xml:space="preserve">Trường Đại học Sư phạm Hà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Giám đốc Nhà xuất bản Đại học Sư phạm</w:t>
      </w:r>
    </w:p>
    <w:p w:rsidR="00000000" w:rsidDel="00000000" w:rsidP="00000000" w:rsidRDefault="00000000" w:rsidRPr="00000000" w14:paraId="0000000F">
      <w:pPr>
        <w:spacing w:after="0" w:before="0" w:line="300" w:lineRule="auto"/>
        <w:ind w:left="720" w:firstLine="0"/>
        <w:rPr>
          <w:color w:val="212529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Thành tích nổi bật trong hoạt động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công tác Đoàn: Dẫn dắt, tổ chức, phát triển phong trào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Nhà trường: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đối với ngành giáo dục </w:t>
      </w:r>
    </w:p>
    <w:p w:rsidR="00000000" w:rsidDel="00000000" w:rsidP="00000000" w:rsidRDefault="00000000" w:rsidRPr="00000000" w14:paraId="0000001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2010: Nhà giáo Ưu tú</w:t>
      </w:r>
    </w:p>
    <w:p w:rsidR="00000000" w:rsidDel="00000000" w:rsidP="00000000" w:rsidRDefault="00000000" w:rsidRPr="00000000" w14:paraId="00000017">
      <w:pPr>
        <w:spacing w:after="0" w:before="0" w:line="30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d3dMY+ZXQm7RYd3YzmcRiIbzw==">CgMxLjA4AHIhMVY4cGxnZnBfVmwtUG1oY2RINU9NY0pxVGtUQjROcnpE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