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rPr>
          <w:b w:val="1"/>
          <w:bCs w:val="1"/>
          <w:sz w:val="24"/>
          <w:szCs w:val="24"/>
        </w:rPr>
      </w:pPr>
      <w:r w:rsidDel="00000000" w:rsidR="00000000" w:rsidRPr="00000000">
        <w:rPr>
          <w:rtl w:val="0"/>
        </w:rPr>
      </w:r>
    </w:p>
    <w:p w:rsidR="00000000" w:rsidDel="00000000" w:rsidP="00000000" w:rsidRDefault="00000000" w:rsidRPr="00000000" w14:paraId="00000002">
      <w:pPr>
        <w:spacing w:after="0" w:before="0" w:line="300" w:lineRule="auto"/>
        <w:rPr>
          <w:sz w:val="24"/>
          <w:szCs w:val="24"/>
        </w:rPr>
      </w:pPr>
      <w:r w:rsidDel="00000000" w:rsidR="00000000" w:rsidRPr="00000000">
        <w:rPr>
          <w:b w:val="1"/>
          <w:bCs w:val="1"/>
          <w:color w:val="000000"/>
          <w:sz w:val="24"/>
          <w:szCs w:val="24"/>
          <w:rtl w:val="0"/>
        </w:rPr>
        <w:t xml:space="preserve">1. Mở đầu</w:t>
      </w:r>
      <w:r w:rsidDel="00000000" w:rsidR="00000000" w:rsidRPr="00000000">
        <w:rPr>
          <w:rtl w:val="0"/>
        </w:rPr>
      </w:r>
    </w:p>
    <w:p w:rsidR="00000000" w:rsidDel="00000000" w:rsidP="00000000" w:rsidRDefault="00000000" w:rsidRPr="00000000" w14:paraId="00000003">
      <w:pPr>
        <w:spacing w:after="0" w:before="0" w:line="300" w:lineRule="auto"/>
        <w:rPr>
          <w:sz w:val="24"/>
          <w:szCs w:val="24"/>
        </w:rPr>
      </w:pPr>
      <w:r w:rsidDel="00000000" w:rsidR="00000000" w:rsidRPr="00000000">
        <w:rPr>
          <w:color w:val="000000"/>
          <w:sz w:val="24"/>
          <w:szCs w:val="24"/>
          <w:rtl w:val="0"/>
        </w:rPr>
        <w:t xml:space="preserve">- Họ và tên đầy đủ: </w:t>
      </w:r>
      <w:hyperlink r:id="rId7">
        <w:r w:rsidDel="00000000" w:rsidR="00000000" w:rsidRPr="00000000">
          <w:rPr>
            <w:color w:val="1155cc"/>
            <w:sz w:val="24"/>
            <w:szCs w:val="24"/>
            <w:u w:val="single"/>
            <w:rtl w:val="0"/>
          </w:rPr>
          <w:t xml:space="preserve">PGS.TS</w:t>
        </w:r>
      </w:hyperlink>
      <w:r w:rsidDel="00000000" w:rsidR="00000000" w:rsidRPr="00000000">
        <w:rPr>
          <w:sz w:val="24"/>
          <w:szCs w:val="24"/>
          <w:rtl w:val="0"/>
        </w:rPr>
        <w:t xml:space="preserve"> </w:t>
      </w:r>
      <w:r w:rsidDel="00000000" w:rsidR="00000000" w:rsidRPr="00000000">
        <w:rPr>
          <w:color w:val="231f20"/>
          <w:sz w:val="24"/>
          <w:szCs w:val="24"/>
          <w:rtl w:val="0"/>
        </w:rPr>
        <w:t xml:space="preserve">Nguyễn Đức Sơn (1970)</w:t>
      </w:r>
      <w:r w:rsidDel="00000000" w:rsidR="00000000" w:rsidRPr="00000000">
        <w:rPr>
          <w:rtl w:val="0"/>
        </w:rPr>
      </w:r>
    </w:p>
    <w:p w:rsidR="00000000" w:rsidDel="00000000" w:rsidP="00000000" w:rsidRDefault="00000000" w:rsidRPr="00000000" w14:paraId="00000004">
      <w:pPr>
        <w:spacing w:after="0" w:before="0" w:line="300" w:lineRule="auto"/>
        <w:rPr>
          <w:b w:val="1"/>
          <w:bCs w:val="1"/>
          <w:color w:val="000000"/>
          <w:sz w:val="24"/>
          <w:szCs w:val="24"/>
        </w:rPr>
      </w:pPr>
      <w:r w:rsidDel="00000000" w:rsidR="00000000" w:rsidRPr="00000000">
        <w:rPr>
          <w:color w:val="000000"/>
          <w:sz w:val="24"/>
          <w:szCs w:val="24"/>
          <w:rtl w:val="0"/>
        </w:rPr>
        <w:t xml:space="preserve">- Chức vụ: Bí thư Đảng ủy nhà trường (5/2026 - nay)</w:t>
      </w:r>
      <w:r w:rsidDel="00000000" w:rsidR="00000000" w:rsidRPr="00000000">
        <w:rPr>
          <w:rtl w:val="0"/>
        </w:rPr>
      </w:r>
    </w:p>
    <w:p w:rsidR="00000000" w:rsidDel="00000000" w:rsidP="00000000" w:rsidRDefault="00000000" w:rsidRPr="00000000" w14:paraId="00000005">
      <w:pPr>
        <w:spacing w:after="0" w:before="0" w:line="300" w:lineRule="auto"/>
        <w:jc w:val="left"/>
        <w:rPr>
          <w:sz w:val="24"/>
          <w:szCs w:val="24"/>
        </w:rPr>
      </w:pPr>
      <w:r w:rsidDel="00000000" w:rsidR="00000000" w:rsidRPr="00000000">
        <w:rPr>
          <w:rtl w:val="0"/>
        </w:rPr>
      </w:r>
    </w:p>
    <w:p w:rsidR="00000000" w:rsidDel="00000000" w:rsidP="00000000" w:rsidRDefault="00000000" w:rsidRPr="00000000" w14:paraId="00000006">
      <w:pPr>
        <w:spacing w:after="0" w:before="0" w:line="300" w:lineRule="auto"/>
        <w:rPr>
          <w:sz w:val="24"/>
          <w:szCs w:val="24"/>
        </w:rPr>
      </w:pPr>
      <w:r w:rsidDel="00000000" w:rsidR="00000000" w:rsidRPr="00000000">
        <w:rPr>
          <w:b w:val="1"/>
          <w:bCs w:val="1"/>
          <w:color w:val="000000"/>
          <w:sz w:val="24"/>
          <w:szCs w:val="24"/>
          <w:rtl w:val="0"/>
        </w:rPr>
        <w:t xml:space="preserve">2. Tiểu sử tóm tắt:</w:t>
      </w:r>
      <w:r w:rsidDel="00000000" w:rsidR="00000000" w:rsidRPr="00000000">
        <w:rPr>
          <w:rtl w:val="0"/>
        </w:rPr>
      </w:r>
    </w:p>
    <w:p w:rsidR="00000000" w:rsidDel="00000000" w:rsidP="00000000" w:rsidRDefault="00000000" w:rsidRPr="00000000" w14:paraId="00000007">
      <w:pPr>
        <w:spacing w:after="0" w:before="0" w:line="300" w:lineRule="auto"/>
        <w:rPr>
          <w:sz w:val="24"/>
          <w:szCs w:val="24"/>
        </w:rPr>
      </w:pPr>
      <w:r w:rsidDel="00000000" w:rsidR="00000000" w:rsidRPr="00000000">
        <w:rPr>
          <w:color w:val="000000"/>
          <w:sz w:val="24"/>
          <w:szCs w:val="24"/>
          <w:rtl w:val="0"/>
        </w:rPr>
        <w:t xml:space="preserve">- Tên thật: Nguyễn Đức Sơn</w:t>
      </w:r>
      <w:r w:rsidDel="00000000" w:rsidR="00000000" w:rsidRPr="00000000">
        <w:rPr>
          <w:rtl w:val="0"/>
        </w:rPr>
      </w:r>
    </w:p>
    <w:p w:rsidR="00000000" w:rsidDel="00000000" w:rsidP="00000000" w:rsidRDefault="00000000" w:rsidRPr="00000000" w14:paraId="00000008">
      <w:pPr>
        <w:spacing w:after="0" w:before="0" w:line="300" w:lineRule="auto"/>
        <w:rPr>
          <w:sz w:val="24"/>
          <w:szCs w:val="24"/>
        </w:rPr>
      </w:pPr>
      <w:r w:rsidDel="00000000" w:rsidR="00000000" w:rsidRPr="00000000">
        <w:rPr>
          <w:color w:val="000000"/>
          <w:sz w:val="24"/>
          <w:szCs w:val="24"/>
          <w:rtl w:val="0"/>
        </w:rPr>
        <w:t xml:space="preserve">- Ngày sinh: 1970</w:t>
      </w:r>
      <w:r w:rsidDel="00000000" w:rsidR="00000000" w:rsidRPr="00000000">
        <w:rPr>
          <w:rtl w:val="0"/>
        </w:rPr>
      </w:r>
    </w:p>
    <w:p w:rsidR="00000000" w:rsidDel="00000000" w:rsidP="00000000" w:rsidRDefault="00000000" w:rsidRPr="00000000" w14:paraId="00000009">
      <w:pPr>
        <w:spacing w:after="0" w:before="0" w:line="300" w:lineRule="auto"/>
        <w:rPr>
          <w:sz w:val="24"/>
          <w:szCs w:val="24"/>
        </w:rPr>
      </w:pPr>
      <w:r w:rsidDel="00000000" w:rsidR="00000000" w:rsidRPr="00000000">
        <w:rPr>
          <w:color w:val="000000"/>
          <w:sz w:val="24"/>
          <w:szCs w:val="24"/>
          <w:rtl w:val="0"/>
        </w:rPr>
        <w:t xml:space="preserve">- Quê quán:</w:t>
      </w:r>
      <w:r w:rsidDel="00000000" w:rsidR="00000000" w:rsidRPr="00000000">
        <w:rPr>
          <w:rtl w:val="0"/>
        </w:rPr>
      </w:r>
    </w:p>
    <w:p w:rsidR="00000000" w:rsidDel="00000000" w:rsidP="00000000" w:rsidRDefault="00000000" w:rsidRPr="00000000" w14:paraId="0000000A">
      <w:pPr>
        <w:spacing w:after="0" w:before="0" w:line="300" w:lineRule="auto"/>
        <w:rPr>
          <w:sz w:val="24"/>
          <w:szCs w:val="24"/>
        </w:rPr>
      </w:pPr>
      <w:r w:rsidDel="00000000" w:rsidR="00000000" w:rsidRPr="00000000">
        <w:rPr>
          <w:color w:val="000000"/>
          <w:sz w:val="24"/>
          <w:szCs w:val="24"/>
          <w:rtl w:val="0"/>
        </w:rPr>
        <w:t xml:space="preserve">- Ngày vào Đảng</w:t>
      </w:r>
      <w:r w:rsidDel="00000000" w:rsidR="00000000" w:rsidRPr="00000000">
        <w:rPr>
          <w:sz w:val="24"/>
          <w:szCs w:val="24"/>
          <w:rtl w:val="0"/>
        </w:rPr>
        <w:t xml:space="preserve">: Đảng viên</w:t>
      </w:r>
    </w:p>
    <w:p w:rsidR="00000000" w:rsidDel="00000000" w:rsidP="00000000" w:rsidRDefault="00000000" w:rsidRPr="00000000" w14:paraId="0000000B">
      <w:pPr>
        <w:spacing w:after="0" w:before="0" w:line="300" w:lineRule="auto"/>
        <w:rPr>
          <w:sz w:val="24"/>
          <w:szCs w:val="24"/>
        </w:rPr>
      </w:pPr>
      <w:r w:rsidDel="00000000" w:rsidR="00000000" w:rsidRPr="00000000">
        <w:rPr>
          <w:color w:val="000000"/>
          <w:sz w:val="24"/>
          <w:szCs w:val="24"/>
          <w:rtl w:val="0"/>
        </w:rPr>
        <w:t xml:space="preserve">- Trình độ:</w:t>
      </w:r>
      <w:r w:rsidDel="00000000" w:rsidR="00000000" w:rsidRPr="00000000">
        <w:rPr>
          <w:sz w:val="24"/>
          <w:szCs w:val="24"/>
          <w:rtl w:val="0"/>
        </w:rPr>
        <w:t xml:space="preserve"> </w:t>
      </w:r>
      <w:r w:rsidDel="00000000" w:rsidR="00000000" w:rsidRPr="00000000">
        <w:rPr>
          <w:sz w:val="24"/>
          <w:szCs w:val="24"/>
          <w:rtl w:val="0"/>
        </w:rPr>
        <w:t xml:space="preserve">PGS.TS</w:t>
      </w:r>
      <w:r w:rsidDel="00000000" w:rsidR="00000000" w:rsidRPr="00000000">
        <w:rPr>
          <w:sz w:val="24"/>
          <w:szCs w:val="24"/>
          <w:rtl w:val="0"/>
        </w:rPr>
        <w:t xml:space="preserve"> </w:t>
      </w:r>
      <w:r w:rsidDel="00000000" w:rsidR="00000000" w:rsidRPr="00000000">
        <w:rPr>
          <w:color w:val="000000"/>
          <w:sz w:val="24"/>
          <w:szCs w:val="24"/>
          <w:rtl w:val="0"/>
        </w:rPr>
        <w:t xml:space="preserve">Tâm </w:t>
      </w:r>
      <w:r w:rsidDel="00000000" w:rsidR="00000000" w:rsidRPr="00000000">
        <w:rPr>
          <w:sz w:val="24"/>
          <w:szCs w:val="24"/>
          <w:rtl w:val="0"/>
        </w:rPr>
        <w:t xml:space="preserve">lý</w:t>
      </w:r>
      <w:r w:rsidDel="00000000" w:rsidR="00000000" w:rsidRPr="00000000">
        <w:rPr>
          <w:color w:val="000000"/>
          <w:sz w:val="24"/>
          <w:szCs w:val="24"/>
          <w:rtl w:val="0"/>
        </w:rPr>
        <w:t xml:space="preserve"> giáo dục</w:t>
      </w:r>
      <w:r w:rsidDel="00000000" w:rsidR="00000000" w:rsidRPr="00000000">
        <w:rPr>
          <w:rtl w:val="0"/>
        </w:rPr>
      </w:r>
    </w:p>
    <w:p w:rsidR="00000000" w:rsidDel="00000000" w:rsidP="00000000" w:rsidRDefault="00000000" w:rsidRPr="00000000" w14:paraId="0000000C">
      <w:pPr>
        <w:spacing w:after="0" w:before="0" w:line="300" w:lineRule="auto"/>
        <w:rPr>
          <w:sz w:val="24"/>
          <w:szCs w:val="24"/>
        </w:rPr>
      </w:pPr>
      <w:r w:rsidDel="00000000" w:rsidR="00000000" w:rsidRPr="00000000">
        <w:rPr>
          <w:color w:val="000000"/>
          <w:sz w:val="24"/>
          <w:szCs w:val="24"/>
          <w:rtl w:val="0"/>
        </w:rPr>
        <w:t xml:space="preserve">- Các chức vụ từng đảm nhiệm: </w:t>
      </w:r>
      <w:r w:rsidDel="00000000" w:rsidR="00000000" w:rsidRPr="00000000">
        <w:rPr>
          <w:rtl w:val="0"/>
        </w:rPr>
      </w:r>
    </w:p>
    <w:p w:rsidR="00000000" w:rsidDel="00000000" w:rsidP="00000000" w:rsidRDefault="00000000" w:rsidRPr="00000000" w14:paraId="0000000D">
      <w:pPr>
        <w:numPr>
          <w:ilvl w:val="0"/>
          <w:numId w:val="1"/>
        </w:numPr>
        <w:spacing w:after="0" w:before="0" w:line="300" w:lineRule="auto"/>
        <w:ind w:left="720" w:hanging="360"/>
        <w:rPr>
          <w:color w:val="000000"/>
          <w:sz w:val="24"/>
          <w:szCs w:val="24"/>
          <w:u w:val="none"/>
        </w:rPr>
      </w:pPr>
      <w:r w:rsidDel="00000000" w:rsidR="00000000" w:rsidRPr="00000000">
        <w:rPr>
          <w:sz w:val="24"/>
          <w:szCs w:val="24"/>
          <w:rtl w:val="0"/>
        </w:rPr>
        <w:t xml:space="preserve">2012: </w:t>
      </w:r>
      <w:r w:rsidDel="00000000" w:rsidR="00000000" w:rsidRPr="00000000">
        <w:rPr>
          <w:color w:val="000000"/>
          <w:sz w:val="24"/>
          <w:szCs w:val="24"/>
          <w:rtl w:val="0"/>
        </w:rPr>
        <w:t xml:space="preserve">Trưởng khoa Tâm </w:t>
      </w:r>
      <w:r w:rsidDel="00000000" w:rsidR="00000000" w:rsidRPr="00000000">
        <w:rPr>
          <w:sz w:val="24"/>
          <w:szCs w:val="24"/>
          <w:rtl w:val="0"/>
        </w:rPr>
        <w:t xml:space="preserve">lý</w:t>
      </w:r>
      <w:r w:rsidDel="00000000" w:rsidR="00000000" w:rsidRPr="00000000">
        <w:rPr>
          <w:color w:val="000000"/>
          <w:sz w:val="24"/>
          <w:szCs w:val="24"/>
          <w:rtl w:val="0"/>
        </w:rPr>
        <w:t xml:space="preserve"> - giáo dục Trường Đại học Sư phạm Hà Nội </w:t>
      </w:r>
      <w:r w:rsidDel="00000000" w:rsidR="00000000" w:rsidRPr="00000000">
        <w:rPr>
          <w:rtl w:val="0"/>
        </w:rPr>
      </w:r>
    </w:p>
    <w:p w:rsidR="00000000" w:rsidDel="00000000" w:rsidP="00000000" w:rsidRDefault="00000000" w:rsidRPr="00000000" w14:paraId="0000000E">
      <w:pPr>
        <w:numPr>
          <w:ilvl w:val="0"/>
          <w:numId w:val="1"/>
        </w:numPr>
        <w:spacing w:after="0" w:before="0" w:line="300" w:lineRule="auto"/>
        <w:ind w:left="720" w:hanging="360"/>
        <w:rPr>
          <w:color w:val="000000"/>
          <w:sz w:val="24"/>
          <w:szCs w:val="24"/>
          <w:u w:val="none"/>
        </w:rPr>
      </w:pPr>
      <w:r w:rsidDel="00000000" w:rsidR="00000000" w:rsidRPr="00000000">
        <w:rPr>
          <w:sz w:val="24"/>
          <w:szCs w:val="24"/>
          <w:rtl w:val="0"/>
        </w:rPr>
        <w:t xml:space="preserve">2021 - 5/2024: Phó</w:t>
      </w:r>
      <w:r w:rsidDel="00000000" w:rsidR="00000000" w:rsidRPr="00000000">
        <w:rPr>
          <w:color w:val="000000"/>
          <w:sz w:val="24"/>
          <w:szCs w:val="24"/>
          <w:rtl w:val="0"/>
        </w:rPr>
        <w:t xml:space="preserve"> Hiệu trưởng Trường Đại học Sư phạm Hà Nội </w:t>
      </w:r>
      <w:r w:rsidDel="00000000" w:rsidR="00000000" w:rsidRPr="00000000">
        <w:rPr>
          <w:rtl w:val="0"/>
        </w:rPr>
      </w:r>
    </w:p>
    <w:p w:rsidR="00000000" w:rsidDel="00000000" w:rsidP="00000000" w:rsidRDefault="00000000" w:rsidRPr="00000000" w14:paraId="0000000F">
      <w:pPr>
        <w:numPr>
          <w:ilvl w:val="0"/>
          <w:numId w:val="1"/>
        </w:numPr>
        <w:spacing w:after="0" w:before="0" w:line="300" w:lineRule="auto"/>
        <w:ind w:left="720" w:hanging="360"/>
        <w:rPr>
          <w:color w:val="000000"/>
          <w:sz w:val="24"/>
          <w:szCs w:val="24"/>
          <w:u w:val="none"/>
        </w:rPr>
      </w:pPr>
      <w:r w:rsidDel="00000000" w:rsidR="00000000" w:rsidRPr="00000000">
        <w:rPr>
          <w:sz w:val="24"/>
          <w:szCs w:val="24"/>
          <w:rtl w:val="0"/>
        </w:rPr>
        <w:t xml:space="preserve">5/2024 - nay: </w:t>
      </w:r>
      <w:r w:rsidDel="00000000" w:rsidR="00000000" w:rsidRPr="00000000">
        <w:rPr>
          <w:color w:val="000000"/>
          <w:sz w:val="24"/>
          <w:szCs w:val="24"/>
          <w:rtl w:val="0"/>
        </w:rPr>
        <w:t xml:space="preserve">Hiệu trưởng Trường Đại học Sư phạm Hà Nội </w:t>
      </w:r>
      <w:r w:rsidDel="00000000" w:rsidR="00000000" w:rsidRPr="00000000">
        <w:rPr>
          <w:rtl w:val="0"/>
        </w:rPr>
      </w:r>
    </w:p>
    <w:p w:rsidR="00000000" w:rsidDel="00000000" w:rsidP="00000000" w:rsidRDefault="00000000" w:rsidRPr="00000000" w14:paraId="00000010">
      <w:pPr>
        <w:numPr>
          <w:ilvl w:val="0"/>
          <w:numId w:val="1"/>
        </w:numPr>
        <w:spacing w:after="0" w:before="0" w:line="300" w:lineRule="auto"/>
        <w:ind w:left="720" w:hanging="360"/>
        <w:rPr>
          <w:color w:val="000000"/>
          <w:sz w:val="24"/>
          <w:szCs w:val="24"/>
          <w:u w:val="none"/>
        </w:rPr>
      </w:pPr>
      <w:r w:rsidDel="00000000" w:rsidR="00000000" w:rsidRPr="00000000">
        <w:rPr>
          <w:sz w:val="24"/>
          <w:szCs w:val="24"/>
          <w:rtl w:val="0"/>
        </w:rPr>
        <w:t xml:space="preserve">5/2026 - nay: </w:t>
      </w:r>
      <w:r w:rsidDel="00000000" w:rsidR="00000000" w:rsidRPr="00000000">
        <w:rPr>
          <w:color w:val="000000"/>
          <w:sz w:val="24"/>
          <w:szCs w:val="24"/>
          <w:rtl w:val="0"/>
        </w:rPr>
        <w:t xml:space="preserve">Bí thư Đảng ủy Trường Đại học Sư phạm Hà Nội </w:t>
      </w:r>
    </w:p>
    <w:p w:rsidR="00000000" w:rsidDel="00000000" w:rsidP="00000000" w:rsidRDefault="00000000" w:rsidRPr="00000000" w14:paraId="00000011">
      <w:pPr>
        <w:spacing w:after="0"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12">
      <w:pPr>
        <w:spacing w:after="0" w:before="0" w:line="300" w:lineRule="auto"/>
        <w:rPr>
          <w:sz w:val="24"/>
          <w:szCs w:val="24"/>
        </w:rPr>
      </w:pPr>
      <w:r w:rsidDel="00000000" w:rsidR="00000000" w:rsidRPr="00000000">
        <w:rPr>
          <w:b w:val="1"/>
          <w:bCs w:val="1"/>
          <w:color w:val="000000"/>
          <w:sz w:val="24"/>
          <w:szCs w:val="24"/>
          <w:rtl w:val="0"/>
        </w:rPr>
        <w:t xml:space="preserve">3. Thành tích nổi bật</w:t>
      </w:r>
      <w:r w:rsidDel="00000000" w:rsidR="00000000" w:rsidRPr="00000000">
        <w:rPr>
          <w:rtl w:val="0"/>
        </w:rPr>
      </w:r>
    </w:p>
    <w:p w:rsidR="00000000" w:rsidDel="00000000" w:rsidP="00000000" w:rsidRDefault="00000000" w:rsidRPr="00000000" w14:paraId="00000013">
      <w:pPr>
        <w:spacing w:after="0" w:before="0" w:line="300" w:lineRule="auto"/>
        <w:rPr>
          <w:sz w:val="24"/>
          <w:szCs w:val="24"/>
        </w:rPr>
      </w:pPr>
      <w:r w:rsidDel="00000000" w:rsidR="00000000" w:rsidRPr="00000000">
        <w:rPr>
          <w:color w:val="000000"/>
          <w:sz w:val="24"/>
          <w:szCs w:val="24"/>
          <w:rtl w:val="0"/>
        </w:rPr>
        <w:t xml:space="preserve">- Thành tích nổi bật trong hoạt động Đoàn</w:t>
      </w:r>
      <w:r w:rsidDel="00000000" w:rsidR="00000000" w:rsidRPr="00000000">
        <w:rPr>
          <w:rtl w:val="0"/>
        </w:rPr>
      </w:r>
    </w:p>
    <w:p w:rsidR="00000000" w:rsidDel="00000000" w:rsidP="00000000" w:rsidRDefault="00000000" w:rsidRPr="00000000" w14:paraId="00000014">
      <w:pPr>
        <w:spacing w:after="0" w:before="0" w:line="300" w:lineRule="auto"/>
        <w:rPr>
          <w:sz w:val="24"/>
          <w:szCs w:val="24"/>
        </w:rPr>
      </w:pPr>
      <w:r w:rsidDel="00000000" w:rsidR="00000000" w:rsidRPr="00000000">
        <w:rPr>
          <w:color w:val="000000"/>
          <w:sz w:val="24"/>
          <w:szCs w:val="24"/>
          <w:rtl w:val="0"/>
        </w:rPr>
        <w:t xml:space="preserve">- Đóng góp với công tác Đoàn: Dẫn dắt, tổ chức, phát triển phong trào đoàn</w:t>
      </w:r>
      <w:r w:rsidDel="00000000" w:rsidR="00000000" w:rsidRPr="00000000">
        <w:rPr>
          <w:rtl w:val="0"/>
        </w:rPr>
      </w:r>
    </w:p>
    <w:p w:rsidR="00000000" w:rsidDel="00000000" w:rsidP="00000000" w:rsidRDefault="00000000" w:rsidRPr="00000000" w14:paraId="00000015">
      <w:pPr>
        <w:spacing w:after="0" w:before="0" w:line="300" w:lineRule="auto"/>
        <w:rPr>
          <w:sz w:val="24"/>
          <w:szCs w:val="24"/>
        </w:rPr>
      </w:pPr>
      <w:r w:rsidDel="00000000" w:rsidR="00000000" w:rsidRPr="00000000">
        <w:rPr>
          <w:color w:val="000000"/>
          <w:sz w:val="24"/>
          <w:szCs w:val="24"/>
          <w:rtl w:val="0"/>
        </w:rPr>
        <w:t xml:space="preserve">- Đóng góp với Nhà trường:  </w:t>
      </w:r>
      <w:r w:rsidDel="00000000" w:rsidR="00000000" w:rsidRPr="00000000">
        <w:rPr>
          <w:rtl w:val="0"/>
        </w:rPr>
      </w:r>
    </w:p>
    <w:p w:rsidR="00000000" w:rsidDel="00000000" w:rsidP="00000000" w:rsidRDefault="00000000" w:rsidRPr="00000000" w14:paraId="00000016">
      <w:pPr>
        <w:numPr>
          <w:ilvl w:val="0"/>
          <w:numId w:val="2"/>
        </w:numPr>
        <w:spacing w:after="0" w:before="0" w:line="300" w:lineRule="auto"/>
        <w:ind w:left="720" w:hanging="360"/>
        <w:rPr>
          <w:sz w:val="24"/>
          <w:szCs w:val="24"/>
          <w:u w:val="none"/>
        </w:rPr>
      </w:pPr>
      <w:r w:rsidDel="00000000" w:rsidR="00000000" w:rsidRPr="00000000">
        <w:rPr>
          <w:color w:val="000000"/>
          <w:sz w:val="24"/>
          <w:szCs w:val="24"/>
          <w:rtl w:val="0"/>
        </w:rPr>
        <w:t xml:space="preserve">Trong giai đoạn giữ chức vụ Phó Hiệu trưởng sau đó là Hiệu trưởng nhà Trường, </w:t>
      </w:r>
      <w:hyperlink r:id="rId8">
        <w:r w:rsidDel="00000000" w:rsidR="00000000" w:rsidRPr="00000000">
          <w:rPr>
            <w:color w:val="1155cc"/>
            <w:sz w:val="24"/>
            <w:szCs w:val="24"/>
            <w:u w:val="single"/>
            <w:rtl w:val="0"/>
          </w:rPr>
          <w:t xml:space="preserve">PGS.TS</w:t>
        </w:r>
      </w:hyperlink>
      <w:r w:rsidDel="00000000" w:rsidR="00000000" w:rsidRPr="00000000">
        <w:rPr>
          <w:color w:val="000000"/>
          <w:sz w:val="24"/>
          <w:szCs w:val="24"/>
          <w:rtl w:val="0"/>
        </w:rPr>
        <w:t xml:space="preserve"> Nguyễn Đức Sơn đã có những đóng góp quan trọng trong việc ổn định và phát triển hệ thống đào tạo với hơn 150 chương trình đào tạo ở các bậc đại học và sau đại học, phối hợp chỉ đạo trường hoàn thành tốt các đợt kiểm định chất lượng giáo dục. Bên cạnh đó, thầy còn chú trọng đến công tác phát triển đội ngũ giảng viên có trình độ cao (</w:t>
      </w:r>
      <w:r w:rsidDel="00000000" w:rsidR="00000000" w:rsidRPr="00000000">
        <w:rPr>
          <w:color w:val="212529"/>
          <w:sz w:val="24"/>
          <w:szCs w:val="24"/>
          <w:rtl w:val="0"/>
        </w:rPr>
        <w:t xml:space="preserve">Với đội ngũ hơn 1.033 viên chức, người lao động, trong đó có 11 giáo sư, 125 phó giáo sư, gần 300 tiến sĩ và hơn 380 thạc sĩ, Trường đại học Sư phạm Hà Nội đang từng bước nâng cao năng lực nghiên cứu khoa học, đổi mới sáng tạo, đặc biệt trong lĩnh vực khoa học giáo dục</w:t>
      </w:r>
      <w:r w:rsidDel="00000000" w:rsidR="00000000" w:rsidRPr="00000000">
        <w:rPr>
          <w:color w:val="000000"/>
          <w:sz w:val="24"/>
          <w:szCs w:val="24"/>
          <w:rtl w:val="0"/>
        </w:rPr>
        <w:t xml:space="preserve">), đẩy mạnh phong trào nghiên cứu khoa học trong toàn trường. Nhằm thích ứng với xu thế tự chủ đại học, thầy đã đồng hành cùng tập thể nhà trường mở rộng thêm các ngành học mới phù hợp với nhu cầu xã hội, đồng thời từng bước tích hợp năng lực số vào chương trình giảng dạy để nâng cao chất lượng đầu ra cho người học.</w:t>
      </w:r>
      <w:r w:rsidDel="00000000" w:rsidR="00000000" w:rsidRPr="00000000">
        <w:rPr>
          <w:rtl w:val="0"/>
        </w:rPr>
      </w:r>
    </w:p>
    <w:p w:rsidR="00000000" w:rsidDel="00000000" w:rsidP="00000000" w:rsidRDefault="00000000" w:rsidRPr="00000000" w14:paraId="00000017">
      <w:pPr>
        <w:numPr>
          <w:ilvl w:val="0"/>
          <w:numId w:val="2"/>
        </w:numPr>
        <w:spacing w:after="0" w:before="0" w:line="300" w:lineRule="auto"/>
        <w:ind w:left="720" w:hanging="360"/>
        <w:rPr>
          <w:sz w:val="24"/>
          <w:szCs w:val="24"/>
          <w:u w:val="none"/>
        </w:rPr>
      </w:pPr>
      <w:r w:rsidDel="00000000" w:rsidR="00000000" w:rsidRPr="00000000">
        <w:rPr>
          <w:color w:val="000000"/>
          <w:sz w:val="24"/>
          <w:szCs w:val="24"/>
          <w:rtl w:val="0"/>
        </w:rPr>
        <w:t xml:space="preserve">Trước khi tham gia Ban Giám hiệu, PGS.TS Nguyễn Đức Sơn có nhiều năm công tác trên cương vị Trưởng khoa Tâm lý - Giáo dục học, tham gia nghiên cứu các công trình về tâm lý học lứa tuổi và tham vấn học đường. Trong quá trình đổi mới giáo dục thầy đã cùng nhà trường phối hợp biên soạn, thẩm định và triển khai các chương trình tập huấn cho đội ngũ giáo viên cốt cán trên cả nước. Trên cương vị Hiệu trưởng nhiệm kỳ 2025–2030 (theo Quyết định số 2588/QĐ-BGDĐT), thầy tiếp tục định hướng nhà trường đẩy mạnh các hoạt động chuyển giao tri thức và hỗ trợ chuyên môn cho các cơ sở giáo dục tại vùng sâu, vùng xa. </w:t>
      </w:r>
    </w:p>
    <w:p w:rsidR="00000000" w:rsidDel="00000000" w:rsidP="00000000" w:rsidRDefault="00000000" w:rsidRPr="00000000" w14:paraId="00000018">
      <w:pPr>
        <w:spacing w:after="0"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19">
      <w:pPr>
        <w:spacing w:after="0" w:before="0" w:line="300" w:lineRule="auto"/>
        <w:rPr>
          <w:sz w:val="24"/>
          <w:szCs w:val="24"/>
        </w:rPr>
      </w:pPr>
      <w:r w:rsidDel="00000000" w:rsidR="00000000" w:rsidRPr="00000000">
        <w:rPr>
          <w:b w:val="1"/>
          <w:bCs w:val="1"/>
          <w:color w:val="000000"/>
          <w:sz w:val="24"/>
          <w:szCs w:val="24"/>
          <w:rtl w:val="0"/>
        </w:rPr>
        <w:t xml:space="preserve">4. Hồi ức, chia sẻ</w:t>
      </w:r>
      <w:r w:rsidDel="00000000" w:rsidR="00000000" w:rsidRPr="00000000">
        <w:rPr>
          <w:rtl w:val="0"/>
        </w:rPr>
      </w:r>
    </w:p>
    <w:p w:rsidR="00000000" w:rsidDel="00000000" w:rsidP="00000000" w:rsidRDefault="00000000" w:rsidRPr="00000000" w14:paraId="0000001A">
      <w:pPr>
        <w:spacing w:after="0" w:before="0" w:line="300" w:lineRule="auto"/>
        <w:rPr/>
      </w:pPr>
      <w:r w:rsidDel="00000000" w:rsidR="00000000" w:rsidRPr="00000000">
        <w:rPr>
          <w:rtl w:val="0"/>
        </w:rPr>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gs.ts" TargetMode="External"/><Relationship Id="rId8" Type="http://schemas.openxmlformats.org/officeDocument/2006/relationships/hyperlink" Target="http://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pTGwBz/xHlPYW2mX49ljTstg==">CgMxLjA4AHIhMW4xWURMSW1VaFkzc0dEWi1FdWNFN1hRSlVhYUpxVHVW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