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Nguyễn Văn Hiền</w:t>
      </w:r>
    </w:p>
    <w:p w:rsidR="00000000" w:rsidDel="00000000" w:rsidP="00000000" w:rsidRDefault="00000000" w:rsidRPr="00000000" w14:paraId="00000003">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Đoàn Trường Đại học Sư phạm Hà Nội (2004 - 2006)</w:t>
      </w:r>
    </w:p>
    <w:p w:rsidR="00000000" w:rsidDel="00000000" w:rsidP="00000000" w:rsidRDefault="00000000" w:rsidRPr="00000000" w14:paraId="00000004">
      <w:pPr>
        <w:spacing w:before="0"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Văn Hiền </w:t>
      </w:r>
    </w:p>
    <w:p w:rsidR="00000000" w:rsidDel="00000000" w:rsidP="00000000" w:rsidRDefault="00000000" w:rsidRPr="00000000" w14:paraId="00000007">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02/12/1975</w:t>
      </w:r>
    </w:p>
    <w:p w:rsidR="00000000" w:rsidDel="00000000" w:rsidP="00000000" w:rsidRDefault="00000000" w:rsidRPr="00000000" w14:paraId="00000008">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Lào Cai</w:t>
      </w:r>
    </w:p>
    <w:p w:rsidR="00000000" w:rsidDel="00000000" w:rsidP="00000000" w:rsidRDefault="00000000" w:rsidRPr="00000000" w14:paraId="00000009">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w:t>
      </w:r>
    </w:p>
    <w:p w:rsidR="00000000" w:rsidDel="00000000" w:rsidP="00000000" w:rsidRDefault="00000000" w:rsidRPr="00000000" w14:paraId="0000000A">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w:t>
      </w:r>
      <w:r w:rsidDel="00000000" w:rsidR="00000000" w:rsidRPr="00000000">
        <w:rPr>
          <w:rFonts w:ascii="Times New Roman" w:cs="Times New Roman" w:eastAsia="Times New Roman" w:hAnsi="Times New Roman"/>
          <w:sz w:val="24"/>
          <w:szCs w:val="24"/>
          <w:rtl w:val="0"/>
        </w:rPr>
        <w:t xml:space="preserve">PGS.TS Sinh học</w:t>
      </w:r>
    </w:p>
    <w:p w:rsidR="00000000" w:rsidDel="00000000" w:rsidP="00000000" w:rsidRDefault="00000000" w:rsidRPr="00000000" w14:paraId="0000000B">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2004 - 2006: Bí thư Đoàn Thanh niên Trường Đại học Sư phạm Hà Nội</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 Trưởng phòng Hành chính – Tổng hợp</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Giám đốc Trung tâm Nghiên cứu và Sản xuất học liệu</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Trung tâm Đào tạo và Bồi dưỡng thường xuyên</w:t>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5/2021: </w:t>
      </w:r>
      <w:r w:rsidDel="00000000" w:rsidR="00000000" w:rsidRPr="00000000">
        <w:rPr>
          <w:rFonts w:ascii="Times New Roman" w:cs="Times New Roman" w:eastAsia="Times New Roman" w:hAnsi="Times New Roman"/>
          <w:sz w:val="24"/>
          <w:szCs w:val="24"/>
          <w:highlight w:val="white"/>
          <w:rtl w:val="0"/>
        </w:rPr>
        <w:t xml:space="preserve">Phó Hiệu trưởng Trường Đại học Sư phạm Hà Nội</w:t>
      </w:r>
      <w:r w:rsidDel="00000000" w:rsidR="00000000" w:rsidRPr="00000000">
        <w:rPr>
          <w:rtl w:val="0"/>
        </w:rPr>
      </w:r>
    </w:p>
    <w:p w:rsidR="00000000" w:rsidDel="00000000" w:rsidP="00000000" w:rsidRDefault="00000000" w:rsidRPr="00000000" w14:paraId="00000011">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12/2023 - 1/2026: Bí thư Đảng ủy Trường Đại học Sư phạm Hà Nội </w:t>
      </w:r>
    </w:p>
    <w:p w:rsidR="00000000" w:rsidDel="00000000" w:rsidP="00000000" w:rsidRDefault="00000000" w:rsidRPr="00000000" w14:paraId="00000012">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2020 - 2025: </w:t>
      </w:r>
      <w:r w:rsidDel="00000000" w:rsidR="00000000" w:rsidRPr="00000000">
        <w:rPr>
          <w:rFonts w:ascii="Times New Roman" w:cs="Times New Roman" w:eastAsia="Times New Roman" w:hAnsi="Times New Roman"/>
          <w:sz w:val="24"/>
          <w:szCs w:val="24"/>
          <w:highlight w:val="white"/>
          <w:rtl w:val="0"/>
        </w:rPr>
        <w:t xml:space="preserve">Chủ tịch Hội đồng trường </w:t>
      </w:r>
      <w:r w:rsidDel="00000000" w:rsidR="00000000" w:rsidRPr="00000000">
        <w:rPr>
          <w:rFonts w:ascii="Times New Roman" w:cs="Times New Roman" w:eastAsia="Times New Roman" w:hAnsi="Times New Roman"/>
          <w:sz w:val="24"/>
          <w:szCs w:val="24"/>
          <w:rtl w:val="0"/>
        </w:rPr>
        <w:t xml:space="preserve">Trường Đại học Sư phạm Hà Nội</w:t>
      </w:r>
      <w:r w:rsidDel="00000000" w:rsidR="00000000" w:rsidRPr="00000000">
        <w:rPr>
          <w:rtl w:val="0"/>
        </w:rPr>
      </w:r>
    </w:p>
    <w:p w:rsidR="00000000" w:rsidDel="00000000" w:rsidP="00000000" w:rsidRDefault="00000000" w:rsidRPr="00000000" w14:paraId="00000013">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Từ 1/2026: </w:t>
      </w:r>
      <w:r w:rsidDel="00000000" w:rsidR="00000000" w:rsidRPr="00000000">
        <w:rPr>
          <w:rFonts w:ascii="Times New Roman" w:cs="Times New Roman" w:eastAsia="Times New Roman" w:hAnsi="Times New Roman"/>
          <w:sz w:val="24"/>
          <w:szCs w:val="24"/>
          <w:rtl w:val="0"/>
        </w:rPr>
        <w:t xml:space="preserve">Giám đốc Sở Giáo dục và Đào tạo Thành phố Hà Nội, Bí thư Đảng ủy Trường Đại học Sư phạm Hà Nội nhiệm kỳ 2025 - 2030, Chủ tịch </w:t>
      </w:r>
      <w:r w:rsidDel="00000000" w:rsidR="00000000" w:rsidRPr="00000000">
        <w:rPr>
          <w:rFonts w:ascii="Times New Roman" w:cs="Times New Roman" w:eastAsia="Times New Roman" w:hAnsi="Times New Roman"/>
          <w:sz w:val="24"/>
          <w:szCs w:val="24"/>
          <w:highlight w:val="white"/>
          <w:rtl w:val="0"/>
        </w:rPr>
        <w:t xml:space="preserve">Hội đồng trường </w:t>
      </w:r>
      <w:r w:rsidDel="00000000" w:rsidR="00000000" w:rsidRPr="00000000">
        <w:rPr>
          <w:rFonts w:ascii="Times New Roman" w:cs="Times New Roman" w:eastAsia="Times New Roman" w:hAnsi="Times New Roman"/>
          <w:sz w:val="24"/>
          <w:szCs w:val="24"/>
          <w:rtl w:val="0"/>
        </w:rPr>
        <w:t xml:space="preserve">Trường Đại học Sư phạm Hà Nội nhiệm kỳ 2025 - 2030 </w:t>
      </w:r>
    </w:p>
    <w:p w:rsidR="00000000" w:rsidDel="00000000" w:rsidP="00000000" w:rsidRDefault="00000000" w:rsidRPr="00000000" w14:paraId="00000014">
      <w:pPr>
        <w:spacing w:before="0"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6">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7">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8">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9">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hành trình gần 30 năm cống hiến, PGS.TS Nguyễn Văn Hiền không chỉ là một nhà quản lý xuất sắc mà còn là người thầy mẫu mực, một biểu tượng của tinh thần tự học và đổi mới sáng tạo dưới mái trường Sư phạm Hà Nội. </w:t>
      </w:r>
    </w:p>
    <w:p w:rsidR="00000000" w:rsidDel="00000000" w:rsidP="00000000" w:rsidRDefault="00000000" w:rsidRPr="00000000" w14:paraId="0000001A">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sự tín nhiệm của tập thể nhà trường, thầy đảm nhận nhiều cương vị quan trọng: Từ tháng 5/2021, thầy giữ chức Phó Hiệu trường nhà trường, đến tháng 12/2023 được bầu làm Bí thư Đảng ủy và Chủ tịch Hội đồng trường,...Trong suốt giai đoạn này, thầy đã cùng tập thể ban giám hiệu vững vàng chèo lái, góp phần giữ vững vị thế trường đại học sư phạm trọng điểm của cả nước. </w:t>
      </w:r>
    </w:p>
    <w:p w:rsidR="00000000" w:rsidDel="00000000" w:rsidP="00000000" w:rsidRDefault="00000000" w:rsidRPr="00000000" w14:paraId="0000001B">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tháng 1/2026, thầy bước sang một chặng đường mới trên cương vị Giám đốc Sở Giáo dục và Đào tạo Hà Nội, những đóng góp và nền móng thầy xây dựng sẽ tiếp tục đồng hành cùng sự phát triển của các thế hệ học trò và đồng nghiệp tại mái Trường Đại học Sư phạm Hà Nội.</w:t>
      </w:r>
    </w:p>
    <w:p w:rsidR="00000000" w:rsidDel="00000000" w:rsidP="00000000" w:rsidRDefault="00000000" w:rsidRPr="00000000" w14:paraId="0000001C">
      <w:pPr>
        <w:spacing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D">
      <w:pPr>
        <w:numPr>
          <w:ilvl w:val="0"/>
          <w:numId w:val="3"/>
        </w:numPr>
        <w:spacing w:line="3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2025: Huân chương Lao động hạng Ba.</w:t>
      </w:r>
      <w:r w:rsidDel="00000000" w:rsidR="00000000" w:rsidRPr="00000000">
        <w:rPr>
          <w:rtl w:val="0"/>
        </w:rPr>
      </w:r>
    </w:p>
    <w:p w:rsidR="00000000" w:rsidDel="00000000" w:rsidP="00000000" w:rsidRDefault="00000000" w:rsidRPr="00000000" w14:paraId="0000001E">
      <w:pPr>
        <w:spacing w:before="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before="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0">
      <w:pPr>
        <w:spacing w:before="0" w:line="30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o8BrcUnRs89DxeKAKkE1Iu6FVw==">CgMxLjA4AHIhMXY5dDIzUXlocTg2cm5mQW5CaG1EVTU4YWI4MF92WHUz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