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ДОГОВОР АРЕНДЫ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(ПРОКАТА) </w:t>
      </w:r>
      <w:r>
        <w:rPr>
          <w:rFonts w:ascii="Times New Roman" w:hAnsi="Times New Roman" w:eastAsia="Times New Roman" w:cs="Times New Roman"/>
          <w:sz w:val="28"/>
          <w:lang w:val="ru-RU"/>
        </w:rPr>
        <w:t>ТЕЛЕГРАМ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-БОТА</w:t>
      </w:r>
      <w:r>
        <w:rPr>
          <w:rFonts w:ascii="Times New Roman" w:hAnsi="Times New Roman" w:eastAsia="Times New Roman" w:cs="Times New Roman"/>
          <w:sz w:val="28"/>
        </w:rPr>
        <w:t xml:space="preserve"> №___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г. Иркутск                                                                                                                                    "_____" _____________20</w:t>
      </w:r>
      <w:r>
        <w:rPr>
          <w:rFonts w:hint="default" w:ascii="Times New Roman" w:hAnsi="Times New Roman" w:eastAsia="Times New Roman" w:cs="Times New Roman"/>
          <w:sz w:val="20"/>
          <w:szCs w:val="20"/>
          <w:lang w:val="ru-RU"/>
        </w:rPr>
        <w:t>2_</w:t>
      </w:r>
      <w:r>
        <w:rPr>
          <w:rFonts w:ascii="Times New Roman" w:hAnsi="Times New Roman" w:eastAsia="Times New Roman" w:cs="Times New Roman"/>
          <w:sz w:val="20"/>
          <w:szCs w:val="20"/>
        </w:rPr>
        <w:t>г.</w:t>
      </w:r>
    </w:p>
    <w:p>
      <w:pPr>
        <w:spacing w:after="0" w:line="240" w:lineRule="auto"/>
        <w:ind w:firstLine="71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Общество с ограниченной ответственностью------------------------------------------------------------------------------------------------------------------------------------------------------------------------------------------, действующего  на основании Устава, и </w:t>
      </w:r>
    </w:p>
    <w:p>
      <w:pPr>
        <w:spacing w:after="0" w:line="240" w:lineRule="auto"/>
        <w:ind w:firstLine="71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_______________________________________________________________________ именуемое в дальнейшем «Арендатор», с другой стороны заключили настоящий Договор: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1.Основные понятия при прокате </w:t>
      </w:r>
      <w:r>
        <w:rPr>
          <w:rFonts w:ascii="Times New Roman" w:hAnsi="Times New Roman" w:eastAsia="Times New Roman" w:cs="Times New Roman"/>
          <w:b/>
          <w:sz w:val="20"/>
          <w:szCs w:val="20"/>
          <w:lang w:val="ru-RU"/>
        </w:rPr>
        <w:t>телеграм</w:t>
      </w:r>
      <w:r>
        <w:rPr>
          <w:rFonts w:hint="default" w:ascii="Times New Roman" w:hAnsi="Times New Roman" w:eastAsia="Times New Roman" w:cs="Times New Roman"/>
          <w:b/>
          <w:sz w:val="20"/>
          <w:szCs w:val="20"/>
          <w:lang w:val="ru-RU"/>
        </w:rPr>
        <w:t>-бота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1.1.В настоящем Договоре: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«Инструмент» 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в</w:t>
      </w:r>
      <w:r>
        <w:rPr>
          <w:rFonts w:hint="default" w:ascii="Times New Roman" w:hAnsi="Times New Roman" w:eastAsia="Times New Roman" w:cs="Times New Roman"/>
          <w:sz w:val="20"/>
          <w:szCs w:val="20"/>
          <w:lang w:val="ru-RU"/>
        </w:rPr>
        <w:t xml:space="preserve"> виде Телеграм-бота ____________________________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0"/>
          <w:szCs w:val="20"/>
        </w:rPr>
        <w:t>, переданный Арендатору во временно владение и пользование (в аренду) на срок с ____________по____________, расчётный час - 13:00 ч. (время местное).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«Арендная плата» означает стоимость, с даты и времени передачи инструмента в пользование Арендатору до даты и времени возврата имущества Арендодателю. Если количество возвращаемых единиц техники меньше количества полученных или если инструмент был поврежден Арендатором в период аренды, стороны подписывают акт о недостаче или порче техники.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«Арендная плата» за инструмент составляет _________________________________ руб. за __________,    залог _________________________________.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«Оценочная стоимость» означает стоимость техники, переданной Арендатору, по оценке Арендодателя на текущую дату.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Перечень: «Инструмент» и «Арендная плата» указаны в «Прайс-листе». </w:t>
      </w:r>
    </w:p>
    <w:p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2. Предмет договора 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2.1.Арендодатель обязуется предоставлять Арендатору во временное пользование инструмент.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2.2.Арендатор обязуется оплачивать Арендодателю арендную плату за использование инструмента. </w:t>
      </w:r>
    </w:p>
    <w:p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3. Арендная плата 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3.1. Арендатор подает заявку, а Арендодатель подтверждает наличие заявленного инструмента готового к выдаче. 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3.2.За пользование инструмента, предоставленной по Договору аренды, Арендатор оплачивает Арендодателю предоплату в соответствии с выставляемыми счетами на срок, заявленный Арендатором.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3.3.В случае продления аренды инструмента на срок выходящий за рамки предоплаты, Арендатор сообщает о факте продления аренды не позднее окончания оплаченного срока аренды и вносит оплату в соответствии со сроком продления. В случае нахождения инструмента в неоплаченной аренде более 3 (трех) календарных дней Арендодатель оставляет за собой право удержание суммы залога в полном размере, если таковой имел место.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3.4.В случае досрочного возврата инструмента Арендатором Арендодатель оставляет за собой право удерживать арендную плату в полном размере.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3.5.После возврата оборудование Арендодателю последний производит окончательный расчет с учетом, как внесенной предоплаты так и с учетом возможных затрат. </w:t>
      </w:r>
    </w:p>
    <w:p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4.Сроки исполнения обязательств 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4.1.Срок действия договора: с момента подписания сторонами до полного исполнения сторонами своих обязательств.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4.2. Договор, может быть, расторгнут по инициативе любой из сторон, с обязательным уведомлением противоположной стороны в письменном виде в случае неисполнения одной из сторон своих обязательств.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4.3. При расторжении Договора Арендатор обязан вернуть всю находящуюся у него во временном пользовании инструмент в течение 1 (Одних) суток с обязательным погашением задолженности по арендной плате. При несоблюдении этого срока Арендатор уплачивает арендную плату за каждые сутки просрочки, согласно действующему прейскуранту, и штраф в размере 30 процентов от стоимости аренды инструмента, а так же оплачивает затраты Арендодателя, если таковые имели место. 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5.Обязательства сторон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5.1.Арендодатель обязан в присутствии Арендатора проверить исправность предоставленной инструмент по Договору аренды.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5.2. Арендатор несет ответственность за соблюдение правил устройства и безопасной эксплуатации инструмента и охраны труда на объекте.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5.3.Арендатор обязан убедиться в исправности инструмента при ее получении.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5.4.При обнаружении недостатков предоставленной в аренду инструмента, полностью или частично,  препятствующих пользованию ей, Арендодатель обязан безвозмездно устранить недостатки на месте либо произвести замену данного вида инструмента аналогичный, находящийся в надлежащем состоянии.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5.5. Арендатор обязуется содержать арендуемый инструмент в полной исправности.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5.6.Арендатор обязан немедленно осведомить Арендодателя, позвонив на мобильный телефон, указанный в договоре проката инструмента, о недостатках или поломках инструмента, в противном случае Арендодатель вправе взыскать с Арендатора полную стоимость инструмента согласно оценочной ведомости.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5.7.Если поломки явились следствием нарушения Арендатором правил эксплуатации и содержания оборудования, Арендатор обязан оплатить Арендодателю стоимость ее ремонта, транспортировки имущества. При возврате техники с явными дефектами Арендатор обязан возместить ущерб согласно перечню возможных дефектов.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5.8.Капитальный и текущий ремонт оборудования, сданной в аренду по настоящему Договору, является обязанностью Арендодателя.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5.9.Арендатор несет ответственность за потерю инструмента в пределах периода, начинающегося с получения оборудования в аренду и заканчивающегося ее передачи Арендодателю.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5.10.В случае потери (утраты) арендуемый по Настоящему Договору инструмент или его деталей, и если эксплуатация Арендатором имущества привела к полному разрушению, Арендатор возвращает стоимость инструмента или ее деталей, потерянных во время аренды в соответствии с «Оценочной стоимостью», в бесспорном порядке, в течение 3 (трех) суток с момента составления акта о недостаче или порче оборудования.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5.11.Арендатор обязан предоставить Арендодателю сведения о местонахождении инструмента и обеспечить беспрепятственный доступ к ней по первому требованию Арендодателя.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5.12.Арендатор обязан соблюдать все меры по техники безопасности при использовании инструмента.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5.13. Арендатор обязуется не вскрывать арендуемое оборудование и не производить какие-либо переделки и изменения ее конструкции.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5.14. Арендатор обязуется нести ответственность в случае нецелевого использования арендуемого инструмента и выплатить штраф в размере 10% от суммы «оценочной стоимости».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5.15.Арендатор обязан вернуть технику Арендодателю в том же состоянии, в котором он ее получил, с учетом нормального износа.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5.16. Арендодатель имеет право требовать от Арендатора возмещения убытков в полном объеме.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5.17. Арендодатель оставляет за собой право владения и распоряжения инструмента в бесспорном порядке, вне зависимости от величины арендных платежей.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5.18. Долгосрочная аренда -     НЕ дает Арендатору право собственности на арендуемое инструмент. </w:t>
      </w:r>
    </w:p>
    <w:p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6.Действие непреодолимой силы 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6.1.Ни одна из сторон не несет ответственности перед другой стороной за невыполнение обязательств по настоящему Договору аренды, обусловленное обстоятельствами, возникшими помимо воли и желания сторон и которые нельзя предвидеть или избежать. </w:t>
      </w:r>
    </w:p>
    <w:p>
      <w:pPr>
        <w:spacing w:line="240" w:lineRule="auto"/>
        <w:contextualSpacing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7.Порядок разрешения споров 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7.1.Все споры или разногласия, возникающие между сторонами по настоящему Договору или в связи с ним, разрешаются путем переговоров между сторонами.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7.2.В случае невозможности разрешения разногласий путем переговоров они подлежат рассмотрению в мировом суде, в установленном законом порядке.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8.Порядок изменения и дополнения договора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8.1.Любые изменения и дополнения к настоящему Договору имеют силу только в том случае, если они оформлены в письменном виде и подписаны обеими сторонами. 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9.Прочие условия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9.1.Настоящий Договор составлен в двух экземплярах, имеющих одинаковую юридическую силу, по одному экземпляру для каждой из сторон.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9.2.Не допускается: передача в субаренду оборудования, предоставленной Арендатору по Договору аренды, передача им своих прав и обязанностей по Договору аренды третьим лицам, предоставление этого инструмента в безвозмездное пользование и внесение ее в качестве имущественного вклада и (или) залоговых обязательств перед третьими лицами.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9.3.Арендатор принимает на себя все риски при транспортировке оборудования Арендодателя.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9.4.Арендодатель не несет ответственность за прямые и косвенные убытки, причиненные Арендатору или третьей стороне использованием техники, в период передачи имущества Арендатору и до возврата техники Арендодателю.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10. Реквизиты сторон.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/>
        </w:rPr>
        <w:t>Исполнитель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>Заказчик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_________________________________________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664000 г. Иркутск, ул.  Иосифа Уткина, 30,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__________________________________________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Юр. адрес: 664, Г.Иркутск,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__________________________________________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ул. тел.+7(3952)753-580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  __________________________________________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Генеральный директор ____________________ /                 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____________________/______________________</w:t>
      </w:r>
    </w:p>
    <w:p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</w:p>
    <w:sectPr>
      <w:headerReference r:id="rId5" w:type="default"/>
      <w:pgSz w:w="11906" w:h="16838"/>
      <w:pgMar w:top="700" w:right="566" w:bottom="851" w:left="1134" w:header="284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-851"/>
      <w:rPr>
        <w:rFonts w:hint="default" w:ascii="Times New Roman" w:hAnsi="Times New Roman" w:eastAsia="Times New Roman" w:cs="Times New Roman"/>
        <w:sz w:val="20"/>
        <w:szCs w:val="20"/>
        <w:lang w:val="ru-RU"/>
      </w:rPr>
    </w:pPr>
    <w:r>
      <w:rPr>
        <w:rFonts w:hint="default" w:ascii="Times New Roman" w:hAnsi="Times New Roman" w:eastAsia="Times New Roman" w:cs="Times New Roman"/>
        <w:sz w:val="20"/>
        <w:szCs w:val="20"/>
        <w:lang w:val="ru-RU"/>
      </w:rPr>
      <w:drawing>
        <wp:inline distT="0" distB="0" distL="114300" distR="114300">
          <wp:extent cx="408940" cy="443230"/>
          <wp:effectExtent l="0" t="0" r="2540" b="13970"/>
          <wp:docPr id="1" name="Изображение 1" descr="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ico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8940" cy="443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A1899"/>
    <w:rsid w:val="00080616"/>
    <w:rsid w:val="001A2E6D"/>
    <w:rsid w:val="002664A5"/>
    <w:rsid w:val="002B54DA"/>
    <w:rsid w:val="004E22D0"/>
    <w:rsid w:val="00536F0A"/>
    <w:rsid w:val="0058045D"/>
    <w:rsid w:val="00584C5E"/>
    <w:rsid w:val="005F2D1A"/>
    <w:rsid w:val="0065079E"/>
    <w:rsid w:val="00685686"/>
    <w:rsid w:val="006E63EC"/>
    <w:rsid w:val="007A1899"/>
    <w:rsid w:val="00853C91"/>
    <w:rsid w:val="00A61AD0"/>
    <w:rsid w:val="00A757A0"/>
    <w:rsid w:val="00B37A3F"/>
    <w:rsid w:val="00B5008E"/>
    <w:rsid w:val="00BA30C4"/>
    <w:rsid w:val="00D006DD"/>
    <w:rsid w:val="00D146A2"/>
    <w:rsid w:val="00DD1487"/>
    <w:rsid w:val="00E216A4"/>
    <w:rsid w:val="00FD012F"/>
    <w:rsid w:val="6A0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9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Верхний колонтитул Знак"/>
    <w:basedOn w:val="2"/>
    <w:link w:val="5"/>
    <w:semiHidden/>
    <w:uiPriority w:val="99"/>
  </w:style>
  <w:style w:type="character" w:customStyle="1" w:styleId="9">
    <w:name w:val="Нижний колонтитул Знак"/>
    <w:basedOn w:val="2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1321</Words>
  <Characters>7534</Characters>
  <Lines>62</Lines>
  <Paragraphs>17</Paragraphs>
  <TotalTime>469</TotalTime>
  <ScaleCrop>false</ScaleCrop>
  <LinksUpToDate>false</LinksUpToDate>
  <CharactersWithSpaces>8838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2013-09-16T01:58:00Z</dcterms:created>
  <dc:creator>User</dc:creator>
  <cp:lastModifiedBy>Алексей Гукай</cp:lastModifiedBy>
  <cp:lastPrinted>2014-09-14T01:49:00Z</cp:lastPrinted>
  <dcterms:modified xsi:type="dcterms:W3CDTF">2024-02-16T22:13:25Z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6941B95AA4A8448EA005A328718177D1_12</vt:lpwstr>
  </property>
</Properties>
</file>