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795FA75" w14:textId="3C04BB84" w:rsidR="00F15A29" w:rsidRDefault="00F15A29" w:rsidP="00F15A29">
      <w:pPr>
        <w:pStyle w:val="Ttulo1"/>
        <w:jc w:val="center"/>
        <w:rPr>
          <w:b/>
          <w:bCs/>
        </w:rPr>
      </w:pPr>
      <w:r w:rsidRPr="00F15A29">
        <w:rPr>
          <w:b/>
          <w:bCs/>
        </w:rPr>
        <w:t xml:space="preserve">Instalación de </w:t>
      </w:r>
      <w:proofErr w:type="spellStart"/>
      <w:r w:rsidRPr="00F15A29">
        <w:rPr>
          <w:b/>
          <w:bCs/>
        </w:rPr>
        <w:t>Streamlit</w:t>
      </w:r>
      <w:proofErr w:type="spellEnd"/>
    </w:p>
    <w:p w14:paraId="52D7967A" w14:textId="6D8A0037" w:rsidR="00D91A92" w:rsidRPr="00D91A92" w:rsidRDefault="00D91A92" w:rsidP="00D91A92">
      <w:r>
        <w:t xml:space="preserve">Se debe crear una carpeta, en este caso se </w:t>
      </w:r>
      <w:proofErr w:type="gramStart"/>
      <w:r>
        <w:t>llamara</w:t>
      </w:r>
      <w:proofErr w:type="gramEnd"/>
      <w:r>
        <w:t xml:space="preserve"> </w:t>
      </w:r>
      <w:proofErr w:type="spellStart"/>
      <w:r>
        <w:t>streamlit</w:t>
      </w:r>
      <w:proofErr w:type="spellEnd"/>
    </w:p>
    <w:p w14:paraId="2B9092BD" w14:textId="6A0D9EE7" w:rsidR="00DD66C7" w:rsidRDefault="00AC71E2">
      <w:r>
        <w:rPr>
          <w:noProof/>
        </w:rPr>
        <w:drawing>
          <wp:inline distT="0" distB="0" distL="0" distR="0" wp14:anchorId="05FC408F" wp14:editId="3497F134">
            <wp:extent cx="2762250" cy="2266950"/>
            <wp:effectExtent l="0" t="0" r="0" b="0"/>
            <wp:docPr id="475702510" name="Imagen 1" descr="Un dibujo de una person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702510" name="Imagen 1" descr="Un dibujo de una persona&#10;&#10;Descripción generada automáticamente con confianza baja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2421C" w14:textId="6C2FFCE0" w:rsidR="00AC71E2" w:rsidRDefault="00D91A92">
      <w:r>
        <w:t xml:space="preserve">Desde </w:t>
      </w:r>
      <w:proofErr w:type="spellStart"/>
      <w:r>
        <w:t>cmd</w:t>
      </w:r>
      <w:proofErr w:type="spellEnd"/>
      <w:r>
        <w:t xml:space="preserve"> o algún terminal se debe ir a la ruta de la carpeta creada,</w:t>
      </w:r>
    </w:p>
    <w:p w14:paraId="43A092BA" w14:textId="4353AC2A" w:rsidR="00D91A92" w:rsidRDefault="00D91A92">
      <w:r>
        <w:t>También es posible tomar y arrastrar la carpeta a la terminal y esto traerá la ruta completa.</w:t>
      </w:r>
    </w:p>
    <w:p w14:paraId="49B1293F" w14:textId="11CACC9A" w:rsidR="00AC71E2" w:rsidRDefault="00AC71E2">
      <w:r>
        <w:rPr>
          <w:noProof/>
        </w:rPr>
        <w:drawing>
          <wp:inline distT="0" distB="0" distL="0" distR="0" wp14:anchorId="2C17E526" wp14:editId="2DF7191F">
            <wp:extent cx="5612130" cy="1572260"/>
            <wp:effectExtent l="0" t="0" r="7620" b="8890"/>
            <wp:docPr id="1039975077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975077" name="Imagen 1" descr="Interfaz de usuario gráfica, Text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7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75007" w14:textId="77777777" w:rsidR="00D91A92" w:rsidRDefault="00D91A92"/>
    <w:p w14:paraId="49AAC33A" w14:textId="2E4011A9" w:rsidR="00D91A92" w:rsidRDefault="00D91A92">
      <w:r>
        <w:t>Es importante crear un entorno virtual</w:t>
      </w:r>
      <w:r w:rsidR="00EA51E3">
        <w:t xml:space="preserve">, para separar todas las librerías y versiones de Python que pudiésemos tener, con este comando estamos creando un entorno ubicado en la </w:t>
      </w:r>
      <w:proofErr w:type="gramStart"/>
      <w:r w:rsidR="00EA51E3">
        <w:t>carpeta .</w:t>
      </w:r>
      <w:proofErr w:type="spellStart"/>
      <w:r w:rsidR="00EA51E3">
        <w:t>venv</w:t>
      </w:r>
      <w:proofErr w:type="spellEnd"/>
      <w:proofErr w:type="gramEnd"/>
    </w:p>
    <w:p w14:paraId="0B468C75" w14:textId="77777777" w:rsidR="00AC71E2" w:rsidRDefault="00AC71E2"/>
    <w:p w14:paraId="567BE0AC" w14:textId="65151138" w:rsidR="00AC71E2" w:rsidRDefault="00AC71E2">
      <w:r>
        <w:rPr>
          <w:noProof/>
        </w:rPr>
        <w:drawing>
          <wp:inline distT="0" distB="0" distL="0" distR="0" wp14:anchorId="74428927" wp14:editId="34E2DE80">
            <wp:extent cx="5612130" cy="491490"/>
            <wp:effectExtent l="0" t="0" r="7620" b="3810"/>
            <wp:docPr id="55139346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393466" name="Imagen 1" descr="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9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13050" w14:textId="77777777" w:rsidR="00AC71E2" w:rsidRDefault="00AC71E2"/>
    <w:p w14:paraId="192F4AC1" w14:textId="77777777" w:rsidR="00EA51E3" w:rsidRDefault="00EA51E3"/>
    <w:p w14:paraId="0D0F6A7D" w14:textId="77777777" w:rsidR="00EA51E3" w:rsidRDefault="00EA51E3"/>
    <w:p w14:paraId="5721F375" w14:textId="71163AFC" w:rsidR="00EA51E3" w:rsidRDefault="00EA51E3">
      <w:r>
        <w:lastRenderedPageBreak/>
        <w:t>Es posible activar diferentes entornos en este caso actívate.bat estará incluido dentro de la carpeta del entorno creado, si es ejecutado será activado.</w:t>
      </w:r>
    </w:p>
    <w:p w14:paraId="7DDAC39E" w14:textId="610E5A52" w:rsidR="00EA51E3" w:rsidRDefault="00EA51E3">
      <w:r>
        <w:t>Para saber que entorno esta activo se puede ver en la línea de comandos, en la parte izquierda. (.</w:t>
      </w:r>
      <w:proofErr w:type="spellStart"/>
      <w:r>
        <w:t>venv</w:t>
      </w:r>
      <w:proofErr w:type="spellEnd"/>
      <w:r>
        <w:t>)</w:t>
      </w:r>
    </w:p>
    <w:p w14:paraId="750A2A60" w14:textId="0E777E27" w:rsidR="00AC71E2" w:rsidRDefault="00AC71E2">
      <w:r>
        <w:rPr>
          <w:noProof/>
        </w:rPr>
        <w:drawing>
          <wp:inline distT="0" distB="0" distL="0" distR="0" wp14:anchorId="6177570B" wp14:editId="1AFE3DB6">
            <wp:extent cx="5612130" cy="747395"/>
            <wp:effectExtent l="0" t="0" r="7620" b="0"/>
            <wp:docPr id="97690193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901935" name="Imagen 1" descr="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F21EB" w14:textId="77777777" w:rsidR="00AC71E2" w:rsidRDefault="00AC71E2"/>
    <w:p w14:paraId="6B0FC8E9" w14:textId="25EA05C1" w:rsidR="00EA51E3" w:rsidRDefault="00EA51E3">
      <w:r>
        <w:t xml:space="preserve">Si realizamos una instalación de </w:t>
      </w:r>
      <w:proofErr w:type="spellStart"/>
      <w:r>
        <w:t>streamlit</w:t>
      </w:r>
      <w:proofErr w:type="spellEnd"/>
      <w:r>
        <w:t xml:space="preserve">, esta se </w:t>
      </w:r>
      <w:proofErr w:type="gramStart"/>
      <w:r>
        <w:t>ubicara</w:t>
      </w:r>
      <w:proofErr w:type="gramEnd"/>
      <w:r>
        <w:t xml:space="preserve"> solo en el entorno virtual creado.</w:t>
      </w:r>
    </w:p>
    <w:p w14:paraId="37A13305" w14:textId="02F845A3" w:rsidR="00AC71E2" w:rsidRDefault="00EA51E3">
      <w:r>
        <w:rPr>
          <w:noProof/>
        </w:rPr>
        <w:drawing>
          <wp:inline distT="0" distB="0" distL="0" distR="0" wp14:anchorId="09942CC0" wp14:editId="4EDEB391">
            <wp:extent cx="5612130" cy="1168400"/>
            <wp:effectExtent l="0" t="0" r="7620" b="0"/>
            <wp:docPr id="1632313564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313564" name="Imagen 1" descr="Texto&#10;&#10;Descripción generada automáticamente con confianza media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B1F8C" w14:textId="77777777" w:rsidR="00AC71E2" w:rsidRDefault="00AC71E2"/>
    <w:p w14:paraId="02AF0912" w14:textId="75A30787" w:rsidR="00AC71E2" w:rsidRDefault="00AC71E2">
      <w:r>
        <w:rPr>
          <w:noProof/>
        </w:rPr>
        <w:drawing>
          <wp:inline distT="0" distB="0" distL="0" distR="0" wp14:anchorId="0A64AF8C" wp14:editId="0B0690AE">
            <wp:extent cx="5612130" cy="1221740"/>
            <wp:effectExtent l="0" t="0" r="7620" b="0"/>
            <wp:docPr id="29985119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851192" name="Imagen 1" descr="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2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661DF" w14:textId="0A2C13F6" w:rsidR="00EA51E3" w:rsidRDefault="00EA51E3">
      <w:r>
        <w:t xml:space="preserve"> Una vez instalado podemos levantar una </w:t>
      </w:r>
      <w:proofErr w:type="gramStart"/>
      <w:r>
        <w:t>app</w:t>
      </w:r>
      <w:proofErr w:type="gramEnd"/>
      <w:r>
        <w:t xml:space="preserve"> de prueba que se encuentra por defecto llamada </w:t>
      </w:r>
      <w:proofErr w:type="spellStart"/>
      <w:r>
        <w:t>hello</w:t>
      </w:r>
      <w:proofErr w:type="spellEnd"/>
      <w:r>
        <w:t>, nos solicitara agregar un correo.</w:t>
      </w:r>
    </w:p>
    <w:p w14:paraId="64592CBC" w14:textId="77777777" w:rsidR="00AC71E2" w:rsidRDefault="00AC71E2"/>
    <w:p w14:paraId="078A1A48" w14:textId="7487B6E8" w:rsidR="00AC71E2" w:rsidRDefault="00AC71E2">
      <w:r>
        <w:rPr>
          <w:noProof/>
        </w:rPr>
        <w:drawing>
          <wp:inline distT="0" distB="0" distL="0" distR="0" wp14:anchorId="1580E3B0" wp14:editId="518F2696">
            <wp:extent cx="5612130" cy="1371600"/>
            <wp:effectExtent l="0" t="0" r="7620" b="0"/>
            <wp:docPr id="171787659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876592" name="Imagen 1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CF674" w14:textId="77777777" w:rsidR="00AC71E2" w:rsidRDefault="00AC71E2"/>
    <w:p w14:paraId="0A83F2E7" w14:textId="77777777" w:rsidR="00EA51E3" w:rsidRDefault="00EA51E3"/>
    <w:p w14:paraId="3D1386A7" w14:textId="2859D5D5" w:rsidR="00EA51E3" w:rsidRDefault="00EA51E3">
      <w:r>
        <w:lastRenderedPageBreak/>
        <w:t>Esto levantara un explorador y una solicitud de permisos la cual se debe aceptar.</w:t>
      </w:r>
    </w:p>
    <w:p w14:paraId="33B61AD9" w14:textId="375B1281" w:rsidR="0001052E" w:rsidRDefault="0001052E">
      <w:r>
        <w:rPr>
          <w:noProof/>
        </w:rPr>
        <w:drawing>
          <wp:inline distT="0" distB="0" distL="0" distR="0" wp14:anchorId="3BE1A466" wp14:editId="2B0F5000">
            <wp:extent cx="5612130" cy="3411855"/>
            <wp:effectExtent l="0" t="0" r="7620" b="0"/>
            <wp:docPr id="56521430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214305" name="Imagen 1" descr="Interfaz de usuario gráfica, Texto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33C83" w14:textId="77777777" w:rsidR="00E5002D" w:rsidRDefault="00E5002D"/>
    <w:p w14:paraId="38452404" w14:textId="09D82B61" w:rsidR="00E5002D" w:rsidRDefault="00E5002D">
      <w:r>
        <w:t>La consola comenzara a ejecutar el servicio, por lo cual las siguientes instrucciones o instalaciones, se deberán ejecutar en otra consola.</w:t>
      </w:r>
    </w:p>
    <w:p w14:paraId="7EB0CA60" w14:textId="77777777" w:rsidR="000E060F" w:rsidRDefault="000E060F"/>
    <w:p w14:paraId="3E4CAED7" w14:textId="1EDC38A9" w:rsidR="00E5002D" w:rsidRDefault="000E060F">
      <w:r>
        <w:rPr>
          <w:noProof/>
        </w:rPr>
        <w:drawing>
          <wp:inline distT="0" distB="0" distL="0" distR="0" wp14:anchorId="0CD5C9BA" wp14:editId="6BF7DC9A">
            <wp:extent cx="5612130" cy="3287395"/>
            <wp:effectExtent l="0" t="0" r="7620" b="8255"/>
            <wp:docPr id="43354331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543313" name="Imagen 1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85230" w14:textId="4A061577" w:rsidR="00E5002D" w:rsidRDefault="00E5002D">
      <w:r>
        <w:lastRenderedPageBreak/>
        <w:t xml:space="preserve">También es posible mediante la </w:t>
      </w:r>
      <w:proofErr w:type="spellStart"/>
      <w:r>
        <w:t>ip</w:t>
      </w:r>
      <w:proofErr w:type="spellEnd"/>
      <w:r>
        <w:t xml:space="preserve"> entregada, visualizar el servicio desde otro computador de la red o incluso un </w:t>
      </w:r>
      <w:proofErr w:type="spellStart"/>
      <w:r>
        <w:t>movil</w:t>
      </w:r>
      <w:proofErr w:type="spellEnd"/>
      <w:r>
        <w:t>.</w:t>
      </w:r>
    </w:p>
    <w:p w14:paraId="3595ACF0" w14:textId="77777777" w:rsidR="000E060F" w:rsidRDefault="000E060F"/>
    <w:p w14:paraId="1EB2155A" w14:textId="6124855A" w:rsidR="000E060F" w:rsidRDefault="000E060F">
      <w:r>
        <w:rPr>
          <w:noProof/>
        </w:rPr>
        <w:drawing>
          <wp:inline distT="0" distB="0" distL="0" distR="0" wp14:anchorId="511CA74F" wp14:editId="4ED6E21E">
            <wp:extent cx="5612130" cy="2016125"/>
            <wp:effectExtent l="0" t="0" r="7620" b="3175"/>
            <wp:docPr id="149326921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269214" name="Imagen 1" descr="Interfaz de usuario gráfica, Texto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71045" w14:textId="77777777" w:rsidR="00AC71E2" w:rsidRDefault="00AC71E2"/>
    <w:p w14:paraId="4F42A521" w14:textId="77777777" w:rsidR="00F15A29" w:rsidRDefault="00F15A29"/>
    <w:p w14:paraId="1F90B231" w14:textId="77777777" w:rsidR="00F15A29" w:rsidRDefault="00F15A29"/>
    <w:p w14:paraId="5806B3EF" w14:textId="77777777" w:rsidR="00F15A29" w:rsidRDefault="00F15A29"/>
    <w:p w14:paraId="533CE420" w14:textId="77777777" w:rsidR="00F15A29" w:rsidRDefault="00F15A29"/>
    <w:p w14:paraId="4AB5D15E" w14:textId="77777777" w:rsidR="00E5002D" w:rsidRDefault="00E5002D"/>
    <w:p w14:paraId="445BC06A" w14:textId="77777777" w:rsidR="00E5002D" w:rsidRDefault="00E5002D"/>
    <w:p w14:paraId="5F030D9C" w14:textId="77777777" w:rsidR="00E5002D" w:rsidRDefault="00E5002D"/>
    <w:p w14:paraId="7ADDB3C0" w14:textId="77777777" w:rsidR="00F15A29" w:rsidRDefault="00F15A29"/>
    <w:p w14:paraId="60194FB2" w14:textId="77777777" w:rsidR="00F15A29" w:rsidRDefault="00F15A29"/>
    <w:p w14:paraId="6F744347" w14:textId="77777777" w:rsidR="00F15A29" w:rsidRDefault="00F15A29"/>
    <w:p w14:paraId="665F2930" w14:textId="77777777" w:rsidR="00E5002D" w:rsidRDefault="00E5002D"/>
    <w:p w14:paraId="28A3AFED" w14:textId="77777777" w:rsidR="00E5002D" w:rsidRDefault="00E5002D"/>
    <w:p w14:paraId="787F18EE" w14:textId="77777777" w:rsidR="00E5002D" w:rsidRDefault="00E5002D"/>
    <w:p w14:paraId="0B6FBE14" w14:textId="77777777" w:rsidR="00E5002D" w:rsidRDefault="00E5002D"/>
    <w:p w14:paraId="03A0DC4A" w14:textId="77777777" w:rsidR="00E5002D" w:rsidRDefault="00E5002D"/>
    <w:p w14:paraId="3AEF5389" w14:textId="77777777" w:rsidR="00E5002D" w:rsidRDefault="00E5002D"/>
    <w:p w14:paraId="4A39241E" w14:textId="77777777" w:rsidR="00E5002D" w:rsidRDefault="00E5002D"/>
    <w:p w14:paraId="54289527" w14:textId="77777777" w:rsidR="00E5002D" w:rsidRDefault="00E5002D"/>
    <w:p w14:paraId="45796B53" w14:textId="05087B0B" w:rsidR="00F15A29" w:rsidRDefault="00F15A29" w:rsidP="00E5002D">
      <w:pPr>
        <w:pStyle w:val="Ttulo1"/>
        <w:jc w:val="center"/>
        <w:rPr>
          <w:b/>
          <w:bCs/>
        </w:rPr>
      </w:pPr>
      <w:r w:rsidRPr="00E5002D">
        <w:rPr>
          <w:b/>
          <w:bCs/>
        </w:rPr>
        <w:lastRenderedPageBreak/>
        <w:t>Creación de Archivo</w:t>
      </w:r>
    </w:p>
    <w:p w14:paraId="4F905831" w14:textId="07024835" w:rsidR="00E5002D" w:rsidRPr="00E5002D" w:rsidRDefault="00E5002D" w:rsidP="00E5002D">
      <w:r>
        <w:t xml:space="preserve">Si ya se ha instalado </w:t>
      </w:r>
      <w:proofErr w:type="spellStart"/>
      <w:r>
        <w:t>visualcode</w:t>
      </w:r>
      <w:proofErr w:type="spellEnd"/>
      <w:r>
        <w:t xml:space="preserve">, </w:t>
      </w:r>
      <w:proofErr w:type="gramStart"/>
      <w:r>
        <w:t>es  posible</w:t>
      </w:r>
      <w:proofErr w:type="gramEnd"/>
      <w:r>
        <w:t xml:space="preserve"> abrir la carpeta del proyecto</w:t>
      </w:r>
    </w:p>
    <w:p w14:paraId="0B36C4D1" w14:textId="2DB8F008" w:rsidR="00F15A29" w:rsidRDefault="00F15A29">
      <w:r>
        <w:rPr>
          <w:noProof/>
        </w:rPr>
        <w:drawing>
          <wp:inline distT="0" distB="0" distL="0" distR="0" wp14:anchorId="2ADD2A51" wp14:editId="383F162A">
            <wp:extent cx="5612130" cy="5381625"/>
            <wp:effectExtent l="0" t="0" r="7620" b="9525"/>
            <wp:docPr id="21899293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992939" name="Imagen 1" descr="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38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33724" w14:textId="77777777" w:rsidR="00F15A29" w:rsidRDefault="00F15A29"/>
    <w:p w14:paraId="17052B1D" w14:textId="6B0B333F" w:rsidR="00F15A29" w:rsidRDefault="00F15A29">
      <w:r>
        <w:rPr>
          <w:noProof/>
        </w:rPr>
        <w:lastRenderedPageBreak/>
        <w:drawing>
          <wp:inline distT="0" distB="0" distL="0" distR="0" wp14:anchorId="27B9D7CC" wp14:editId="492EE19F">
            <wp:extent cx="5612130" cy="4204335"/>
            <wp:effectExtent l="0" t="0" r="7620" b="5715"/>
            <wp:docPr id="135263039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630394" name="Imagen 1" descr="Interfaz de usuario gráfica, Texto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34AA0" w14:textId="77777777" w:rsidR="00E5002D" w:rsidRDefault="00E5002D"/>
    <w:p w14:paraId="612C8F29" w14:textId="3CDF8718" w:rsidR="00E5002D" w:rsidRDefault="00E5002D">
      <w:r>
        <w:t xml:space="preserve">Dentro de </w:t>
      </w:r>
      <w:proofErr w:type="spellStart"/>
      <w:r>
        <w:t>visualcode</w:t>
      </w:r>
      <w:proofErr w:type="spellEnd"/>
      <w:r>
        <w:t xml:space="preserve"> si se presiona agregar archivo, para este ejemplo se </w:t>
      </w:r>
      <w:proofErr w:type="gramStart"/>
      <w:r>
        <w:t>creara</w:t>
      </w:r>
      <w:proofErr w:type="gramEnd"/>
      <w:r>
        <w:t xml:space="preserve"> el app.py</w:t>
      </w:r>
    </w:p>
    <w:p w14:paraId="5ADF5E4E" w14:textId="77777777" w:rsidR="00F15A29" w:rsidRDefault="00F15A29"/>
    <w:p w14:paraId="7CB62F34" w14:textId="5B8C7BC2" w:rsidR="00F15A29" w:rsidRDefault="00CE74E5">
      <w:r>
        <w:rPr>
          <w:noProof/>
        </w:rPr>
        <w:drawing>
          <wp:inline distT="0" distB="0" distL="0" distR="0" wp14:anchorId="3774B9D0" wp14:editId="3F6EA5F9">
            <wp:extent cx="3724275" cy="704850"/>
            <wp:effectExtent l="0" t="0" r="9525" b="0"/>
            <wp:docPr id="820216366" name="Imagen 1" descr="Imagen en blanco y negr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216366" name="Imagen 1" descr="Imagen en blanco y negro&#10;&#10;Descripción generada automáticamente con confianza baja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08EEB" w14:textId="77777777" w:rsidR="00F15A29" w:rsidRDefault="00F15A29"/>
    <w:p w14:paraId="348A5E44" w14:textId="5CB50907" w:rsidR="00F15A29" w:rsidRDefault="00F15A29">
      <w:r>
        <w:rPr>
          <w:noProof/>
        </w:rPr>
        <w:drawing>
          <wp:inline distT="0" distB="0" distL="0" distR="0" wp14:anchorId="28282A1C" wp14:editId="7AD6EEAD">
            <wp:extent cx="3829050" cy="1943100"/>
            <wp:effectExtent l="0" t="0" r="0" b="0"/>
            <wp:docPr id="1616507434" name="Imagen 1" descr="Interfaz de usuario gráfica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507434" name="Imagen 1" descr="Interfaz de usuario gráfica, Aplicación, Sitio web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B1A03" w14:textId="2B2DD270" w:rsidR="00CE74E5" w:rsidRDefault="00E5002D">
      <w:r>
        <w:lastRenderedPageBreak/>
        <w:t xml:space="preserve">En el se </w:t>
      </w:r>
      <w:proofErr w:type="gramStart"/>
      <w:r>
        <w:t>agregara</w:t>
      </w:r>
      <w:proofErr w:type="gramEnd"/>
      <w:r>
        <w:t xml:space="preserve"> el código a ejecutar</w:t>
      </w:r>
    </w:p>
    <w:p w14:paraId="3F7A8205" w14:textId="2AD0C36C" w:rsidR="00CE74E5" w:rsidRDefault="00CE74E5">
      <w:r>
        <w:rPr>
          <w:noProof/>
        </w:rPr>
        <w:drawing>
          <wp:inline distT="0" distB="0" distL="0" distR="0" wp14:anchorId="25E5CB05" wp14:editId="44E1F2D6">
            <wp:extent cx="3956685" cy="2682111"/>
            <wp:effectExtent l="0" t="0" r="5715" b="4445"/>
            <wp:docPr id="200838064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380649" name="Imagen 1" descr="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60738" cy="2684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64179" w14:textId="77777777" w:rsidR="00E5002D" w:rsidRDefault="00E5002D"/>
    <w:p w14:paraId="522764F2" w14:textId="66D31994" w:rsidR="00E5002D" w:rsidRDefault="00E5002D">
      <w:r>
        <w:t xml:space="preserve">En la barra de menú es posible grabar los cambios, o incluso dejar en </w:t>
      </w:r>
      <w:proofErr w:type="spellStart"/>
      <w:r>
        <w:t>autosave</w:t>
      </w:r>
      <w:proofErr w:type="spellEnd"/>
      <w:r>
        <w:t>, el cual registrara todos los cambios inmediatamente después que ocurran.</w:t>
      </w:r>
    </w:p>
    <w:p w14:paraId="163C9C93" w14:textId="77777777" w:rsidR="00CE74E5" w:rsidRDefault="00CE74E5"/>
    <w:p w14:paraId="3A35945D" w14:textId="25CF48CA" w:rsidR="00CE74E5" w:rsidRDefault="00CE74E5">
      <w:r>
        <w:rPr>
          <w:noProof/>
        </w:rPr>
        <w:drawing>
          <wp:inline distT="0" distB="0" distL="0" distR="0" wp14:anchorId="1C2829DA" wp14:editId="60704D73">
            <wp:extent cx="1298055" cy="2781300"/>
            <wp:effectExtent l="0" t="0" r="0" b="0"/>
            <wp:docPr id="192733791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337915" name="Imagen 1" descr="Interfaz de usuario gráfica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07725" cy="280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4E709" w14:textId="77777777" w:rsidR="00E5002D" w:rsidRDefault="00E5002D"/>
    <w:p w14:paraId="38AA7CDF" w14:textId="77777777" w:rsidR="00E5002D" w:rsidRDefault="00E5002D"/>
    <w:p w14:paraId="38368FF9" w14:textId="77777777" w:rsidR="00E5002D" w:rsidRDefault="00E5002D"/>
    <w:p w14:paraId="67CD4473" w14:textId="77777777" w:rsidR="00E5002D" w:rsidRDefault="00E5002D"/>
    <w:p w14:paraId="37F8313F" w14:textId="4FF0EC63" w:rsidR="00E5002D" w:rsidRDefault="00E5002D">
      <w:r>
        <w:lastRenderedPageBreak/>
        <w:t xml:space="preserve">También es posible ejecutar terminales dentro de </w:t>
      </w:r>
      <w:proofErr w:type="spellStart"/>
      <w:r>
        <w:t>visualcode</w:t>
      </w:r>
      <w:proofErr w:type="spellEnd"/>
      <w:r>
        <w:t>.</w:t>
      </w:r>
    </w:p>
    <w:p w14:paraId="1AB4D926" w14:textId="406E7DA1" w:rsidR="007664B7" w:rsidRDefault="007664B7">
      <w:r>
        <w:rPr>
          <w:noProof/>
        </w:rPr>
        <w:drawing>
          <wp:inline distT="0" distB="0" distL="0" distR="0" wp14:anchorId="69D66952" wp14:editId="40D48249">
            <wp:extent cx="5612130" cy="1199515"/>
            <wp:effectExtent l="0" t="0" r="7620" b="635"/>
            <wp:docPr id="24141808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41808" name="Imagen 1" descr="Interfaz de usuario gráfica, Aplicación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9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EFE61" w14:textId="3163AAC1" w:rsidR="00E5002D" w:rsidRDefault="00E5002D">
      <w:r>
        <w:t xml:space="preserve">Con el fin de no generar ventanas externas salvo la que esta ejecutando </w:t>
      </w:r>
      <w:proofErr w:type="spellStart"/>
      <w:r>
        <w:t>streamlit</w:t>
      </w:r>
      <w:proofErr w:type="spellEnd"/>
      <w:r>
        <w:t xml:space="preserve"> al comienzo.</w:t>
      </w:r>
    </w:p>
    <w:p w14:paraId="5B0E7376" w14:textId="03237902" w:rsidR="00E5002D" w:rsidRDefault="00E5002D">
      <w:r>
        <w:t xml:space="preserve">En este caso si el terminar se ejecuta en </w:t>
      </w:r>
      <w:proofErr w:type="spellStart"/>
      <w:r>
        <w:t>powershell</w:t>
      </w:r>
      <w:proofErr w:type="spellEnd"/>
      <w:r>
        <w:t xml:space="preserve"> (PS indicado en la parte izquierda</w:t>
      </w:r>
      <w:proofErr w:type="gramStart"/>
      <w:r>
        <w:t>) ,</w:t>
      </w:r>
      <w:proofErr w:type="gramEnd"/>
      <w:r>
        <w:t xml:space="preserve"> el entorno se activa con la instrucción terminada en .ps1</w:t>
      </w:r>
    </w:p>
    <w:p w14:paraId="128404F7" w14:textId="48226875" w:rsidR="007664B7" w:rsidRDefault="007664B7">
      <w:r>
        <w:rPr>
          <w:noProof/>
        </w:rPr>
        <w:drawing>
          <wp:inline distT="0" distB="0" distL="0" distR="0" wp14:anchorId="6B0E37C1" wp14:editId="232EE0EE">
            <wp:extent cx="5612130" cy="940435"/>
            <wp:effectExtent l="0" t="0" r="7620" b="0"/>
            <wp:docPr id="14939433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94337" name="Imagen 1" descr="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4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288D1" w14:textId="77777777" w:rsidR="00E5002D" w:rsidRDefault="00E5002D"/>
    <w:p w14:paraId="7A9AAE43" w14:textId="153A9C7F" w:rsidR="00E5002D" w:rsidRDefault="00E5002D">
      <w:r>
        <w:t>Allí podemos realizar instalaciones en caso de necesitarlas</w:t>
      </w:r>
    </w:p>
    <w:p w14:paraId="48B2C5F6" w14:textId="77777777" w:rsidR="007664B7" w:rsidRDefault="007664B7"/>
    <w:p w14:paraId="44134925" w14:textId="793E2C97" w:rsidR="007664B7" w:rsidRDefault="007664B7">
      <w:r>
        <w:rPr>
          <w:noProof/>
        </w:rPr>
        <w:drawing>
          <wp:inline distT="0" distB="0" distL="0" distR="0" wp14:anchorId="61419E54" wp14:editId="6F24DE4A">
            <wp:extent cx="5612130" cy="303530"/>
            <wp:effectExtent l="0" t="0" r="7620" b="1270"/>
            <wp:docPr id="9191820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18201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7411E" w14:textId="77777777" w:rsidR="00E5002D" w:rsidRDefault="00E5002D"/>
    <w:p w14:paraId="52592DCC" w14:textId="12D702D2" w:rsidR="00E5002D" w:rsidRDefault="00E5002D">
      <w:r>
        <w:t xml:space="preserve">Ya que es probable que muchas librerías que se incluyen por defecto en </w:t>
      </w:r>
      <w:proofErr w:type="spellStart"/>
      <w:r>
        <w:t>colab</w:t>
      </w:r>
      <w:proofErr w:type="spellEnd"/>
      <w:r>
        <w:t>, no se encuentren en el entorno local.</w:t>
      </w:r>
    </w:p>
    <w:p w14:paraId="53129AB9" w14:textId="0789F264" w:rsidR="007664B7" w:rsidRDefault="007664B7">
      <w:r>
        <w:rPr>
          <w:noProof/>
        </w:rPr>
        <w:drawing>
          <wp:inline distT="0" distB="0" distL="0" distR="0" wp14:anchorId="52249143" wp14:editId="64ABD574">
            <wp:extent cx="5612130" cy="2418715"/>
            <wp:effectExtent l="0" t="0" r="7620" b="635"/>
            <wp:docPr id="1335329633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329633" name="Imagen 1" descr="Texto&#10;&#10;Descripción generada automáticamente con confianza media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FECA1" w14:textId="77777777" w:rsidR="00F15A29" w:rsidRDefault="00F15A29"/>
    <w:p w14:paraId="7D658989" w14:textId="1432BE63" w:rsidR="00F15A29" w:rsidRDefault="00F15A29" w:rsidP="00F15A29">
      <w:pPr>
        <w:pStyle w:val="Ttulo1"/>
        <w:jc w:val="center"/>
      </w:pPr>
      <w:r>
        <w:t xml:space="preserve">Ejecución de </w:t>
      </w:r>
      <w:proofErr w:type="spellStart"/>
      <w:r>
        <w:t>Streamlit</w:t>
      </w:r>
      <w:proofErr w:type="spellEnd"/>
    </w:p>
    <w:p w14:paraId="4BBA1C5C" w14:textId="77777777" w:rsidR="00F15A29" w:rsidRDefault="00F15A29" w:rsidP="00F15A29"/>
    <w:p w14:paraId="41C2B4B4" w14:textId="0B61A07B" w:rsidR="00F15A29" w:rsidRDefault="00F15A29" w:rsidP="00F15A29">
      <w:r>
        <w:rPr>
          <w:noProof/>
        </w:rPr>
        <w:drawing>
          <wp:inline distT="0" distB="0" distL="0" distR="0" wp14:anchorId="15DCCEF6" wp14:editId="4B056167">
            <wp:extent cx="4488180" cy="1079641"/>
            <wp:effectExtent l="0" t="0" r="7620" b="6350"/>
            <wp:docPr id="180967118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671183" name="Imagen 1" descr="Text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10635" cy="1085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7969A" w14:textId="6F744B83" w:rsidR="00F15A29" w:rsidRDefault="00F15A29" w:rsidP="00F15A29">
      <w:r>
        <w:rPr>
          <w:noProof/>
        </w:rPr>
        <w:drawing>
          <wp:inline distT="0" distB="0" distL="0" distR="0" wp14:anchorId="5B81D7CD" wp14:editId="6AB70C59">
            <wp:extent cx="4672330" cy="611135"/>
            <wp:effectExtent l="0" t="0" r="0" b="0"/>
            <wp:docPr id="186967231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672315" name="Imagen 1" descr="Text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09411" cy="61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97570" w14:textId="70F31E52" w:rsidR="003B0FDC" w:rsidRDefault="003B0FDC" w:rsidP="00F15A29">
      <w:r>
        <w:t xml:space="preserve">Una vez en el entorno es posible ejecutar el código de </w:t>
      </w:r>
      <w:proofErr w:type="spellStart"/>
      <w:r>
        <w:t>py</w:t>
      </w:r>
      <w:proofErr w:type="spellEnd"/>
      <w:r>
        <w:t xml:space="preserve"> de la siguiente forma:</w:t>
      </w:r>
    </w:p>
    <w:p w14:paraId="48965F5C" w14:textId="77777777" w:rsidR="003B0FDC" w:rsidRDefault="003B0FDC" w:rsidP="00F15A29"/>
    <w:p w14:paraId="4C463D35" w14:textId="640ADE74" w:rsidR="003B0FDC" w:rsidRDefault="003B0FDC" w:rsidP="00F15A29">
      <w:r>
        <w:rPr>
          <w:noProof/>
        </w:rPr>
        <w:drawing>
          <wp:inline distT="0" distB="0" distL="0" distR="0" wp14:anchorId="100500EE" wp14:editId="686C4E9B">
            <wp:extent cx="5612130" cy="1118235"/>
            <wp:effectExtent l="0" t="0" r="7620" b="5715"/>
            <wp:docPr id="130281276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812762" name="Imagen 1" descr="Text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1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A4D13" w14:textId="0D78A03C" w:rsidR="003B0FDC" w:rsidRDefault="003B0FDC" w:rsidP="00F15A29">
      <w:r>
        <w:t xml:space="preserve">Esto levantara una ventana en el explorador, cabe señalar que esta ventana estará ejecutando el servicio y si se cierra este dejara se estar activo y deberá levantarse nuevamente, por lo cual es </w:t>
      </w:r>
      <w:proofErr w:type="spellStart"/>
      <w:r>
        <w:t>recomndable</w:t>
      </w:r>
      <w:proofErr w:type="spellEnd"/>
      <w:r>
        <w:t xml:space="preserve"> ejecutar nuevas terminales para realizar instalaciones en caso de marcar error por falta de estas.</w:t>
      </w:r>
    </w:p>
    <w:p w14:paraId="51B31B63" w14:textId="3B56429C" w:rsidR="00F15A29" w:rsidRDefault="003B0FDC">
      <w:r>
        <w:rPr>
          <w:noProof/>
        </w:rPr>
        <w:drawing>
          <wp:inline distT="0" distB="0" distL="0" distR="0" wp14:anchorId="17CB082B" wp14:editId="630527EB">
            <wp:extent cx="5612130" cy="2529205"/>
            <wp:effectExtent l="0" t="0" r="7620" b="4445"/>
            <wp:docPr id="29352440" name="Imagen 1" descr="Interfaz de usuario gráfica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52440" name="Imagen 1" descr="Interfaz de usuario gráfica, Tabla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15A2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71E2"/>
    <w:rsid w:val="0001052E"/>
    <w:rsid w:val="000E060F"/>
    <w:rsid w:val="000E766E"/>
    <w:rsid w:val="003B0FDC"/>
    <w:rsid w:val="007664B7"/>
    <w:rsid w:val="00AC71E2"/>
    <w:rsid w:val="00B30B89"/>
    <w:rsid w:val="00CE74E5"/>
    <w:rsid w:val="00D91A92"/>
    <w:rsid w:val="00DD66C7"/>
    <w:rsid w:val="00E34348"/>
    <w:rsid w:val="00E5002D"/>
    <w:rsid w:val="00EA51E3"/>
    <w:rsid w:val="00F15A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5603A6"/>
  <w15:chartTrackingRefBased/>
  <w15:docId w15:val="{E916D3D0-47C8-4F95-BFAC-8435FD73A3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C71E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AC71E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AC71E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AC71E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AC71E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AC71E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AC71E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AC71E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AC71E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C71E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AC71E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AC71E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AC71E2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AC71E2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AC71E2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AC71E2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AC71E2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AC71E2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AC71E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AC71E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AC71E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AC71E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AC71E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AC71E2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AC71E2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AC71E2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AC71E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AC71E2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AC71E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9</Pages>
  <Words>404</Words>
  <Characters>2227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SONY OYARZUN LOPEZ</dc:creator>
  <cp:keywords/>
  <dc:description/>
  <cp:lastModifiedBy>SONY OYARZUN LOPEZ</cp:lastModifiedBy>
  <cp:revision>3</cp:revision>
  <dcterms:created xsi:type="dcterms:W3CDTF">2024-05-19T20:13:00Z</dcterms:created>
  <dcterms:modified xsi:type="dcterms:W3CDTF">2024-05-19T21:36:00Z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9f4e9a4a-eb20-4aad-9a64-8872817c1a6f_Enabled">
    <vt:lpwstr>true</vt:lpwstr>
  </property>
  <property fmtid="{D5CDD505-2E9C-101B-9397-08002B2CF9AE}" pid="3" name="MSIP_Label_9f4e9a4a-eb20-4aad-9a64-8872817c1a6f_SetDate">
    <vt:lpwstr>2024-05-19T20:24:55Z</vt:lpwstr>
  </property>
  <property fmtid="{D5CDD505-2E9C-101B-9397-08002B2CF9AE}" pid="4" name="MSIP_Label_9f4e9a4a-eb20-4aad-9a64-8872817c1a6f_Method">
    <vt:lpwstr>Standard</vt:lpwstr>
  </property>
  <property fmtid="{D5CDD505-2E9C-101B-9397-08002B2CF9AE}" pid="5" name="MSIP_Label_9f4e9a4a-eb20-4aad-9a64-8872817c1a6f_Name">
    <vt:lpwstr>defa4170-0d19-0005-0004-bc88714345d2</vt:lpwstr>
  </property>
  <property fmtid="{D5CDD505-2E9C-101B-9397-08002B2CF9AE}" pid="6" name="MSIP_Label_9f4e9a4a-eb20-4aad-9a64-8872817c1a6f_SiteId">
    <vt:lpwstr>7a599002-001c-432c-846e-1ddca9f6b299</vt:lpwstr>
  </property>
  <property fmtid="{D5CDD505-2E9C-101B-9397-08002B2CF9AE}" pid="7" name="MSIP_Label_9f4e9a4a-eb20-4aad-9a64-8872817c1a6f_ActionId">
    <vt:lpwstr>dd076834-9071-4aa3-9c1f-4b761cd081ec</vt:lpwstr>
  </property>
  <property fmtid="{D5CDD505-2E9C-101B-9397-08002B2CF9AE}" pid="8" name="MSIP_Label_9f4e9a4a-eb20-4aad-9a64-8872817c1a6f_ContentBits">
    <vt:lpwstr>0</vt:lpwstr>
  </property>
</Properties>
</file>