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750F6E" w14:textId="2B4FC566" w:rsidR="00E03214" w:rsidRDefault="00E03214">
      <w:r>
        <w:t>Marked</w:t>
      </w:r>
    </w:p>
    <w:p w14:paraId="377DB6A2" w14:textId="7D05ED7F" w:rsidR="00F36C15" w:rsidRDefault="00F36C15">
      <w:r>
        <w:rPr>
          <w:noProof/>
        </w:rPr>
        <w:drawing>
          <wp:inline distT="0" distB="0" distL="0" distR="0" wp14:anchorId="3F8DF504" wp14:editId="2B270330">
            <wp:extent cx="5943600" cy="4297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297680"/>
                    </a:xfrm>
                    <a:prstGeom prst="rect">
                      <a:avLst/>
                    </a:prstGeom>
                  </pic:spPr>
                </pic:pic>
              </a:graphicData>
            </a:graphic>
          </wp:inline>
        </w:drawing>
      </w:r>
    </w:p>
    <w:p w14:paraId="15C70F19" w14:textId="109AFAA7" w:rsidR="00E03214" w:rsidRDefault="00E03214"/>
    <w:p w14:paraId="248E9C38" w14:textId="3621C22A" w:rsidR="00E03214" w:rsidRDefault="00E03214">
      <w:r>
        <w:rPr>
          <w:rFonts w:ascii="Roboto" w:hAnsi="Roboto"/>
          <w:color w:val="1C1D1F"/>
          <w:shd w:val="clear" w:color="auto" w:fill="FFFFFF"/>
        </w:rPr>
        <w:t>All EBS types and all instance </w:t>
      </w:r>
      <w:r>
        <w:rPr>
          <w:rStyle w:val="Emphasis"/>
          <w:rFonts w:ascii="Roboto" w:hAnsi="Roboto"/>
          <w:color w:val="1C1D1F"/>
          <w:shd w:val="clear" w:color="auto" w:fill="FFFFFF"/>
        </w:rPr>
        <w:t>families</w:t>
      </w:r>
      <w:r>
        <w:rPr>
          <w:rFonts w:ascii="Roboto" w:hAnsi="Roboto"/>
          <w:color w:val="1C1D1F"/>
          <w:shd w:val="clear" w:color="auto" w:fill="FFFFFF"/>
        </w:rPr>
        <w:t> support encryption but not all instance </w:t>
      </w:r>
      <w:r>
        <w:rPr>
          <w:rStyle w:val="Emphasis"/>
          <w:rFonts w:ascii="Roboto" w:hAnsi="Roboto"/>
          <w:color w:val="1C1D1F"/>
          <w:shd w:val="clear" w:color="auto" w:fill="FFFFFF"/>
        </w:rPr>
        <w:t>types</w:t>
      </w:r>
      <w:r>
        <w:rPr>
          <w:rFonts w:ascii="Roboto" w:hAnsi="Roboto"/>
          <w:color w:val="1C1D1F"/>
          <w:shd w:val="clear" w:color="auto" w:fill="FFFFFF"/>
        </w:rPr>
        <w:t> support encryption. There is no direct way to change the encryption state of a volume. Data in transit between an instance and an encrypted volume is also encrypted.</w:t>
      </w:r>
    </w:p>
    <w:p w14:paraId="4C5745CA" w14:textId="77777777" w:rsidR="00F36C15" w:rsidRDefault="00F36C15">
      <w:r>
        <w:br w:type="page"/>
      </w:r>
    </w:p>
    <w:p w14:paraId="68E06449" w14:textId="1E01A471" w:rsidR="00E03214" w:rsidRDefault="00E03214">
      <w:r>
        <w:lastRenderedPageBreak/>
        <w:t>Marked</w:t>
      </w:r>
    </w:p>
    <w:p w14:paraId="52CC1E27" w14:textId="22DBE4AC" w:rsidR="00F36C15" w:rsidRDefault="00F36C15">
      <w:r>
        <w:rPr>
          <w:noProof/>
        </w:rPr>
        <w:drawing>
          <wp:inline distT="0" distB="0" distL="0" distR="0" wp14:anchorId="5B855D87" wp14:editId="42BEDCF6">
            <wp:extent cx="5943600" cy="4194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194810"/>
                    </a:xfrm>
                    <a:prstGeom prst="rect">
                      <a:avLst/>
                    </a:prstGeom>
                  </pic:spPr>
                </pic:pic>
              </a:graphicData>
            </a:graphic>
          </wp:inline>
        </w:drawing>
      </w:r>
    </w:p>
    <w:p w14:paraId="79369C7B" w14:textId="67E23B48" w:rsidR="00F36C15" w:rsidRDefault="00E03214">
      <w:r>
        <w:rPr>
          <w:rFonts w:ascii="Roboto" w:hAnsi="Roboto"/>
          <w:color w:val="1C1D1F"/>
          <w:shd w:val="clear" w:color="auto" w:fill="F7F9FA"/>
        </w:rPr>
        <w:t>AWS Batch eliminates the need to operate third-party commercial or open source batch processing solutions.</w:t>
      </w:r>
      <w:r w:rsidR="00F36C15">
        <w:br w:type="page"/>
      </w:r>
    </w:p>
    <w:p w14:paraId="5313BBEC" w14:textId="7704088D" w:rsidR="00E03214" w:rsidRDefault="00E03214">
      <w:r>
        <w:lastRenderedPageBreak/>
        <w:t>Marked</w:t>
      </w:r>
    </w:p>
    <w:p w14:paraId="4E871D1A" w14:textId="76BD3128" w:rsidR="00F36C15" w:rsidRDefault="00F36C15">
      <w:r>
        <w:rPr>
          <w:noProof/>
        </w:rPr>
        <w:drawing>
          <wp:inline distT="0" distB="0" distL="0" distR="0" wp14:anchorId="7D55137B" wp14:editId="33A66DA0">
            <wp:extent cx="5943600" cy="45694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569460"/>
                    </a:xfrm>
                    <a:prstGeom prst="rect">
                      <a:avLst/>
                    </a:prstGeom>
                  </pic:spPr>
                </pic:pic>
              </a:graphicData>
            </a:graphic>
          </wp:inline>
        </w:drawing>
      </w:r>
    </w:p>
    <w:p w14:paraId="20678430" w14:textId="77777777" w:rsidR="00F36C15" w:rsidRDefault="00F36C15">
      <w:r>
        <w:br w:type="page"/>
      </w:r>
    </w:p>
    <w:p w14:paraId="0D606E03" w14:textId="268DD772" w:rsidR="00E03214" w:rsidRDefault="00E03214">
      <w:r>
        <w:lastRenderedPageBreak/>
        <w:t>Marked</w:t>
      </w:r>
    </w:p>
    <w:p w14:paraId="2C4005F7" w14:textId="2AB21871" w:rsidR="006B76AB" w:rsidRDefault="006B76AB">
      <w:r>
        <w:rPr>
          <w:noProof/>
        </w:rPr>
        <w:drawing>
          <wp:inline distT="0" distB="0" distL="0" distR="0" wp14:anchorId="3B1FF9BF" wp14:editId="6CB62005">
            <wp:extent cx="5943600" cy="48755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875530"/>
                    </a:xfrm>
                    <a:prstGeom prst="rect">
                      <a:avLst/>
                    </a:prstGeom>
                  </pic:spPr>
                </pic:pic>
              </a:graphicData>
            </a:graphic>
          </wp:inline>
        </w:drawing>
      </w:r>
    </w:p>
    <w:p w14:paraId="612A15A0" w14:textId="77777777" w:rsidR="006B76AB" w:rsidRDefault="006B76AB">
      <w:r>
        <w:br w:type="page"/>
      </w:r>
    </w:p>
    <w:p w14:paraId="29372806" w14:textId="155A2019" w:rsidR="006B76AB" w:rsidRDefault="006B76AB">
      <w:r>
        <w:rPr>
          <w:noProof/>
        </w:rPr>
        <w:lastRenderedPageBreak/>
        <w:drawing>
          <wp:inline distT="0" distB="0" distL="0" distR="0" wp14:anchorId="5A8B7F6E" wp14:editId="2FAE4A21">
            <wp:extent cx="5943600" cy="47745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74565"/>
                    </a:xfrm>
                    <a:prstGeom prst="rect">
                      <a:avLst/>
                    </a:prstGeom>
                  </pic:spPr>
                </pic:pic>
              </a:graphicData>
            </a:graphic>
          </wp:inline>
        </w:drawing>
      </w:r>
    </w:p>
    <w:p w14:paraId="3D8E1C4D" w14:textId="77777777" w:rsidR="006B76AB" w:rsidRDefault="006B76AB">
      <w:r>
        <w:br w:type="page"/>
      </w:r>
    </w:p>
    <w:p w14:paraId="040F1EB3" w14:textId="0E64E512" w:rsidR="00A860FE" w:rsidRDefault="00A860FE">
      <w:r>
        <w:lastRenderedPageBreak/>
        <w:t>Marked</w:t>
      </w:r>
    </w:p>
    <w:p w14:paraId="67E34850" w14:textId="46354118" w:rsidR="006B76AB" w:rsidRDefault="006B76AB">
      <w:r>
        <w:rPr>
          <w:noProof/>
        </w:rPr>
        <w:drawing>
          <wp:inline distT="0" distB="0" distL="0" distR="0" wp14:anchorId="6D89C802" wp14:editId="4C56C613">
            <wp:extent cx="5943600" cy="391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11600"/>
                    </a:xfrm>
                    <a:prstGeom prst="rect">
                      <a:avLst/>
                    </a:prstGeom>
                  </pic:spPr>
                </pic:pic>
              </a:graphicData>
            </a:graphic>
          </wp:inline>
        </w:drawing>
      </w:r>
    </w:p>
    <w:p w14:paraId="15051B85" w14:textId="77777777" w:rsidR="006B76AB" w:rsidRDefault="006B76AB">
      <w:r>
        <w:br w:type="page"/>
      </w:r>
    </w:p>
    <w:p w14:paraId="7D7EB75E" w14:textId="2411A7C4" w:rsidR="006B76AB" w:rsidRDefault="006B76AB">
      <w:r>
        <w:rPr>
          <w:noProof/>
        </w:rPr>
        <w:lastRenderedPageBreak/>
        <w:drawing>
          <wp:inline distT="0" distB="0" distL="0" distR="0" wp14:anchorId="0C7670CA" wp14:editId="31B0A090">
            <wp:extent cx="5943600" cy="43764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76420"/>
                    </a:xfrm>
                    <a:prstGeom prst="rect">
                      <a:avLst/>
                    </a:prstGeom>
                  </pic:spPr>
                </pic:pic>
              </a:graphicData>
            </a:graphic>
          </wp:inline>
        </w:drawing>
      </w:r>
    </w:p>
    <w:p w14:paraId="545DE05F" w14:textId="77777777" w:rsidR="006B76AB" w:rsidRDefault="006B76AB">
      <w:r>
        <w:br w:type="page"/>
      </w:r>
    </w:p>
    <w:p w14:paraId="598024D3" w14:textId="64EC898A" w:rsidR="006B76AB" w:rsidRDefault="006B76AB">
      <w:r>
        <w:rPr>
          <w:noProof/>
        </w:rPr>
        <w:lastRenderedPageBreak/>
        <w:drawing>
          <wp:inline distT="0" distB="0" distL="0" distR="0" wp14:anchorId="7D390FF4" wp14:editId="70A6B66C">
            <wp:extent cx="5943600" cy="3322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22320"/>
                    </a:xfrm>
                    <a:prstGeom prst="rect">
                      <a:avLst/>
                    </a:prstGeom>
                  </pic:spPr>
                </pic:pic>
              </a:graphicData>
            </a:graphic>
          </wp:inline>
        </w:drawing>
      </w:r>
    </w:p>
    <w:p w14:paraId="61654DB8" w14:textId="77777777" w:rsidR="006B76AB" w:rsidRDefault="006B76AB">
      <w:r>
        <w:br w:type="page"/>
      </w:r>
    </w:p>
    <w:p w14:paraId="1B92AC66" w14:textId="50E2E933" w:rsidR="006B76AB" w:rsidRDefault="006B76AB">
      <w:r>
        <w:rPr>
          <w:noProof/>
        </w:rPr>
        <w:lastRenderedPageBreak/>
        <w:drawing>
          <wp:inline distT="0" distB="0" distL="0" distR="0" wp14:anchorId="1B27F9AF" wp14:editId="74319ACF">
            <wp:extent cx="5943600" cy="3914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14140"/>
                    </a:xfrm>
                    <a:prstGeom prst="rect">
                      <a:avLst/>
                    </a:prstGeom>
                  </pic:spPr>
                </pic:pic>
              </a:graphicData>
            </a:graphic>
          </wp:inline>
        </w:drawing>
      </w:r>
    </w:p>
    <w:p w14:paraId="2C1919A1" w14:textId="77777777" w:rsidR="006B76AB" w:rsidRDefault="006B76AB">
      <w:r>
        <w:br w:type="page"/>
      </w:r>
    </w:p>
    <w:p w14:paraId="6306449E" w14:textId="02B79FFA" w:rsidR="009C7599" w:rsidRDefault="009C7599">
      <w:r>
        <w:lastRenderedPageBreak/>
        <w:t>Marked</w:t>
      </w:r>
    </w:p>
    <w:p w14:paraId="428A5B71" w14:textId="5980FB9C" w:rsidR="006B76AB" w:rsidRDefault="006B76AB">
      <w:r>
        <w:rPr>
          <w:noProof/>
        </w:rPr>
        <w:drawing>
          <wp:inline distT="0" distB="0" distL="0" distR="0" wp14:anchorId="63A67F51" wp14:editId="2F566E68">
            <wp:extent cx="5943600" cy="3914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14775"/>
                    </a:xfrm>
                    <a:prstGeom prst="rect">
                      <a:avLst/>
                    </a:prstGeom>
                  </pic:spPr>
                </pic:pic>
              </a:graphicData>
            </a:graphic>
          </wp:inline>
        </w:drawing>
      </w:r>
    </w:p>
    <w:p w14:paraId="44416C94" w14:textId="0DA7E8F2" w:rsidR="009C7599" w:rsidRDefault="009C7599">
      <w:r>
        <w:rPr>
          <w:rStyle w:val="Strong"/>
          <w:rFonts w:ascii="Roboto" w:hAnsi="Roboto"/>
          <w:color w:val="1C1D1F"/>
          <w:shd w:val="clear" w:color="auto" w:fill="F7F9FA"/>
        </w:rPr>
        <w:t>INCORRECT:</w:t>
      </w:r>
      <w:r>
        <w:rPr>
          <w:rFonts w:ascii="Roboto" w:hAnsi="Roboto"/>
          <w:color w:val="1C1D1F"/>
          <w:shd w:val="clear" w:color="auto" w:fill="F7F9FA"/>
        </w:rPr>
        <w:t> Use CloudTrail to capture all API calls made to the ALB"" is incorrect. CloudTrail captures API activity and would not include the requested information.</w:t>
      </w:r>
    </w:p>
    <w:p w14:paraId="27F3A039" w14:textId="77777777" w:rsidR="006B76AB" w:rsidRDefault="006B76AB">
      <w:r>
        <w:br w:type="page"/>
      </w:r>
    </w:p>
    <w:p w14:paraId="349E8921" w14:textId="771C4A62" w:rsidR="006B76AB" w:rsidRDefault="006B76AB">
      <w:r>
        <w:rPr>
          <w:noProof/>
        </w:rPr>
        <w:lastRenderedPageBreak/>
        <w:drawing>
          <wp:inline distT="0" distB="0" distL="0" distR="0" wp14:anchorId="4F3E5D66" wp14:editId="27C3749B">
            <wp:extent cx="5943600" cy="3543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43935"/>
                    </a:xfrm>
                    <a:prstGeom prst="rect">
                      <a:avLst/>
                    </a:prstGeom>
                  </pic:spPr>
                </pic:pic>
              </a:graphicData>
            </a:graphic>
          </wp:inline>
        </w:drawing>
      </w:r>
    </w:p>
    <w:p w14:paraId="135E85E5" w14:textId="77777777" w:rsidR="006B76AB" w:rsidRDefault="006B76AB">
      <w:r>
        <w:br w:type="page"/>
      </w:r>
    </w:p>
    <w:p w14:paraId="1B868DC4" w14:textId="5E51DE73" w:rsidR="0089164B" w:rsidRDefault="0089164B">
      <w:r>
        <w:lastRenderedPageBreak/>
        <w:t>Marked</w:t>
      </w:r>
    </w:p>
    <w:p w14:paraId="5FCA834F" w14:textId="05CFCDE7" w:rsidR="006B76AB" w:rsidRDefault="006B76AB">
      <w:r>
        <w:rPr>
          <w:noProof/>
        </w:rPr>
        <w:drawing>
          <wp:inline distT="0" distB="0" distL="0" distR="0" wp14:anchorId="14708CA0" wp14:editId="2BC350BC">
            <wp:extent cx="5943600" cy="39973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97325"/>
                    </a:xfrm>
                    <a:prstGeom prst="rect">
                      <a:avLst/>
                    </a:prstGeom>
                  </pic:spPr>
                </pic:pic>
              </a:graphicData>
            </a:graphic>
          </wp:inline>
        </w:drawing>
      </w:r>
    </w:p>
    <w:p w14:paraId="61FA0E5E" w14:textId="77777777" w:rsidR="0089164B" w:rsidRPr="0089164B" w:rsidRDefault="0089164B" w:rsidP="0089164B">
      <w:pPr>
        <w:shd w:val="clear" w:color="auto" w:fill="F7F9FA"/>
        <w:spacing w:after="0" w:line="240" w:lineRule="auto"/>
        <w:outlineLvl w:val="3"/>
        <w:rPr>
          <w:rFonts w:ascii="Roboto" w:eastAsia="Times New Roman" w:hAnsi="Roboto" w:cs="Times New Roman"/>
          <w:b/>
          <w:bCs/>
          <w:color w:val="1C1D1F"/>
          <w:sz w:val="24"/>
          <w:szCs w:val="24"/>
        </w:rPr>
      </w:pPr>
      <w:r w:rsidRPr="0089164B">
        <w:rPr>
          <w:rFonts w:ascii="Roboto" w:eastAsia="Times New Roman" w:hAnsi="Roboto" w:cs="Times New Roman"/>
          <w:b/>
          <w:bCs/>
          <w:color w:val="1C1D1F"/>
          <w:sz w:val="24"/>
          <w:szCs w:val="24"/>
        </w:rPr>
        <w:t>Explanation</w:t>
      </w:r>
    </w:p>
    <w:p w14:paraId="510629E1" w14:textId="77777777" w:rsidR="0089164B" w:rsidRPr="0089164B" w:rsidRDefault="0089164B" w:rsidP="0089164B">
      <w:pPr>
        <w:shd w:val="clear" w:color="auto" w:fill="F7F9FA"/>
        <w:spacing w:after="0" w:line="240" w:lineRule="auto"/>
        <w:rPr>
          <w:rFonts w:ascii="Roboto" w:eastAsia="Times New Roman" w:hAnsi="Roboto" w:cs="Times New Roman"/>
          <w:color w:val="1C1D1F"/>
          <w:sz w:val="24"/>
          <w:szCs w:val="24"/>
        </w:rPr>
      </w:pPr>
      <w:r w:rsidRPr="0089164B">
        <w:rPr>
          <w:rFonts w:ascii="Roboto" w:eastAsia="Times New Roman" w:hAnsi="Roboto" w:cs="Times New Roman"/>
          <w:color w:val="1C1D1F"/>
          <w:sz w:val="24"/>
          <w:szCs w:val="24"/>
        </w:rPr>
        <w:t>Zonal redundancy indicates that the architecture should be split across multiple Availability Zones. Subnets are mapped 1:1 to AZs.</w:t>
      </w:r>
    </w:p>
    <w:p w14:paraId="74816EA2" w14:textId="77777777" w:rsidR="0089164B" w:rsidRPr="0089164B" w:rsidRDefault="0089164B" w:rsidP="0089164B">
      <w:pPr>
        <w:shd w:val="clear" w:color="auto" w:fill="F7F9FA"/>
        <w:spacing w:before="100" w:beforeAutospacing="1" w:after="100" w:afterAutospacing="1" w:line="240" w:lineRule="auto"/>
        <w:rPr>
          <w:rFonts w:ascii="Roboto" w:eastAsia="Times New Roman" w:hAnsi="Roboto" w:cs="Times New Roman"/>
          <w:color w:val="1C1D1F"/>
          <w:sz w:val="24"/>
          <w:szCs w:val="24"/>
        </w:rPr>
      </w:pPr>
      <w:r w:rsidRPr="0089164B">
        <w:rPr>
          <w:rFonts w:ascii="Roboto" w:eastAsia="Times New Roman" w:hAnsi="Roboto" w:cs="Times New Roman"/>
          <w:color w:val="1C1D1F"/>
          <w:sz w:val="24"/>
          <w:szCs w:val="24"/>
        </w:rPr>
        <w:t>A public subnet should be used for the Internet-facing web servers and a separate private subnet should be used for the internal-only DB servers. Therefore you need 4 subnets – 2 (for redundancy) per public/private subnet.</w:t>
      </w:r>
    </w:p>
    <w:p w14:paraId="247E2B26" w14:textId="77777777" w:rsidR="0089164B" w:rsidRPr="0089164B" w:rsidRDefault="0089164B" w:rsidP="0089164B">
      <w:pPr>
        <w:shd w:val="clear" w:color="auto" w:fill="F7F9FA"/>
        <w:spacing w:beforeAutospacing="1" w:after="0" w:afterAutospacing="1" w:line="240" w:lineRule="auto"/>
        <w:rPr>
          <w:rFonts w:ascii="Roboto" w:eastAsia="Times New Roman" w:hAnsi="Roboto" w:cs="Times New Roman"/>
          <w:color w:val="1C1D1F"/>
          <w:sz w:val="24"/>
          <w:szCs w:val="24"/>
        </w:rPr>
      </w:pPr>
      <w:r w:rsidRPr="0089164B">
        <w:rPr>
          <w:rFonts w:ascii="Roboto" w:eastAsia="Times New Roman" w:hAnsi="Roboto" w:cs="Times New Roman"/>
          <w:b/>
          <w:bCs/>
          <w:color w:val="1C1D1F"/>
          <w:sz w:val="24"/>
          <w:szCs w:val="24"/>
        </w:rPr>
        <w:t>CORRECT: </w:t>
      </w:r>
      <w:r w:rsidRPr="0089164B">
        <w:rPr>
          <w:rFonts w:ascii="Roboto" w:eastAsia="Times New Roman" w:hAnsi="Roboto" w:cs="Times New Roman"/>
          <w:color w:val="1C1D1F"/>
          <w:sz w:val="24"/>
          <w:szCs w:val="24"/>
        </w:rPr>
        <w:t>"4 subnets" is the correct answer.</w:t>
      </w:r>
    </w:p>
    <w:p w14:paraId="174A12AB" w14:textId="77777777" w:rsidR="0089164B" w:rsidRPr="0089164B" w:rsidRDefault="0089164B" w:rsidP="0089164B">
      <w:pPr>
        <w:shd w:val="clear" w:color="auto" w:fill="F7F9FA"/>
        <w:spacing w:beforeAutospacing="1" w:after="0" w:afterAutospacing="1" w:line="240" w:lineRule="auto"/>
        <w:rPr>
          <w:rFonts w:ascii="Roboto" w:eastAsia="Times New Roman" w:hAnsi="Roboto" w:cs="Times New Roman"/>
          <w:color w:val="1C1D1F"/>
          <w:sz w:val="24"/>
          <w:szCs w:val="24"/>
        </w:rPr>
      </w:pPr>
      <w:r w:rsidRPr="0089164B">
        <w:rPr>
          <w:rFonts w:ascii="Roboto" w:eastAsia="Times New Roman" w:hAnsi="Roboto" w:cs="Times New Roman"/>
          <w:b/>
          <w:bCs/>
          <w:color w:val="1C1D1F"/>
          <w:sz w:val="24"/>
          <w:szCs w:val="24"/>
        </w:rPr>
        <w:t>INCORRECT:</w:t>
      </w:r>
      <w:r w:rsidRPr="0089164B">
        <w:rPr>
          <w:rFonts w:ascii="Roboto" w:eastAsia="Times New Roman" w:hAnsi="Roboto" w:cs="Times New Roman"/>
          <w:color w:val="1C1D1F"/>
          <w:sz w:val="24"/>
          <w:szCs w:val="24"/>
        </w:rPr>
        <w:t> "2 subnets" is incorrect as explained above.</w:t>
      </w:r>
    </w:p>
    <w:p w14:paraId="0FBAF700" w14:textId="77777777" w:rsidR="0089164B" w:rsidRPr="0089164B" w:rsidRDefault="0089164B" w:rsidP="0089164B">
      <w:pPr>
        <w:shd w:val="clear" w:color="auto" w:fill="F7F9FA"/>
        <w:spacing w:beforeAutospacing="1" w:after="0" w:afterAutospacing="1" w:line="240" w:lineRule="auto"/>
        <w:rPr>
          <w:rFonts w:ascii="Roboto" w:eastAsia="Times New Roman" w:hAnsi="Roboto" w:cs="Times New Roman"/>
          <w:color w:val="1C1D1F"/>
          <w:sz w:val="24"/>
          <w:szCs w:val="24"/>
        </w:rPr>
      </w:pPr>
      <w:r w:rsidRPr="0089164B">
        <w:rPr>
          <w:rFonts w:ascii="Roboto" w:eastAsia="Times New Roman" w:hAnsi="Roboto" w:cs="Times New Roman"/>
          <w:b/>
          <w:bCs/>
          <w:color w:val="1C1D1F"/>
          <w:sz w:val="24"/>
          <w:szCs w:val="24"/>
        </w:rPr>
        <w:t>INCORRECT:</w:t>
      </w:r>
      <w:r w:rsidRPr="0089164B">
        <w:rPr>
          <w:rFonts w:ascii="Roboto" w:eastAsia="Times New Roman" w:hAnsi="Roboto" w:cs="Times New Roman"/>
          <w:color w:val="1C1D1F"/>
          <w:sz w:val="24"/>
          <w:szCs w:val="24"/>
        </w:rPr>
        <w:t> "6 subnets" is incorrect as explained above.</w:t>
      </w:r>
    </w:p>
    <w:p w14:paraId="12A27C6A" w14:textId="77777777" w:rsidR="0089164B" w:rsidRPr="0089164B" w:rsidRDefault="0089164B" w:rsidP="0089164B">
      <w:pPr>
        <w:shd w:val="clear" w:color="auto" w:fill="F7F9FA"/>
        <w:spacing w:beforeAutospacing="1" w:after="0" w:afterAutospacing="1" w:line="240" w:lineRule="auto"/>
        <w:rPr>
          <w:rFonts w:ascii="Roboto" w:eastAsia="Times New Roman" w:hAnsi="Roboto" w:cs="Times New Roman"/>
          <w:color w:val="1C1D1F"/>
          <w:sz w:val="24"/>
          <w:szCs w:val="24"/>
        </w:rPr>
      </w:pPr>
      <w:r w:rsidRPr="0089164B">
        <w:rPr>
          <w:rFonts w:ascii="Roboto" w:eastAsia="Times New Roman" w:hAnsi="Roboto" w:cs="Times New Roman"/>
          <w:b/>
          <w:bCs/>
          <w:color w:val="1C1D1F"/>
          <w:sz w:val="24"/>
          <w:szCs w:val="24"/>
        </w:rPr>
        <w:t>INCORRECT:</w:t>
      </w:r>
      <w:r w:rsidRPr="0089164B">
        <w:rPr>
          <w:rFonts w:ascii="Roboto" w:eastAsia="Times New Roman" w:hAnsi="Roboto" w:cs="Times New Roman"/>
          <w:color w:val="1C1D1F"/>
          <w:sz w:val="24"/>
          <w:szCs w:val="24"/>
        </w:rPr>
        <w:t> "2 subnet" is incorrect as explained above.</w:t>
      </w:r>
    </w:p>
    <w:p w14:paraId="101ACE85" w14:textId="77777777" w:rsidR="0089164B" w:rsidRDefault="0089164B"/>
    <w:p w14:paraId="2B77F6E5" w14:textId="77777777" w:rsidR="006B76AB" w:rsidRDefault="006B76AB">
      <w:r>
        <w:br w:type="page"/>
      </w:r>
    </w:p>
    <w:p w14:paraId="17AD686A" w14:textId="6A89DCB9" w:rsidR="00E61540" w:rsidRDefault="00E61540">
      <w:r>
        <w:lastRenderedPageBreak/>
        <w:t>Marked</w:t>
      </w:r>
    </w:p>
    <w:p w14:paraId="4BDFEA10" w14:textId="1158D343" w:rsidR="006B76AB" w:rsidRDefault="006B76AB">
      <w:r>
        <w:rPr>
          <w:noProof/>
        </w:rPr>
        <w:drawing>
          <wp:inline distT="0" distB="0" distL="0" distR="0" wp14:anchorId="327E0716" wp14:editId="7ADF6166">
            <wp:extent cx="5943600" cy="40728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72890"/>
                    </a:xfrm>
                    <a:prstGeom prst="rect">
                      <a:avLst/>
                    </a:prstGeom>
                  </pic:spPr>
                </pic:pic>
              </a:graphicData>
            </a:graphic>
          </wp:inline>
        </w:drawing>
      </w:r>
    </w:p>
    <w:p w14:paraId="744FAD11" w14:textId="77777777" w:rsidR="00E61540" w:rsidRDefault="00E61540" w:rsidP="00E61540">
      <w:pPr>
        <w:pStyle w:val="NormalWeb"/>
        <w:shd w:val="clear" w:color="auto" w:fill="FFFFFF"/>
        <w:spacing w:before="0" w:beforeAutospacing="0" w:after="0" w:afterAutospacing="0"/>
        <w:rPr>
          <w:rFonts w:ascii="Roboto" w:hAnsi="Roboto"/>
          <w:color w:val="1C1D1F"/>
        </w:rPr>
      </w:pPr>
      <w:r>
        <w:rPr>
          <w:rFonts w:ascii="Roboto" w:hAnsi="Roboto"/>
          <w:color w:val="1C1D1F"/>
        </w:rPr>
        <w:t>With ALB and NLB IP addresses can be used to register:</w:t>
      </w:r>
    </w:p>
    <w:p w14:paraId="2FAF6ABD" w14:textId="77777777" w:rsidR="00E61540" w:rsidRDefault="00E61540" w:rsidP="00E61540">
      <w:pPr>
        <w:pStyle w:val="NormalWeb"/>
        <w:shd w:val="clear" w:color="auto" w:fill="FFFFFF"/>
        <w:rPr>
          <w:rFonts w:ascii="Roboto" w:hAnsi="Roboto"/>
          <w:color w:val="1C1D1F"/>
        </w:rPr>
      </w:pPr>
      <w:r>
        <w:rPr>
          <w:rFonts w:ascii="Roboto" w:hAnsi="Roboto"/>
          <w:color w:val="1C1D1F"/>
        </w:rPr>
        <w:t>- Instances in a peered VPC.</w:t>
      </w:r>
    </w:p>
    <w:p w14:paraId="779E92C6" w14:textId="77777777" w:rsidR="00E61540" w:rsidRDefault="00E61540" w:rsidP="00E61540">
      <w:pPr>
        <w:pStyle w:val="NormalWeb"/>
        <w:shd w:val="clear" w:color="auto" w:fill="FFFFFF"/>
        <w:rPr>
          <w:rFonts w:ascii="Roboto" w:hAnsi="Roboto"/>
          <w:color w:val="1C1D1F"/>
        </w:rPr>
      </w:pPr>
      <w:r>
        <w:rPr>
          <w:rFonts w:ascii="Roboto" w:hAnsi="Roboto"/>
          <w:color w:val="1C1D1F"/>
        </w:rPr>
        <w:t>- AWS resources that are addressable by IP address and port.</w:t>
      </w:r>
    </w:p>
    <w:p w14:paraId="1971A606" w14:textId="5C5DA1EE" w:rsidR="00DE52CC" w:rsidRDefault="00E61540" w:rsidP="00E61540">
      <w:pPr>
        <w:pStyle w:val="NormalWeb"/>
        <w:shd w:val="clear" w:color="auto" w:fill="FFFFFF"/>
        <w:rPr>
          <w:rFonts w:ascii="Roboto" w:hAnsi="Roboto"/>
          <w:color w:val="1C1D1F"/>
        </w:rPr>
      </w:pPr>
      <w:r>
        <w:rPr>
          <w:rFonts w:ascii="Roboto" w:hAnsi="Roboto"/>
          <w:color w:val="1C1D1F"/>
        </w:rPr>
        <w:t>- On-premises resources linked to AWS through Direct Connect or a VPN connection.</w:t>
      </w:r>
    </w:p>
    <w:p w14:paraId="0F1A1B9A" w14:textId="77777777" w:rsidR="00DE52CC" w:rsidRDefault="00DE52CC">
      <w:pPr>
        <w:rPr>
          <w:rFonts w:ascii="Roboto" w:eastAsia="Times New Roman" w:hAnsi="Roboto" w:cs="Times New Roman"/>
          <w:color w:val="1C1D1F"/>
          <w:sz w:val="24"/>
          <w:szCs w:val="24"/>
        </w:rPr>
      </w:pPr>
      <w:r>
        <w:rPr>
          <w:rFonts w:ascii="Roboto" w:hAnsi="Roboto"/>
          <w:color w:val="1C1D1F"/>
        </w:rPr>
        <w:br w:type="page"/>
      </w:r>
    </w:p>
    <w:p w14:paraId="3F9F466D" w14:textId="037723BC" w:rsidR="00E61540" w:rsidRDefault="00DE52CC" w:rsidP="00E61540">
      <w:pPr>
        <w:pStyle w:val="NormalWeb"/>
        <w:shd w:val="clear" w:color="auto" w:fill="FFFFFF"/>
        <w:rPr>
          <w:rFonts w:ascii="Roboto" w:hAnsi="Roboto"/>
          <w:color w:val="1C1D1F"/>
        </w:rPr>
      </w:pPr>
      <w:r>
        <w:rPr>
          <w:noProof/>
        </w:rPr>
        <w:lastRenderedPageBreak/>
        <w:drawing>
          <wp:inline distT="0" distB="0" distL="0" distR="0" wp14:anchorId="0CA2A0E4" wp14:editId="264CA32A">
            <wp:extent cx="5943600" cy="38684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68420"/>
                    </a:xfrm>
                    <a:prstGeom prst="rect">
                      <a:avLst/>
                    </a:prstGeom>
                  </pic:spPr>
                </pic:pic>
              </a:graphicData>
            </a:graphic>
          </wp:inline>
        </w:drawing>
      </w:r>
    </w:p>
    <w:p w14:paraId="5D5B058F" w14:textId="77777777" w:rsidR="006B76AB" w:rsidRDefault="006B76AB">
      <w:r>
        <w:br w:type="page"/>
      </w:r>
    </w:p>
    <w:p w14:paraId="673F65A9" w14:textId="4857353A" w:rsidR="006B76AB" w:rsidRDefault="006B76AB">
      <w:r>
        <w:rPr>
          <w:noProof/>
        </w:rPr>
        <w:lastRenderedPageBreak/>
        <w:drawing>
          <wp:inline distT="0" distB="0" distL="0" distR="0" wp14:anchorId="4A93D424" wp14:editId="65E24AB4">
            <wp:extent cx="5943600" cy="58458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845810"/>
                    </a:xfrm>
                    <a:prstGeom prst="rect">
                      <a:avLst/>
                    </a:prstGeom>
                  </pic:spPr>
                </pic:pic>
              </a:graphicData>
            </a:graphic>
          </wp:inline>
        </w:drawing>
      </w:r>
    </w:p>
    <w:p w14:paraId="54A1DD11" w14:textId="1AEA255F" w:rsidR="006C6170" w:rsidRDefault="006C6170">
      <w:r>
        <w:rPr>
          <w:rFonts w:ascii="Roboto" w:hAnsi="Roboto"/>
          <w:color w:val="1C1D1F"/>
          <w:shd w:val="clear" w:color="auto" w:fill="FFFFFF"/>
        </w:rPr>
        <w:t>AWS Serverless Application Model (AWS SAM) is an extension of AWS CloudFormation that is used to package, test, and deploy serverless applications.</w:t>
      </w:r>
    </w:p>
    <w:p w14:paraId="72C48E73" w14:textId="77777777" w:rsidR="006B76AB" w:rsidRDefault="006B76AB">
      <w:r>
        <w:br w:type="page"/>
      </w:r>
    </w:p>
    <w:p w14:paraId="2BA576A3" w14:textId="34FAF642" w:rsidR="006B76AB" w:rsidRDefault="006B76AB">
      <w:r>
        <w:rPr>
          <w:noProof/>
        </w:rPr>
        <w:lastRenderedPageBreak/>
        <w:drawing>
          <wp:inline distT="0" distB="0" distL="0" distR="0" wp14:anchorId="2D50C198" wp14:editId="4EF542FB">
            <wp:extent cx="5943600" cy="51936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193665"/>
                    </a:xfrm>
                    <a:prstGeom prst="rect">
                      <a:avLst/>
                    </a:prstGeom>
                  </pic:spPr>
                </pic:pic>
              </a:graphicData>
            </a:graphic>
          </wp:inline>
        </w:drawing>
      </w:r>
    </w:p>
    <w:p w14:paraId="1AC61154" w14:textId="77777777" w:rsidR="006B76AB" w:rsidRDefault="006B76AB">
      <w:r>
        <w:br w:type="page"/>
      </w:r>
    </w:p>
    <w:p w14:paraId="14E99E24" w14:textId="6807375E" w:rsidR="00A10637" w:rsidRDefault="00A10637">
      <w:r>
        <w:lastRenderedPageBreak/>
        <w:t>Marked</w:t>
      </w:r>
    </w:p>
    <w:p w14:paraId="48606477" w14:textId="3A63776F" w:rsidR="006B76AB" w:rsidRDefault="006B76AB">
      <w:r>
        <w:rPr>
          <w:noProof/>
        </w:rPr>
        <w:drawing>
          <wp:inline distT="0" distB="0" distL="0" distR="0" wp14:anchorId="067F4253" wp14:editId="45C8A9A0">
            <wp:extent cx="5943600" cy="39731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73195"/>
                    </a:xfrm>
                    <a:prstGeom prst="rect">
                      <a:avLst/>
                    </a:prstGeom>
                  </pic:spPr>
                </pic:pic>
              </a:graphicData>
            </a:graphic>
          </wp:inline>
        </w:drawing>
      </w:r>
    </w:p>
    <w:p w14:paraId="03CCB981" w14:textId="77777777" w:rsidR="006C6170" w:rsidRDefault="006C6170" w:rsidP="006C6170">
      <w:pPr>
        <w:pStyle w:val="NormalWeb"/>
        <w:shd w:val="clear" w:color="auto" w:fill="FFFFFF"/>
        <w:spacing w:before="0" w:beforeAutospacing="0" w:after="0" w:afterAutospacing="0"/>
        <w:rPr>
          <w:rFonts w:ascii="Roboto" w:hAnsi="Roboto"/>
          <w:color w:val="1C1D1F"/>
        </w:rPr>
      </w:pPr>
      <w:r>
        <w:rPr>
          <w:rFonts w:ascii="Roboto" w:hAnsi="Roboto"/>
          <w:color w:val="1C1D1F"/>
        </w:rPr>
        <w:t>EBS Throughput Optimized HDD is good for the following use cases (and is the most cost-effective option:</w:t>
      </w:r>
    </w:p>
    <w:p w14:paraId="5FF537CB" w14:textId="77777777" w:rsidR="006C6170" w:rsidRDefault="006C6170" w:rsidP="006C6170">
      <w:pPr>
        <w:pStyle w:val="NormalWeb"/>
        <w:shd w:val="clear" w:color="auto" w:fill="FFFFFF"/>
        <w:rPr>
          <w:rFonts w:ascii="Roboto" w:hAnsi="Roboto"/>
          <w:color w:val="1C1D1F"/>
        </w:rPr>
      </w:pPr>
      <w:r>
        <w:rPr>
          <w:rFonts w:ascii="Roboto" w:hAnsi="Roboto"/>
          <w:color w:val="1C1D1F"/>
        </w:rPr>
        <w:t>- Frequently accessed, throughput intensive workloads with large datasets and large I/O sizes, such as MapReduce, Kafka, log processing, data warehouse, and ETL workloads.</w:t>
      </w:r>
    </w:p>
    <w:p w14:paraId="5D6A4DD9" w14:textId="77777777" w:rsidR="006C6170" w:rsidRDefault="006C6170" w:rsidP="006C6170">
      <w:pPr>
        <w:pStyle w:val="NormalWeb"/>
        <w:shd w:val="clear" w:color="auto" w:fill="FFFFFF"/>
        <w:rPr>
          <w:rFonts w:ascii="Roboto" w:hAnsi="Roboto"/>
          <w:color w:val="1C1D1F"/>
        </w:rPr>
      </w:pPr>
      <w:r>
        <w:rPr>
          <w:rFonts w:ascii="Roboto" w:hAnsi="Roboto"/>
          <w:color w:val="1C1D1F"/>
        </w:rPr>
        <w:t>Throughput is measured in MB/s, and includes the ability to burst up to 250 MB/s per TB, with a baseline throughput of 40 MB/s per TB and a maximum throughput of 500 MB/s per volume.</w:t>
      </w:r>
    </w:p>
    <w:p w14:paraId="568ED95D" w14:textId="77777777" w:rsidR="006B76AB" w:rsidRDefault="006B76AB">
      <w:r>
        <w:br w:type="page"/>
      </w:r>
    </w:p>
    <w:p w14:paraId="7697BD7E" w14:textId="0B788013" w:rsidR="006B76AB" w:rsidRDefault="006B76AB">
      <w:r>
        <w:rPr>
          <w:noProof/>
        </w:rPr>
        <w:lastRenderedPageBreak/>
        <w:drawing>
          <wp:inline distT="0" distB="0" distL="0" distR="0" wp14:anchorId="1C991069" wp14:editId="68C5C86A">
            <wp:extent cx="5943600" cy="36918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91890"/>
                    </a:xfrm>
                    <a:prstGeom prst="rect">
                      <a:avLst/>
                    </a:prstGeom>
                  </pic:spPr>
                </pic:pic>
              </a:graphicData>
            </a:graphic>
          </wp:inline>
        </w:drawing>
      </w:r>
    </w:p>
    <w:p w14:paraId="28D61DD7" w14:textId="77777777" w:rsidR="006B76AB" w:rsidRDefault="006B76AB">
      <w:r>
        <w:br w:type="page"/>
      </w:r>
    </w:p>
    <w:p w14:paraId="3A69E4BA" w14:textId="7D13C5BE" w:rsidR="006B76AB" w:rsidRDefault="006B76AB">
      <w:r>
        <w:rPr>
          <w:noProof/>
        </w:rPr>
        <w:lastRenderedPageBreak/>
        <w:drawing>
          <wp:inline distT="0" distB="0" distL="0" distR="0" wp14:anchorId="16B4F328" wp14:editId="2AA1BB6D">
            <wp:extent cx="5943600" cy="45300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30090"/>
                    </a:xfrm>
                    <a:prstGeom prst="rect">
                      <a:avLst/>
                    </a:prstGeom>
                  </pic:spPr>
                </pic:pic>
              </a:graphicData>
            </a:graphic>
          </wp:inline>
        </w:drawing>
      </w:r>
    </w:p>
    <w:p w14:paraId="7A95FF82" w14:textId="77777777" w:rsidR="006B76AB" w:rsidRDefault="006B76AB">
      <w:r>
        <w:br w:type="page"/>
      </w:r>
    </w:p>
    <w:p w14:paraId="7A1D5C2A" w14:textId="00DA1495" w:rsidR="005D2739" w:rsidRDefault="005D2739">
      <w:r>
        <w:lastRenderedPageBreak/>
        <w:t>Marked</w:t>
      </w:r>
    </w:p>
    <w:p w14:paraId="2D9D0D4B" w14:textId="0A01977D" w:rsidR="006B76AB" w:rsidRDefault="006B76AB">
      <w:r>
        <w:rPr>
          <w:noProof/>
        </w:rPr>
        <w:drawing>
          <wp:inline distT="0" distB="0" distL="0" distR="0" wp14:anchorId="177B1264" wp14:editId="3EE858C5">
            <wp:extent cx="5943600" cy="48177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17745"/>
                    </a:xfrm>
                    <a:prstGeom prst="rect">
                      <a:avLst/>
                    </a:prstGeom>
                  </pic:spPr>
                </pic:pic>
              </a:graphicData>
            </a:graphic>
          </wp:inline>
        </w:drawing>
      </w:r>
    </w:p>
    <w:p w14:paraId="0D5963F2" w14:textId="45093A30" w:rsidR="006B76AB" w:rsidRDefault="005D2739">
      <w:r>
        <w:rPr>
          <w:rFonts w:ascii="Roboto" w:hAnsi="Roboto"/>
          <w:color w:val="1C1D1F"/>
          <w:shd w:val="clear" w:color="auto" w:fill="F7F9FA"/>
        </w:rPr>
        <w:t>You can control who can administer your file system using IAM. You can control access to files and directories with POSIX-compliant user and group-level permissions. POSIX permissions allows you to restrict access from hosts by user and group. EFS Security Groups act as a firewall, and the rules you add define the traffic flow.</w:t>
      </w:r>
      <w:r w:rsidR="006B76AB">
        <w:br w:type="page"/>
      </w:r>
    </w:p>
    <w:p w14:paraId="5B2AE07F" w14:textId="2B6E2CC3" w:rsidR="006B76AB" w:rsidRDefault="006B76AB">
      <w:r>
        <w:rPr>
          <w:noProof/>
        </w:rPr>
        <w:lastRenderedPageBreak/>
        <w:drawing>
          <wp:inline distT="0" distB="0" distL="0" distR="0" wp14:anchorId="61EA81CD" wp14:editId="04C474AA">
            <wp:extent cx="5943600" cy="4678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78680"/>
                    </a:xfrm>
                    <a:prstGeom prst="rect">
                      <a:avLst/>
                    </a:prstGeom>
                  </pic:spPr>
                </pic:pic>
              </a:graphicData>
            </a:graphic>
          </wp:inline>
        </w:drawing>
      </w:r>
    </w:p>
    <w:p w14:paraId="3CB7F9B3" w14:textId="77777777" w:rsidR="006B76AB" w:rsidRDefault="006B76AB">
      <w:r>
        <w:br w:type="page"/>
      </w:r>
    </w:p>
    <w:p w14:paraId="76F8374B" w14:textId="1F034E83" w:rsidR="006B76AB" w:rsidRDefault="006B76AB">
      <w:r>
        <w:rPr>
          <w:noProof/>
        </w:rPr>
        <w:lastRenderedPageBreak/>
        <w:drawing>
          <wp:inline distT="0" distB="0" distL="0" distR="0" wp14:anchorId="5E4010BC" wp14:editId="6B661350">
            <wp:extent cx="5943600" cy="34055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05505"/>
                    </a:xfrm>
                    <a:prstGeom prst="rect">
                      <a:avLst/>
                    </a:prstGeom>
                  </pic:spPr>
                </pic:pic>
              </a:graphicData>
            </a:graphic>
          </wp:inline>
        </w:drawing>
      </w:r>
    </w:p>
    <w:p w14:paraId="5CE7B2B5" w14:textId="77777777" w:rsidR="006B76AB" w:rsidRDefault="006B76AB">
      <w:r>
        <w:br w:type="page"/>
      </w:r>
    </w:p>
    <w:p w14:paraId="0471DBA0" w14:textId="52814695" w:rsidR="006B76AB" w:rsidRDefault="006B76AB">
      <w:r>
        <w:rPr>
          <w:noProof/>
        </w:rPr>
        <w:lastRenderedPageBreak/>
        <w:drawing>
          <wp:inline distT="0" distB="0" distL="0" distR="0" wp14:anchorId="3ECAC5B8" wp14:editId="086A9D8E">
            <wp:extent cx="5943600" cy="3954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54145"/>
                    </a:xfrm>
                    <a:prstGeom prst="rect">
                      <a:avLst/>
                    </a:prstGeom>
                  </pic:spPr>
                </pic:pic>
              </a:graphicData>
            </a:graphic>
          </wp:inline>
        </w:drawing>
      </w:r>
    </w:p>
    <w:p w14:paraId="447D9513" w14:textId="77777777" w:rsidR="006B76AB" w:rsidRDefault="006B76AB">
      <w:r>
        <w:br w:type="page"/>
      </w:r>
    </w:p>
    <w:p w14:paraId="7D8EE85A" w14:textId="0F3FAE10" w:rsidR="005D2739" w:rsidRDefault="005D2739">
      <w:r>
        <w:lastRenderedPageBreak/>
        <w:t>Marked</w:t>
      </w:r>
    </w:p>
    <w:p w14:paraId="73E926C5" w14:textId="5BBD05A8" w:rsidR="006B76AB" w:rsidRDefault="006B76AB">
      <w:r>
        <w:rPr>
          <w:noProof/>
        </w:rPr>
        <w:drawing>
          <wp:inline distT="0" distB="0" distL="0" distR="0" wp14:anchorId="288E7B44" wp14:editId="4C23AADF">
            <wp:extent cx="5943600" cy="37458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45865"/>
                    </a:xfrm>
                    <a:prstGeom prst="rect">
                      <a:avLst/>
                    </a:prstGeom>
                  </pic:spPr>
                </pic:pic>
              </a:graphicData>
            </a:graphic>
          </wp:inline>
        </w:drawing>
      </w:r>
    </w:p>
    <w:p w14:paraId="62F857FF" w14:textId="77777777" w:rsidR="006B76AB" w:rsidRDefault="006B76AB">
      <w:r>
        <w:br w:type="page"/>
      </w:r>
    </w:p>
    <w:p w14:paraId="4C266467" w14:textId="01A97488" w:rsidR="006B76AB" w:rsidRDefault="006B76AB">
      <w:r>
        <w:rPr>
          <w:noProof/>
        </w:rPr>
        <w:lastRenderedPageBreak/>
        <w:drawing>
          <wp:inline distT="0" distB="0" distL="0" distR="0" wp14:anchorId="776C52FA" wp14:editId="3D830C47">
            <wp:extent cx="5943600" cy="4312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312285"/>
                    </a:xfrm>
                    <a:prstGeom prst="rect">
                      <a:avLst/>
                    </a:prstGeom>
                  </pic:spPr>
                </pic:pic>
              </a:graphicData>
            </a:graphic>
          </wp:inline>
        </w:drawing>
      </w:r>
    </w:p>
    <w:p w14:paraId="5CE82DCB" w14:textId="77777777" w:rsidR="006B76AB" w:rsidRDefault="006B76AB">
      <w:r>
        <w:br w:type="page"/>
      </w:r>
    </w:p>
    <w:p w14:paraId="6B8C5518" w14:textId="23BA59C9" w:rsidR="006B76AB" w:rsidRDefault="006B76AB">
      <w:r>
        <w:rPr>
          <w:noProof/>
        </w:rPr>
        <w:lastRenderedPageBreak/>
        <w:drawing>
          <wp:inline distT="0" distB="0" distL="0" distR="0" wp14:anchorId="251BA22B" wp14:editId="3E619EB8">
            <wp:extent cx="5943600" cy="44596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59605"/>
                    </a:xfrm>
                    <a:prstGeom prst="rect">
                      <a:avLst/>
                    </a:prstGeom>
                  </pic:spPr>
                </pic:pic>
              </a:graphicData>
            </a:graphic>
          </wp:inline>
        </w:drawing>
      </w:r>
    </w:p>
    <w:p w14:paraId="3F133176" w14:textId="77777777" w:rsidR="006B76AB" w:rsidRDefault="006B76AB">
      <w:r>
        <w:br w:type="page"/>
      </w:r>
    </w:p>
    <w:p w14:paraId="68F5408D" w14:textId="17D97911" w:rsidR="006B76AB" w:rsidRDefault="006B76AB">
      <w:r>
        <w:rPr>
          <w:noProof/>
        </w:rPr>
        <w:lastRenderedPageBreak/>
        <w:drawing>
          <wp:inline distT="0" distB="0" distL="0" distR="0" wp14:anchorId="489770A1" wp14:editId="086AC4CF">
            <wp:extent cx="5943600" cy="37992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99205"/>
                    </a:xfrm>
                    <a:prstGeom prst="rect">
                      <a:avLst/>
                    </a:prstGeom>
                  </pic:spPr>
                </pic:pic>
              </a:graphicData>
            </a:graphic>
          </wp:inline>
        </w:drawing>
      </w:r>
    </w:p>
    <w:p w14:paraId="0D062F1C" w14:textId="77777777" w:rsidR="006B76AB" w:rsidRDefault="006B76AB">
      <w:r>
        <w:br w:type="page"/>
      </w:r>
    </w:p>
    <w:p w14:paraId="58DD9E04" w14:textId="3329EA20" w:rsidR="00742F69" w:rsidRDefault="00742F69">
      <w:r>
        <w:lastRenderedPageBreak/>
        <w:t>Marked</w:t>
      </w:r>
    </w:p>
    <w:p w14:paraId="24D198A3" w14:textId="6A07AD02" w:rsidR="006B76AB" w:rsidRDefault="006B76AB">
      <w:r>
        <w:rPr>
          <w:noProof/>
        </w:rPr>
        <w:drawing>
          <wp:inline distT="0" distB="0" distL="0" distR="0" wp14:anchorId="3A0BB81F" wp14:editId="01C7ABE5">
            <wp:extent cx="5943600" cy="40263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5855"/>
                    <a:stretch/>
                  </pic:blipFill>
                  <pic:spPr bwMode="auto">
                    <a:xfrm>
                      <a:off x="0" y="0"/>
                      <a:ext cx="5943600" cy="4026309"/>
                    </a:xfrm>
                    <a:prstGeom prst="rect">
                      <a:avLst/>
                    </a:prstGeom>
                    <a:ln>
                      <a:noFill/>
                    </a:ln>
                    <a:extLst>
                      <a:ext uri="{53640926-AAD7-44D8-BBD7-CCE9431645EC}">
                        <a14:shadowObscured xmlns:a14="http://schemas.microsoft.com/office/drawing/2010/main"/>
                      </a:ext>
                    </a:extLst>
                  </pic:spPr>
                </pic:pic>
              </a:graphicData>
            </a:graphic>
          </wp:inline>
        </w:drawing>
      </w:r>
    </w:p>
    <w:p w14:paraId="587CA97F" w14:textId="77777777" w:rsidR="00742F69" w:rsidRDefault="00742F69" w:rsidP="00742F69">
      <w:pPr>
        <w:pStyle w:val="NormalWeb"/>
        <w:shd w:val="clear" w:color="auto" w:fill="F7F9FA"/>
        <w:spacing w:before="0" w:beforeAutospacing="0" w:after="0" w:afterAutospacing="0"/>
        <w:rPr>
          <w:rFonts w:ascii="Roboto" w:hAnsi="Roboto"/>
          <w:color w:val="1C1D1F"/>
        </w:rPr>
      </w:pPr>
      <w:r>
        <w:rPr>
          <w:rStyle w:val="Emphasis"/>
          <w:rFonts w:ascii="Roboto" w:hAnsi="Roboto"/>
          <w:color w:val="1C1D1F"/>
        </w:rPr>
        <w:t>Amazon DynamoDB auto scaling </w:t>
      </w:r>
      <w:r>
        <w:rPr>
          <w:rFonts w:ascii="Roboto" w:hAnsi="Roboto"/>
          <w:color w:val="1C1D1F"/>
        </w:rPr>
        <w:t>uses the AWS Application Auto Scaling service to dynamically adjust provisioned throughput capacity on your behalf, in response to actual traffic patterns. This is the most efficient and cost-effective solution to optimizing for cost.</w:t>
      </w:r>
    </w:p>
    <w:p w14:paraId="417F6566" w14:textId="77777777" w:rsidR="00742F69" w:rsidRDefault="00742F69" w:rsidP="00742F69">
      <w:pPr>
        <w:pStyle w:val="NormalWeb"/>
        <w:shd w:val="clear" w:color="auto" w:fill="F7F9FA"/>
        <w:spacing w:before="0" w:after="0"/>
        <w:rPr>
          <w:rFonts w:ascii="Roboto" w:hAnsi="Roboto"/>
          <w:color w:val="1C1D1F"/>
        </w:rPr>
      </w:pPr>
      <w:r>
        <w:rPr>
          <w:rStyle w:val="Strong"/>
          <w:rFonts w:ascii="Roboto" w:hAnsi="Roboto"/>
          <w:color w:val="1C1D1F"/>
        </w:rPr>
        <w:t>CORRECT: </w:t>
      </w:r>
      <w:r>
        <w:rPr>
          <w:rFonts w:ascii="Roboto" w:hAnsi="Roboto"/>
          <w:color w:val="1C1D1F"/>
        </w:rPr>
        <w:t xml:space="preserve">"Create a DynamoDB Auto Scaling </w:t>
      </w:r>
      <w:proofErr w:type="spellStart"/>
      <w:r>
        <w:rPr>
          <w:rFonts w:ascii="Roboto" w:hAnsi="Roboto"/>
          <w:color w:val="1C1D1F"/>
        </w:rPr>
        <w:t>scaling</w:t>
      </w:r>
      <w:proofErr w:type="spellEnd"/>
      <w:r>
        <w:rPr>
          <w:rFonts w:ascii="Roboto" w:hAnsi="Roboto"/>
          <w:color w:val="1C1D1F"/>
        </w:rPr>
        <w:t xml:space="preserve"> policy" is the correct answer.</w:t>
      </w:r>
    </w:p>
    <w:p w14:paraId="4F61C1FC" w14:textId="77777777" w:rsidR="00742F69" w:rsidRDefault="00742F69" w:rsidP="00742F69">
      <w:pPr>
        <w:pStyle w:val="NormalWeb"/>
        <w:shd w:val="clear" w:color="auto" w:fill="F7F9FA"/>
        <w:spacing w:before="0" w:after="0"/>
        <w:rPr>
          <w:rFonts w:ascii="Roboto" w:hAnsi="Roboto"/>
          <w:color w:val="1C1D1F"/>
        </w:rPr>
      </w:pPr>
      <w:r>
        <w:rPr>
          <w:rStyle w:val="Strong"/>
          <w:rFonts w:ascii="Roboto" w:hAnsi="Roboto"/>
          <w:color w:val="1C1D1F"/>
        </w:rPr>
        <w:t>INCORRECT:</w:t>
      </w:r>
      <w:r>
        <w:rPr>
          <w:rFonts w:ascii="Roboto" w:hAnsi="Roboto"/>
          <w:color w:val="1C1D1F"/>
        </w:rPr>
        <w:t> "Create a CloudWatch alarm that triggers an AWS Lambda function that adjusts the provisioned throughput" is incorrect. Using AWS Lambda to modify the provisioned throughput is possible but it would be more cost-effective to use DynamoDB Auto Scaling as there is no cost to using it.</w:t>
      </w:r>
    </w:p>
    <w:p w14:paraId="745BC8C5" w14:textId="77777777" w:rsidR="00742F69" w:rsidRDefault="00742F69" w:rsidP="00742F69">
      <w:pPr>
        <w:pStyle w:val="NormalWeb"/>
        <w:shd w:val="clear" w:color="auto" w:fill="F7F9FA"/>
        <w:spacing w:before="0" w:after="0"/>
        <w:rPr>
          <w:rFonts w:ascii="Roboto" w:hAnsi="Roboto"/>
          <w:color w:val="1C1D1F"/>
        </w:rPr>
      </w:pPr>
      <w:r>
        <w:rPr>
          <w:rStyle w:val="Strong"/>
          <w:rFonts w:ascii="Roboto" w:hAnsi="Roboto"/>
          <w:color w:val="1C1D1F"/>
        </w:rPr>
        <w:t>INCORRECT:</w:t>
      </w:r>
      <w:r>
        <w:rPr>
          <w:rFonts w:ascii="Roboto" w:hAnsi="Roboto"/>
          <w:color w:val="1C1D1F"/>
        </w:rPr>
        <w:t> "Create a CloudWatch alarm that notifies you of increased/decreased load, and manually adjust the provisioned throughput" is incorrect. Manually adjusting the provisioned throughput is not efficient.</w:t>
      </w:r>
    </w:p>
    <w:p w14:paraId="003220CF" w14:textId="77777777" w:rsidR="00742F69" w:rsidRDefault="00742F69" w:rsidP="00742F69">
      <w:pPr>
        <w:pStyle w:val="NormalWeb"/>
        <w:shd w:val="clear" w:color="auto" w:fill="F7F9FA"/>
        <w:spacing w:before="0" w:after="0"/>
        <w:rPr>
          <w:rFonts w:ascii="Roboto" w:hAnsi="Roboto"/>
          <w:color w:val="1C1D1F"/>
        </w:rPr>
      </w:pPr>
      <w:r>
        <w:rPr>
          <w:rStyle w:val="Strong"/>
          <w:rFonts w:ascii="Roboto" w:hAnsi="Roboto"/>
          <w:color w:val="1C1D1F"/>
        </w:rPr>
        <w:t>INCORRECT:</w:t>
      </w:r>
      <w:r>
        <w:rPr>
          <w:rFonts w:ascii="Roboto" w:hAnsi="Roboto"/>
          <w:color w:val="1C1D1F"/>
        </w:rPr>
        <w:t> "Use DynamoDB DAX to increase the performance of the database" is incorrect. DynamoDB DAX is an in-memory cache that increases the performance of DynamoDB. However, it costs money and there is no requirement to increase performance.</w:t>
      </w:r>
    </w:p>
    <w:p w14:paraId="6F3D3468" w14:textId="00C65CAE" w:rsidR="00F90816" w:rsidRDefault="00F90816">
      <w:r>
        <w:lastRenderedPageBreak/>
        <w:t>Marked</w:t>
      </w:r>
    </w:p>
    <w:p w14:paraId="37B0A254" w14:textId="4AE93258" w:rsidR="006B76AB" w:rsidRDefault="006B76AB">
      <w:r>
        <w:rPr>
          <w:noProof/>
        </w:rPr>
        <w:drawing>
          <wp:inline distT="0" distB="0" distL="0" distR="0" wp14:anchorId="13FD60BB" wp14:editId="3F602A6E">
            <wp:extent cx="5943600" cy="3764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64280"/>
                    </a:xfrm>
                    <a:prstGeom prst="rect">
                      <a:avLst/>
                    </a:prstGeom>
                  </pic:spPr>
                </pic:pic>
              </a:graphicData>
            </a:graphic>
          </wp:inline>
        </w:drawing>
      </w:r>
    </w:p>
    <w:p w14:paraId="320548CD" w14:textId="77777777" w:rsidR="006B76AB" w:rsidRDefault="006B76AB">
      <w:r>
        <w:br w:type="page"/>
      </w:r>
    </w:p>
    <w:p w14:paraId="04BD9EDB" w14:textId="525B86C8" w:rsidR="008C090F" w:rsidRDefault="008C090F">
      <w:r>
        <w:lastRenderedPageBreak/>
        <w:t>Marked</w:t>
      </w:r>
    </w:p>
    <w:p w14:paraId="67BD9C17" w14:textId="1C4E7E66" w:rsidR="006B76AB" w:rsidRDefault="006B76AB">
      <w:r>
        <w:rPr>
          <w:noProof/>
        </w:rPr>
        <w:drawing>
          <wp:inline distT="0" distB="0" distL="0" distR="0" wp14:anchorId="02A845D1" wp14:editId="4B916C6A">
            <wp:extent cx="5943600" cy="43865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86580"/>
                    </a:xfrm>
                    <a:prstGeom prst="rect">
                      <a:avLst/>
                    </a:prstGeom>
                  </pic:spPr>
                </pic:pic>
              </a:graphicData>
            </a:graphic>
          </wp:inline>
        </w:drawing>
      </w:r>
    </w:p>
    <w:p w14:paraId="0A53DD6F" w14:textId="46D0FEFA" w:rsidR="008C090F" w:rsidRDefault="008C090F">
      <w:r>
        <w:rPr>
          <w:rFonts w:ascii="Roboto" w:hAnsi="Roboto"/>
          <w:color w:val="1C1D1F"/>
          <w:shd w:val="clear" w:color="auto" w:fill="F7F9FA"/>
        </w:rPr>
        <w:t>To prevent direct connectivity to the EC2 instances from the internet you can deploy your EC2 instances in a private subnet and have the ELB in a public subnet. To configure this you must enable a public subnet in the ELB that is in the same AZ as the private subnet.</w:t>
      </w:r>
    </w:p>
    <w:p w14:paraId="3724BA8A" w14:textId="77777777" w:rsidR="006B76AB" w:rsidRDefault="006B76AB">
      <w:r>
        <w:br w:type="page"/>
      </w:r>
    </w:p>
    <w:p w14:paraId="7C6DD63F" w14:textId="244CAFF0" w:rsidR="006B76AB" w:rsidRDefault="006B76AB">
      <w:r>
        <w:rPr>
          <w:noProof/>
        </w:rPr>
        <w:lastRenderedPageBreak/>
        <w:drawing>
          <wp:inline distT="0" distB="0" distL="0" distR="0" wp14:anchorId="364543EF" wp14:editId="609B6107">
            <wp:extent cx="5943600" cy="36436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43630"/>
                    </a:xfrm>
                    <a:prstGeom prst="rect">
                      <a:avLst/>
                    </a:prstGeom>
                  </pic:spPr>
                </pic:pic>
              </a:graphicData>
            </a:graphic>
          </wp:inline>
        </w:drawing>
      </w:r>
    </w:p>
    <w:p w14:paraId="2D06533E" w14:textId="77777777" w:rsidR="006B76AB" w:rsidRDefault="006B76AB">
      <w:r>
        <w:br w:type="page"/>
      </w:r>
    </w:p>
    <w:p w14:paraId="15E668E3" w14:textId="5330621D" w:rsidR="008C090F" w:rsidRDefault="008C090F">
      <w:r>
        <w:lastRenderedPageBreak/>
        <w:t>Marked</w:t>
      </w:r>
    </w:p>
    <w:p w14:paraId="710D3F92" w14:textId="0230CD6D" w:rsidR="006B76AB" w:rsidRDefault="006B76AB">
      <w:r>
        <w:rPr>
          <w:noProof/>
        </w:rPr>
        <w:drawing>
          <wp:inline distT="0" distB="0" distL="0" distR="0" wp14:anchorId="6009B9C0" wp14:editId="1F554C10">
            <wp:extent cx="5943600" cy="40925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92575"/>
                    </a:xfrm>
                    <a:prstGeom prst="rect">
                      <a:avLst/>
                    </a:prstGeom>
                  </pic:spPr>
                </pic:pic>
              </a:graphicData>
            </a:graphic>
          </wp:inline>
        </w:drawing>
      </w:r>
    </w:p>
    <w:p w14:paraId="25458EBD" w14:textId="07D8D318" w:rsidR="008C090F" w:rsidRDefault="008C090F">
      <w:r>
        <w:t xml:space="preserve">This is custom NACL that denies everything </w:t>
      </w:r>
    </w:p>
    <w:p w14:paraId="2426FB70" w14:textId="77777777" w:rsidR="008C090F" w:rsidRDefault="008C090F"/>
    <w:p w14:paraId="30ECC1F5" w14:textId="77777777" w:rsidR="006B76AB" w:rsidRDefault="006B76AB">
      <w:r>
        <w:br w:type="page"/>
      </w:r>
    </w:p>
    <w:p w14:paraId="67D6D2D8" w14:textId="057E5DD5" w:rsidR="00EF5855" w:rsidRDefault="00EF5855">
      <w:r>
        <w:lastRenderedPageBreak/>
        <w:t>Marked</w:t>
      </w:r>
    </w:p>
    <w:p w14:paraId="7891B92F" w14:textId="2086A0E2" w:rsidR="006B76AB" w:rsidRDefault="006B76AB">
      <w:r>
        <w:rPr>
          <w:noProof/>
        </w:rPr>
        <w:drawing>
          <wp:inline distT="0" distB="0" distL="0" distR="0" wp14:anchorId="5B525449" wp14:editId="47CD467A">
            <wp:extent cx="5943600" cy="41509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50995"/>
                    </a:xfrm>
                    <a:prstGeom prst="rect">
                      <a:avLst/>
                    </a:prstGeom>
                  </pic:spPr>
                </pic:pic>
              </a:graphicData>
            </a:graphic>
          </wp:inline>
        </w:drawing>
      </w:r>
    </w:p>
    <w:p w14:paraId="29B1BC0D" w14:textId="77777777" w:rsidR="006B76AB" w:rsidRDefault="006B76AB">
      <w:r>
        <w:br w:type="page"/>
      </w:r>
    </w:p>
    <w:p w14:paraId="390C404E" w14:textId="7FB61471" w:rsidR="006B76AB" w:rsidRDefault="006B76AB">
      <w:r>
        <w:rPr>
          <w:noProof/>
        </w:rPr>
        <w:lastRenderedPageBreak/>
        <w:drawing>
          <wp:inline distT="0" distB="0" distL="0" distR="0" wp14:anchorId="13A0B6F5" wp14:editId="1EF098C0">
            <wp:extent cx="5943600" cy="37820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782060"/>
                    </a:xfrm>
                    <a:prstGeom prst="rect">
                      <a:avLst/>
                    </a:prstGeom>
                  </pic:spPr>
                </pic:pic>
              </a:graphicData>
            </a:graphic>
          </wp:inline>
        </w:drawing>
      </w:r>
    </w:p>
    <w:p w14:paraId="073B2193" w14:textId="77777777" w:rsidR="006B76AB" w:rsidRDefault="006B76AB">
      <w:r>
        <w:br w:type="page"/>
      </w:r>
    </w:p>
    <w:p w14:paraId="7D33B5C7" w14:textId="57905DDA" w:rsidR="005C3C95" w:rsidRDefault="005C3C95">
      <w:r>
        <w:lastRenderedPageBreak/>
        <w:t>Marked</w:t>
      </w:r>
    </w:p>
    <w:p w14:paraId="78A57CEA" w14:textId="75BD60B3" w:rsidR="006B76AB" w:rsidRDefault="006B76AB">
      <w:r>
        <w:rPr>
          <w:noProof/>
        </w:rPr>
        <w:drawing>
          <wp:inline distT="0" distB="0" distL="0" distR="0" wp14:anchorId="682AAAC5" wp14:editId="0C951351">
            <wp:extent cx="5943600" cy="37077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07765"/>
                    </a:xfrm>
                    <a:prstGeom prst="rect">
                      <a:avLst/>
                    </a:prstGeom>
                  </pic:spPr>
                </pic:pic>
              </a:graphicData>
            </a:graphic>
          </wp:inline>
        </w:drawing>
      </w:r>
    </w:p>
    <w:p w14:paraId="28A87D69" w14:textId="0B394995" w:rsidR="006B76AB" w:rsidRDefault="005C3C95">
      <w:r>
        <w:rPr>
          <w:rFonts w:ascii="Roboto" w:hAnsi="Roboto"/>
          <w:color w:val="1C1D1F"/>
          <w:shd w:val="clear" w:color="auto" w:fill="FFFFFF"/>
        </w:rPr>
        <w:t>In this scenario for a stable process that will run constantly on an ongoing basis RIs will be the most affordable solution.</w:t>
      </w:r>
      <w:r w:rsidR="006B76AB">
        <w:br w:type="page"/>
      </w:r>
    </w:p>
    <w:p w14:paraId="420EA171" w14:textId="63F4EDE4" w:rsidR="006B76AB" w:rsidRDefault="006B76AB">
      <w:r>
        <w:rPr>
          <w:noProof/>
        </w:rPr>
        <w:lastRenderedPageBreak/>
        <w:drawing>
          <wp:inline distT="0" distB="0" distL="0" distR="0" wp14:anchorId="5F2CA656" wp14:editId="1CC4E8D2">
            <wp:extent cx="5943600" cy="37268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26815"/>
                    </a:xfrm>
                    <a:prstGeom prst="rect">
                      <a:avLst/>
                    </a:prstGeom>
                  </pic:spPr>
                </pic:pic>
              </a:graphicData>
            </a:graphic>
          </wp:inline>
        </w:drawing>
      </w:r>
    </w:p>
    <w:p w14:paraId="46572D07" w14:textId="77777777" w:rsidR="006B76AB" w:rsidRDefault="006B76AB">
      <w:r>
        <w:br w:type="page"/>
      </w:r>
    </w:p>
    <w:p w14:paraId="62318D49" w14:textId="5DBE4668" w:rsidR="00B469AD" w:rsidRDefault="00B469AD">
      <w:r>
        <w:lastRenderedPageBreak/>
        <w:t>Marked</w:t>
      </w:r>
    </w:p>
    <w:p w14:paraId="1748EE91" w14:textId="016A32F5" w:rsidR="006B76AB" w:rsidRDefault="006B76AB">
      <w:r>
        <w:rPr>
          <w:noProof/>
        </w:rPr>
        <w:drawing>
          <wp:inline distT="0" distB="0" distL="0" distR="0" wp14:anchorId="54C0B27A" wp14:editId="7E8C2C6A">
            <wp:extent cx="5943600" cy="37572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757295"/>
                    </a:xfrm>
                    <a:prstGeom prst="rect">
                      <a:avLst/>
                    </a:prstGeom>
                  </pic:spPr>
                </pic:pic>
              </a:graphicData>
            </a:graphic>
          </wp:inline>
        </w:drawing>
      </w:r>
    </w:p>
    <w:p w14:paraId="46B0395B" w14:textId="77777777" w:rsidR="00B469AD" w:rsidRDefault="00B469AD">
      <w:r>
        <w:t>Bypass Internet – Direct Connect</w:t>
      </w:r>
    </w:p>
    <w:p w14:paraId="3E6B6B07" w14:textId="2DA24EA7" w:rsidR="006B76AB" w:rsidRDefault="006B76AB">
      <w:r>
        <w:br w:type="page"/>
      </w:r>
    </w:p>
    <w:p w14:paraId="489EC04A" w14:textId="7B635DE8" w:rsidR="00AC7941" w:rsidRDefault="00AC7941">
      <w:r>
        <w:lastRenderedPageBreak/>
        <w:t>Marked</w:t>
      </w:r>
    </w:p>
    <w:p w14:paraId="6C496C04" w14:textId="7F0A48FB" w:rsidR="0091178C" w:rsidRDefault="0091178C">
      <w:r>
        <w:rPr>
          <w:noProof/>
        </w:rPr>
        <w:drawing>
          <wp:inline distT="0" distB="0" distL="0" distR="0" wp14:anchorId="5C1F9834" wp14:editId="2994A5BE">
            <wp:extent cx="5943600" cy="49447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944745"/>
                    </a:xfrm>
                    <a:prstGeom prst="rect">
                      <a:avLst/>
                    </a:prstGeom>
                  </pic:spPr>
                </pic:pic>
              </a:graphicData>
            </a:graphic>
          </wp:inline>
        </w:drawing>
      </w:r>
    </w:p>
    <w:p w14:paraId="05DEE9BB" w14:textId="77777777" w:rsidR="0010394C" w:rsidRDefault="0010394C"/>
    <w:p w14:paraId="57F4B017" w14:textId="77777777" w:rsidR="0010394C" w:rsidRDefault="0010394C" w:rsidP="0010394C">
      <w:pPr>
        <w:pStyle w:val="NormalWeb"/>
        <w:shd w:val="clear" w:color="auto" w:fill="F7F9FA"/>
        <w:spacing w:before="0" w:beforeAutospacing="0" w:after="0" w:afterAutospacing="0"/>
        <w:rPr>
          <w:rFonts w:ascii="Roboto" w:hAnsi="Roboto"/>
          <w:color w:val="1C1D1F"/>
        </w:rPr>
      </w:pPr>
      <w:r>
        <w:rPr>
          <w:rFonts w:ascii="Roboto" w:hAnsi="Roboto"/>
          <w:color w:val="1C1D1F"/>
        </w:rPr>
        <w:t>When you launch an instance into a default VPC, we provide the instance with public and private DNS hostnames that correspond to the public IPv4 and private IPv4 addresses for the instance.</w:t>
      </w:r>
    </w:p>
    <w:p w14:paraId="61144F13" w14:textId="77777777" w:rsidR="0010394C" w:rsidRDefault="0010394C" w:rsidP="0010394C">
      <w:pPr>
        <w:pStyle w:val="NormalWeb"/>
        <w:shd w:val="clear" w:color="auto" w:fill="F7F9FA"/>
        <w:rPr>
          <w:rFonts w:ascii="Roboto" w:hAnsi="Roboto"/>
          <w:color w:val="1C1D1F"/>
        </w:rPr>
      </w:pPr>
      <w:r>
        <w:rPr>
          <w:rFonts w:ascii="Roboto" w:hAnsi="Roboto"/>
          <w:color w:val="1C1D1F"/>
        </w:rPr>
        <w:t>When you launch an instance into a nondefault VPC, we provide the instance with a private DNS hostname and we might provide a public DNS hostname, depending on the DNS attributes you specify for the VPC and if your instance has a public IPv4 address.</w:t>
      </w:r>
    </w:p>
    <w:p w14:paraId="632A7B3E" w14:textId="77777777" w:rsidR="0010394C" w:rsidRDefault="0010394C" w:rsidP="0010394C">
      <w:pPr>
        <w:pStyle w:val="NormalWeb"/>
        <w:shd w:val="clear" w:color="auto" w:fill="F7F9FA"/>
        <w:rPr>
          <w:rFonts w:ascii="Roboto" w:hAnsi="Roboto"/>
          <w:color w:val="1C1D1F"/>
        </w:rPr>
      </w:pPr>
      <w:r>
        <w:rPr>
          <w:rFonts w:ascii="Roboto" w:hAnsi="Roboto"/>
          <w:color w:val="1C1D1F"/>
        </w:rPr>
        <w:t>All other statements are incorrect with default settings.</w:t>
      </w:r>
    </w:p>
    <w:p w14:paraId="37A17FCD" w14:textId="68970D1C" w:rsidR="0091178C" w:rsidRDefault="0091178C">
      <w:r>
        <w:br w:type="page"/>
      </w:r>
    </w:p>
    <w:p w14:paraId="189B95B4" w14:textId="3884B35E" w:rsidR="0091178C" w:rsidRDefault="0091178C">
      <w:r>
        <w:rPr>
          <w:noProof/>
        </w:rPr>
        <w:lastRenderedPageBreak/>
        <w:drawing>
          <wp:inline distT="0" distB="0" distL="0" distR="0" wp14:anchorId="54C1A887" wp14:editId="0CB142E5">
            <wp:extent cx="5943600" cy="4277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277995"/>
                    </a:xfrm>
                    <a:prstGeom prst="rect">
                      <a:avLst/>
                    </a:prstGeom>
                  </pic:spPr>
                </pic:pic>
              </a:graphicData>
            </a:graphic>
          </wp:inline>
        </w:drawing>
      </w:r>
    </w:p>
    <w:p w14:paraId="55E1E467" w14:textId="77777777" w:rsidR="0091178C" w:rsidRDefault="0091178C">
      <w:r>
        <w:br w:type="page"/>
      </w:r>
    </w:p>
    <w:p w14:paraId="075DE772" w14:textId="01E281F4" w:rsidR="0091178C" w:rsidRDefault="0091178C">
      <w:r>
        <w:rPr>
          <w:noProof/>
        </w:rPr>
        <w:lastRenderedPageBreak/>
        <w:drawing>
          <wp:inline distT="0" distB="0" distL="0" distR="0" wp14:anchorId="374FDDF1" wp14:editId="49F20877">
            <wp:extent cx="5943600" cy="439737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397375"/>
                    </a:xfrm>
                    <a:prstGeom prst="rect">
                      <a:avLst/>
                    </a:prstGeom>
                  </pic:spPr>
                </pic:pic>
              </a:graphicData>
            </a:graphic>
          </wp:inline>
        </w:drawing>
      </w:r>
    </w:p>
    <w:p w14:paraId="69A0119B" w14:textId="77777777" w:rsidR="0091178C" w:rsidRDefault="0091178C">
      <w:r>
        <w:br w:type="page"/>
      </w:r>
    </w:p>
    <w:p w14:paraId="3B27D350" w14:textId="5E5692A9" w:rsidR="0091178C" w:rsidRDefault="0091178C">
      <w:r>
        <w:rPr>
          <w:noProof/>
        </w:rPr>
        <w:lastRenderedPageBreak/>
        <w:drawing>
          <wp:inline distT="0" distB="0" distL="0" distR="0" wp14:anchorId="03BA3B65" wp14:editId="0F4ABF37">
            <wp:extent cx="5943600" cy="38950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895090"/>
                    </a:xfrm>
                    <a:prstGeom prst="rect">
                      <a:avLst/>
                    </a:prstGeom>
                  </pic:spPr>
                </pic:pic>
              </a:graphicData>
            </a:graphic>
          </wp:inline>
        </w:drawing>
      </w:r>
    </w:p>
    <w:p w14:paraId="3A454AB7" w14:textId="77777777" w:rsidR="0091178C" w:rsidRDefault="0091178C">
      <w:r>
        <w:br w:type="page"/>
      </w:r>
    </w:p>
    <w:p w14:paraId="24E57BAA" w14:textId="4CFA8BD2" w:rsidR="00522513" w:rsidRDefault="00522513">
      <w:r>
        <w:lastRenderedPageBreak/>
        <w:t>Marked</w:t>
      </w:r>
    </w:p>
    <w:p w14:paraId="40217371" w14:textId="42D2D0C1" w:rsidR="0091178C" w:rsidRDefault="0091178C">
      <w:r>
        <w:rPr>
          <w:noProof/>
        </w:rPr>
        <w:drawing>
          <wp:inline distT="0" distB="0" distL="0" distR="0" wp14:anchorId="61B95C06" wp14:editId="33BFA298">
            <wp:extent cx="5943600" cy="4266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266565"/>
                    </a:xfrm>
                    <a:prstGeom prst="rect">
                      <a:avLst/>
                    </a:prstGeom>
                  </pic:spPr>
                </pic:pic>
              </a:graphicData>
            </a:graphic>
          </wp:inline>
        </w:drawing>
      </w:r>
    </w:p>
    <w:p w14:paraId="2C9F514F" w14:textId="494273B3" w:rsidR="00522513" w:rsidRDefault="00522513">
      <w:r>
        <w:rPr>
          <w:rFonts w:ascii="Roboto" w:hAnsi="Roboto"/>
          <w:color w:val="1C1D1F"/>
          <w:shd w:val="clear" w:color="auto" w:fill="F7F9FA"/>
        </w:rPr>
        <w:t>Default security groups have inbound allow rules (allowing traffic from within the group) whereas custom security groups do not have inbound allow rules (all inbound traffic is denied by default). All outbound traffic is allowed by default in custom and default security groups.</w:t>
      </w:r>
    </w:p>
    <w:p w14:paraId="0F63E085" w14:textId="77777777" w:rsidR="0091178C" w:rsidRDefault="0091178C">
      <w:r>
        <w:br w:type="page"/>
      </w:r>
    </w:p>
    <w:p w14:paraId="35634F01" w14:textId="05F2136B" w:rsidR="00482A13" w:rsidRDefault="00482A13">
      <w:r>
        <w:lastRenderedPageBreak/>
        <w:t>Marked</w:t>
      </w:r>
    </w:p>
    <w:p w14:paraId="389DFB27" w14:textId="160ABF8D" w:rsidR="0091178C" w:rsidRDefault="0091178C">
      <w:r>
        <w:rPr>
          <w:noProof/>
        </w:rPr>
        <w:drawing>
          <wp:inline distT="0" distB="0" distL="0" distR="0" wp14:anchorId="78FBEF16" wp14:editId="24ABD029">
            <wp:extent cx="5943600" cy="40836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083685"/>
                    </a:xfrm>
                    <a:prstGeom prst="rect">
                      <a:avLst/>
                    </a:prstGeom>
                  </pic:spPr>
                </pic:pic>
              </a:graphicData>
            </a:graphic>
          </wp:inline>
        </w:drawing>
      </w:r>
    </w:p>
    <w:p w14:paraId="48ACD9E1" w14:textId="77777777" w:rsidR="0091178C" w:rsidRDefault="0091178C">
      <w:r>
        <w:br w:type="page"/>
      </w:r>
    </w:p>
    <w:p w14:paraId="2CE44711" w14:textId="780BC829" w:rsidR="000219F9" w:rsidRDefault="000219F9">
      <w:r>
        <w:lastRenderedPageBreak/>
        <w:t>Marked</w:t>
      </w:r>
    </w:p>
    <w:p w14:paraId="13D26FA6" w14:textId="4AFB7C81" w:rsidR="0091178C" w:rsidRDefault="0091178C">
      <w:r>
        <w:rPr>
          <w:noProof/>
        </w:rPr>
        <w:drawing>
          <wp:inline distT="0" distB="0" distL="0" distR="0" wp14:anchorId="7B95D709" wp14:editId="1C5D3945">
            <wp:extent cx="5943600" cy="37833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783330"/>
                    </a:xfrm>
                    <a:prstGeom prst="rect">
                      <a:avLst/>
                    </a:prstGeom>
                  </pic:spPr>
                </pic:pic>
              </a:graphicData>
            </a:graphic>
          </wp:inline>
        </w:drawing>
      </w:r>
    </w:p>
    <w:p w14:paraId="4435429D" w14:textId="77777777" w:rsidR="0091178C" w:rsidRDefault="0091178C">
      <w:r>
        <w:br w:type="page"/>
      </w:r>
    </w:p>
    <w:p w14:paraId="78B9A96E" w14:textId="2235E269" w:rsidR="0091178C" w:rsidRDefault="0091178C">
      <w:r>
        <w:rPr>
          <w:noProof/>
        </w:rPr>
        <w:lastRenderedPageBreak/>
        <w:drawing>
          <wp:inline distT="0" distB="0" distL="0" distR="0" wp14:anchorId="150B21CC" wp14:editId="4CDC9003">
            <wp:extent cx="5943600" cy="40620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062095"/>
                    </a:xfrm>
                    <a:prstGeom prst="rect">
                      <a:avLst/>
                    </a:prstGeom>
                  </pic:spPr>
                </pic:pic>
              </a:graphicData>
            </a:graphic>
          </wp:inline>
        </w:drawing>
      </w:r>
    </w:p>
    <w:p w14:paraId="083B8EF2" w14:textId="77777777" w:rsidR="0091178C" w:rsidRDefault="0091178C">
      <w:r>
        <w:br w:type="page"/>
      </w:r>
    </w:p>
    <w:p w14:paraId="0A98C7CE" w14:textId="42818CA9" w:rsidR="0091178C" w:rsidRDefault="0091178C">
      <w:r>
        <w:rPr>
          <w:noProof/>
        </w:rPr>
        <w:lastRenderedPageBreak/>
        <w:drawing>
          <wp:inline distT="0" distB="0" distL="0" distR="0" wp14:anchorId="4C8519E3" wp14:editId="2175BE1A">
            <wp:extent cx="5943600" cy="34334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433445"/>
                    </a:xfrm>
                    <a:prstGeom prst="rect">
                      <a:avLst/>
                    </a:prstGeom>
                  </pic:spPr>
                </pic:pic>
              </a:graphicData>
            </a:graphic>
          </wp:inline>
        </w:drawing>
      </w:r>
    </w:p>
    <w:p w14:paraId="7EFDF7D9" w14:textId="77777777" w:rsidR="0091178C" w:rsidRDefault="0091178C">
      <w:r>
        <w:br w:type="page"/>
      </w:r>
    </w:p>
    <w:p w14:paraId="5C79AA27" w14:textId="0728F183" w:rsidR="00CD4CAA" w:rsidRDefault="0091178C">
      <w:r>
        <w:rPr>
          <w:noProof/>
        </w:rPr>
        <w:lastRenderedPageBreak/>
        <w:drawing>
          <wp:inline distT="0" distB="0" distL="0" distR="0" wp14:anchorId="6E7B901E" wp14:editId="01D48C6F">
            <wp:extent cx="5943600" cy="53994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399405"/>
                    </a:xfrm>
                    <a:prstGeom prst="rect">
                      <a:avLst/>
                    </a:prstGeom>
                  </pic:spPr>
                </pic:pic>
              </a:graphicData>
            </a:graphic>
          </wp:inline>
        </w:drawing>
      </w:r>
    </w:p>
    <w:p w14:paraId="48C5DA7F" w14:textId="77777777" w:rsidR="00CD4CAA" w:rsidRDefault="00CD4CAA">
      <w:r>
        <w:br w:type="page"/>
      </w:r>
    </w:p>
    <w:p w14:paraId="777F96CE" w14:textId="6BF1DB27" w:rsidR="00052FFB" w:rsidRDefault="00052FFB">
      <w:r>
        <w:lastRenderedPageBreak/>
        <w:t>Marked</w:t>
      </w:r>
    </w:p>
    <w:p w14:paraId="0EEBCD20" w14:textId="2AC8E17F" w:rsidR="008206F8" w:rsidRDefault="00CD4CAA">
      <w:r>
        <w:rPr>
          <w:noProof/>
        </w:rPr>
        <w:drawing>
          <wp:inline distT="0" distB="0" distL="0" distR="0" wp14:anchorId="0E15E3BE" wp14:editId="0B3D9ED6">
            <wp:extent cx="5943600" cy="41852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185285"/>
                    </a:xfrm>
                    <a:prstGeom prst="rect">
                      <a:avLst/>
                    </a:prstGeom>
                  </pic:spPr>
                </pic:pic>
              </a:graphicData>
            </a:graphic>
          </wp:inline>
        </w:drawing>
      </w:r>
    </w:p>
    <w:p w14:paraId="49E44B18" w14:textId="77777777" w:rsidR="00052FFB" w:rsidRDefault="00052FFB" w:rsidP="00052FFB">
      <w:pPr>
        <w:pStyle w:val="NormalWeb"/>
        <w:shd w:val="clear" w:color="auto" w:fill="F7F9FA"/>
        <w:spacing w:before="0" w:beforeAutospacing="0" w:after="0" w:afterAutospacing="0"/>
        <w:rPr>
          <w:rFonts w:ascii="Roboto" w:hAnsi="Roboto"/>
          <w:color w:val="1C1D1F"/>
        </w:rPr>
      </w:pPr>
      <w:r>
        <w:rPr>
          <w:rFonts w:ascii="Roboto" w:hAnsi="Roboto"/>
          <w:color w:val="1C1D1F"/>
        </w:rPr>
        <w:t>The 2xlarge instance type provides more CPUs. The best answer is to use this instance type for all instances as the CPU utilization has been lower.</w:t>
      </w:r>
    </w:p>
    <w:p w14:paraId="5621BA40" w14:textId="77777777" w:rsidR="00052FFB" w:rsidRDefault="00052FFB" w:rsidP="00052FFB">
      <w:pPr>
        <w:pStyle w:val="NormalWeb"/>
        <w:shd w:val="clear" w:color="auto" w:fill="F7F9FA"/>
        <w:spacing w:before="0" w:after="0"/>
        <w:rPr>
          <w:rFonts w:ascii="Roboto" w:hAnsi="Roboto"/>
          <w:color w:val="1C1D1F"/>
        </w:rPr>
      </w:pPr>
      <w:r>
        <w:rPr>
          <w:rStyle w:val="Strong"/>
          <w:rFonts w:ascii="Roboto" w:hAnsi="Roboto"/>
          <w:color w:val="1C1D1F"/>
        </w:rPr>
        <w:t>CORRECT: </w:t>
      </w:r>
      <w:r>
        <w:rPr>
          <w:rFonts w:ascii="Roboto" w:hAnsi="Roboto"/>
          <w:color w:val="1C1D1F"/>
        </w:rPr>
        <w:t>"Change the configuration to use only c4.2xlarge instance types" is the correct answer.</w:t>
      </w:r>
    </w:p>
    <w:p w14:paraId="66F2FD9E" w14:textId="77777777" w:rsidR="00052FFB" w:rsidRDefault="00052FFB" w:rsidP="00052FFB">
      <w:pPr>
        <w:pStyle w:val="NormalWeb"/>
        <w:shd w:val="clear" w:color="auto" w:fill="F7F9FA"/>
        <w:spacing w:before="0" w:after="0"/>
        <w:rPr>
          <w:rFonts w:ascii="Roboto" w:hAnsi="Roboto"/>
          <w:color w:val="1C1D1F"/>
        </w:rPr>
      </w:pPr>
      <w:r>
        <w:rPr>
          <w:rStyle w:val="Strong"/>
          <w:rFonts w:ascii="Roboto" w:hAnsi="Roboto"/>
          <w:color w:val="1C1D1F"/>
        </w:rPr>
        <w:t>INCORRECT:</w:t>
      </w:r>
      <w:r>
        <w:rPr>
          <w:rFonts w:ascii="Roboto" w:hAnsi="Roboto"/>
          <w:color w:val="1C1D1F"/>
        </w:rPr>
        <w:t> "Enable the weighted routing policy on the ELB and configure a higher weighting for the c4.2xlarge instances" is incorrect. The weighted routing policy is a Route 53 feature that would not assist in this situation.</w:t>
      </w:r>
    </w:p>
    <w:p w14:paraId="12F88479" w14:textId="77777777" w:rsidR="00052FFB" w:rsidRDefault="00052FFB" w:rsidP="00052FFB">
      <w:pPr>
        <w:pStyle w:val="NormalWeb"/>
        <w:shd w:val="clear" w:color="auto" w:fill="F7F9FA"/>
        <w:spacing w:before="0" w:after="0"/>
        <w:rPr>
          <w:rFonts w:ascii="Roboto" w:hAnsi="Roboto"/>
          <w:color w:val="1C1D1F"/>
        </w:rPr>
      </w:pPr>
      <w:r>
        <w:rPr>
          <w:rStyle w:val="Strong"/>
          <w:rFonts w:ascii="Roboto" w:hAnsi="Roboto"/>
          <w:color w:val="1C1D1F"/>
        </w:rPr>
        <w:t>INCORRECT:</w:t>
      </w:r>
      <w:r>
        <w:rPr>
          <w:rFonts w:ascii="Roboto" w:hAnsi="Roboto"/>
          <w:color w:val="1C1D1F"/>
        </w:rPr>
        <w:t> "Add all of the instances into a Placement Group" is incorrect. A placement group helps provide low-latency connectivity between instances and would not help here.</w:t>
      </w:r>
    </w:p>
    <w:p w14:paraId="62FEC2EA" w14:textId="77777777" w:rsidR="00052FFB" w:rsidRDefault="00052FFB" w:rsidP="00052FFB">
      <w:pPr>
        <w:pStyle w:val="NormalWeb"/>
        <w:shd w:val="clear" w:color="auto" w:fill="F7F9FA"/>
        <w:spacing w:before="0" w:after="0"/>
        <w:rPr>
          <w:rFonts w:ascii="Roboto" w:hAnsi="Roboto"/>
          <w:color w:val="1C1D1F"/>
        </w:rPr>
      </w:pPr>
      <w:r>
        <w:rPr>
          <w:rStyle w:val="Strong"/>
          <w:rFonts w:ascii="Roboto" w:hAnsi="Roboto"/>
          <w:color w:val="1C1D1F"/>
        </w:rPr>
        <w:t>INCORRECT:</w:t>
      </w:r>
      <w:r>
        <w:rPr>
          <w:rFonts w:ascii="Roboto" w:hAnsi="Roboto"/>
          <w:color w:val="1C1D1F"/>
        </w:rPr>
        <w:t> "Add more c5.large instances to spread the load more evenly" is incorrect. This would not help as this instance type is underperforming with high CPU utilization rates.</w:t>
      </w:r>
    </w:p>
    <w:p w14:paraId="1BC33DBC" w14:textId="77777777" w:rsidR="00052FFB" w:rsidRDefault="00052FFB"/>
    <w:p w14:paraId="05426157" w14:textId="47B9E339" w:rsidR="003868B3" w:rsidRDefault="003868B3">
      <w:r>
        <w:lastRenderedPageBreak/>
        <w:t>Marked</w:t>
      </w:r>
    </w:p>
    <w:p w14:paraId="320A3A7E" w14:textId="0C61212D" w:rsidR="00120493" w:rsidRDefault="008206F8">
      <w:r>
        <w:rPr>
          <w:noProof/>
        </w:rPr>
        <w:drawing>
          <wp:inline distT="0" distB="0" distL="0" distR="0" wp14:anchorId="5115A2FB" wp14:editId="36E0E6E0">
            <wp:extent cx="5943600" cy="41573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157345"/>
                    </a:xfrm>
                    <a:prstGeom prst="rect">
                      <a:avLst/>
                    </a:prstGeom>
                  </pic:spPr>
                </pic:pic>
              </a:graphicData>
            </a:graphic>
          </wp:inline>
        </w:drawing>
      </w:r>
    </w:p>
    <w:p w14:paraId="6D21CB70" w14:textId="77777777" w:rsidR="00120493" w:rsidRDefault="00120493">
      <w:r>
        <w:br w:type="page"/>
      </w:r>
    </w:p>
    <w:p w14:paraId="455BE8BB" w14:textId="73A5508B" w:rsidR="003868B3" w:rsidRDefault="003868B3">
      <w:r>
        <w:lastRenderedPageBreak/>
        <w:t>Marked</w:t>
      </w:r>
    </w:p>
    <w:p w14:paraId="50F87B39" w14:textId="453CB797" w:rsidR="00EF60F2" w:rsidRDefault="00120493">
      <w:r>
        <w:rPr>
          <w:noProof/>
        </w:rPr>
        <w:drawing>
          <wp:inline distT="0" distB="0" distL="0" distR="0" wp14:anchorId="1C7E7525" wp14:editId="33493954">
            <wp:extent cx="5943600" cy="44615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461510"/>
                    </a:xfrm>
                    <a:prstGeom prst="rect">
                      <a:avLst/>
                    </a:prstGeom>
                  </pic:spPr>
                </pic:pic>
              </a:graphicData>
            </a:graphic>
          </wp:inline>
        </w:drawing>
      </w:r>
    </w:p>
    <w:p w14:paraId="30497412" w14:textId="77777777" w:rsidR="003868B3" w:rsidRPr="003868B3" w:rsidRDefault="003868B3" w:rsidP="003868B3">
      <w:pPr>
        <w:pStyle w:val="NormalWeb"/>
        <w:shd w:val="clear" w:color="auto" w:fill="F7F9FA"/>
        <w:spacing w:before="0" w:beforeAutospacing="0" w:after="0" w:afterAutospacing="0"/>
        <w:rPr>
          <w:rFonts w:ascii="Roboto" w:hAnsi="Roboto"/>
          <w:color w:val="FF0000"/>
        </w:rPr>
      </w:pPr>
      <w:r w:rsidRPr="003868B3">
        <w:rPr>
          <w:rFonts w:ascii="Roboto" w:hAnsi="Roboto"/>
          <w:color w:val="FF0000"/>
        </w:rPr>
        <w:t>You can associate an </w:t>
      </w:r>
      <w:r w:rsidRPr="003868B3">
        <w:rPr>
          <w:rStyle w:val="Emphasis"/>
          <w:rFonts w:ascii="Roboto" w:hAnsi="Roboto"/>
          <w:color w:val="FF0000"/>
        </w:rPr>
        <w:t>AWS Direct Connect gateway</w:t>
      </w:r>
      <w:r w:rsidRPr="003868B3">
        <w:rPr>
          <w:rFonts w:ascii="Roboto" w:hAnsi="Roboto"/>
          <w:color w:val="FF0000"/>
        </w:rPr>
        <w:t> with either of the following gateways:</w:t>
      </w:r>
    </w:p>
    <w:p w14:paraId="0CF699C1" w14:textId="77777777" w:rsidR="003868B3" w:rsidRPr="003868B3" w:rsidRDefault="003868B3" w:rsidP="003868B3">
      <w:pPr>
        <w:pStyle w:val="NormalWeb"/>
        <w:shd w:val="clear" w:color="auto" w:fill="F7F9FA"/>
        <w:rPr>
          <w:rFonts w:ascii="Roboto" w:hAnsi="Roboto"/>
          <w:color w:val="FF0000"/>
        </w:rPr>
      </w:pPr>
      <w:r w:rsidRPr="003868B3">
        <w:rPr>
          <w:rFonts w:ascii="Roboto" w:hAnsi="Roboto"/>
          <w:color w:val="FF0000"/>
        </w:rPr>
        <w:t>- A transit gateway when you have multiple VPCs in the same Region.</w:t>
      </w:r>
    </w:p>
    <w:p w14:paraId="6B7531F7" w14:textId="77777777" w:rsidR="003868B3" w:rsidRPr="003868B3" w:rsidRDefault="003868B3" w:rsidP="003868B3">
      <w:pPr>
        <w:pStyle w:val="NormalWeb"/>
        <w:shd w:val="clear" w:color="auto" w:fill="F7F9FA"/>
        <w:rPr>
          <w:rFonts w:ascii="Roboto" w:hAnsi="Roboto"/>
          <w:color w:val="FF0000"/>
        </w:rPr>
      </w:pPr>
      <w:r w:rsidRPr="003868B3">
        <w:rPr>
          <w:rFonts w:ascii="Roboto" w:hAnsi="Roboto"/>
          <w:color w:val="FF0000"/>
        </w:rPr>
        <w:t>- A virtual private gateway.</w:t>
      </w:r>
    </w:p>
    <w:p w14:paraId="0A0ABB0F" w14:textId="77777777" w:rsidR="003868B3" w:rsidRDefault="003868B3" w:rsidP="003868B3">
      <w:pPr>
        <w:pStyle w:val="NormalWeb"/>
        <w:shd w:val="clear" w:color="auto" w:fill="F7F9FA"/>
        <w:rPr>
          <w:rFonts w:ascii="Roboto" w:hAnsi="Roboto"/>
          <w:color w:val="1C1D1F"/>
        </w:rPr>
      </w:pPr>
      <w:r>
        <w:rPr>
          <w:rFonts w:ascii="Roboto" w:hAnsi="Roboto"/>
          <w:color w:val="1C1D1F"/>
        </w:rPr>
        <w:t>In this case account Z owns the Direct Connect gateway so a VPG in accounts A and B must be associated with it to enable this configuration to work. After Account Z accepts the proposals, Account A and Account B can route traffic from their virtual private gateway to the Direct Connect gateway.</w:t>
      </w:r>
    </w:p>
    <w:p w14:paraId="08F03F8B" w14:textId="77777777" w:rsidR="003868B3" w:rsidRDefault="003868B3"/>
    <w:p w14:paraId="0032E108" w14:textId="77777777" w:rsidR="00EF60F2" w:rsidRDefault="00EF60F2">
      <w:r>
        <w:br w:type="page"/>
      </w:r>
    </w:p>
    <w:p w14:paraId="09E6D55C" w14:textId="4091737D" w:rsidR="001E2F12" w:rsidRDefault="00EF60F2">
      <w:r>
        <w:rPr>
          <w:noProof/>
        </w:rPr>
        <w:lastRenderedPageBreak/>
        <w:drawing>
          <wp:inline distT="0" distB="0" distL="0" distR="0" wp14:anchorId="76B910D4" wp14:editId="25413F2C">
            <wp:extent cx="5943600" cy="42627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262755"/>
                    </a:xfrm>
                    <a:prstGeom prst="rect">
                      <a:avLst/>
                    </a:prstGeom>
                  </pic:spPr>
                </pic:pic>
              </a:graphicData>
            </a:graphic>
          </wp:inline>
        </w:drawing>
      </w:r>
    </w:p>
    <w:p w14:paraId="27085B5A" w14:textId="77777777" w:rsidR="001E2F12" w:rsidRDefault="001E2F12">
      <w:r>
        <w:br w:type="page"/>
      </w:r>
    </w:p>
    <w:p w14:paraId="36A4A0F0" w14:textId="0A685FC8" w:rsidR="003868B3" w:rsidRDefault="003868B3">
      <w:r>
        <w:lastRenderedPageBreak/>
        <w:t>Marked</w:t>
      </w:r>
    </w:p>
    <w:p w14:paraId="6D2BB37B" w14:textId="28EA1141" w:rsidR="00AC1F6E" w:rsidRDefault="001E2F12">
      <w:r>
        <w:rPr>
          <w:noProof/>
        </w:rPr>
        <w:drawing>
          <wp:inline distT="0" distB="0" distL="0" distR="0" wp14:anchorId="21BCFC55" wp14:editId="4BF9C23E">
            <wp:extent cx="5943600" cy="3683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683000"/>
                    </a:xfrm>
                    <a:prstGeom prst="rect">
                      <a:avLst/>
                    </a:prstGeom>
                  </pic:spPr>
                </pic:pic>
              </a:graphicData>
            </a:graphic>
          </wp:inline>
        </w:drawing>
      </w:r>
    </w:p>
    <w:p w14:paraId="783B0AE8" w14:textId="77777777" w:rsidR="00AC1F6E" w:rsidRDefault="00AC1F6E">
      <w:r>
        <w:br w:type="page"/>
      </w:r>
    </w:p>
    <w:p w14:paraId="7B0C13AE" w14:textId="0516BF8E" w:rsidR="006259DA" w:rsidRDefault="00AC1F6E">
      <w:r>
        <w:rPr>
          <w:noProof/>
        </w:rPr>
        <w:lastRenderedPageBreak/>
        <w:drawing>
          <wp:inline distT="0" distB="0" distL="0" distR="0" wp14:anchorId="472AAC97" wp14:editId="56F1A5F1">
            <wp:extent cx="5943600" cy="42557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255770"/>
                    </a:xfrm>
                    <a:prstGeom prst="rect">
                      <a:avLst/>
                    </a:prstGeom>
                  </pic:spPr>
                </pic:pic>
              </a:graphicData>
            </a:graphic>
          </wp:inline>
        </w:drawing>
      </w:r>
    </w:p>
    <w:p w14:paraId="54BF530C" w14:textId="77777777" w:rsidR="006259DA" w:rsidRDefault="006259DA">
      <w:r>
        <w:br w:type="page"/>
      </w:r>
    </w:p>
    <w:p w14:paraId="050C0CCA" w14:textId="2BA319CF" w:rsidR="003868B3" w:rsidRDefault="003868B3">
      <w:r>
        <w:lastRenderedPageBreak/>
        <w:t>Marked</w:t>
      </w:r>
    </w:p>
    <w:p w14:paraId="358331B5" w14:textId="684047B6" w:rsidR="00F41E42" w:rsidRDefault="006259DA">
      <w:r>
        <w:rPr>
          <w:noProof/>
        </w:rPr>
        <w:drawing>
          <wp:inline distT="0" distB="0" distL="0" distR="0" wp14:anchorId="1C1015A2" wp14:editId="09DDFB07">
            <wp:extent cx="5943600" cy="538861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5388610"/>
                    </a:xfrm>
                    <a:prstGeom prst="rect">
                      <a:avLst/>
                    </a:prstGeom>
                  </pic:spPr>
                </pic:pic>
              </a:graphicData>
            </a:graphic>
          </wp:inline>
        </w:drawing>
      </w:r>
    </w:p>
    <w:p w14:paraId="7DFC3647" w14:textId="77777777" w:rsidR="00F41E42" w:rsidRDefault="00F41E42">
      <w:r>
        <w:br w:type="page"/>
      </w:r>
    </w:p>
    <w:p w14:paraId="4A6BE82B" w14:textId="6D5E941C" w:rsidR="00242C4B" w:rsidRDefault="00F41E42">
      <w:r>
        <w:rPr>
          <w:noProof/>
        </w:rPr>
        <w:lastRenderedPageBreak/>
        <w:drawing>
          <wp:inline distT="0" distB="0" distL="0" distR="0" wp14:anchorId="63AED148" wp14:editId="46706EC2">
            <wp:extent cx="5943600" cy="39516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951605"/>
                    </a:xfrm>
                    <a:prstGeom prst="rect">
                      <a:avLst/>
                    </a:prstGeom>
                  </pic:spPr>
                </pic:pic>
              </a:graphicData>
            </a:graphic>
          </wp:inline>
        </w:drawing>
      </w:r>
    </w:p>
    <w:p w14:paraId="6064E4EA" w14:textId="77777777" w:rsidR="00242C4B" w:rsidRDefault="00242C4B">
      <w:r>
        <w:br w:type="page"/>
      </w:r>
    </w:p>
    <w:p w14:paraId="3A031903" w14:textId="65E8B0DB" w:rsidR="00215D78" w:rsidRDefault="00215D78">
      <w:r>
        <w:lastRenderedPageBreak/>
        <w:t>Marked</w:t>
      </w:r>
    </w:p>
    <w:p w14:paraId="373AFF3D" w14:textId="4337429B" w:rsidR="00A2715D" w:rsidRDefault="00242C4B">
      <w:r>
        <w:rPr>
          <w:noProof/>
        </w:rPr>
        <w:drawing>
          <wp:inline distT="0" distB="0" distL="0" distR="0" wp14:anchorId="75A7FB79" wp14:editId="33FF2AFF">
            <wp:extent cx="5943600" cy="37757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775710"/>
                    </a:xfrm>
                    <a:prstGeom prst="rect">
                      <a:avLst/>
                    </a:prstGeom>
                  </pic:spPr>
                </pic:pic>
              </a:graphicData>
            </a:graphic>
          </wp:inline>
        </w:drawing>
      </w:r>
    </w:p>
    <w:p w14:paraId="3D82C81F" w14:textId="77777777" w:rsidR="00A2715D" w:rsidRDefault="00A2715D">
      <w:r>
        <w:br w:type="page"/>
      </w:r>
    </w:p>
    <w:p w14:paraId="52F79450" w14:textId="7C5E190D" w:rsidR="00215D78" w:rsidRDefault="00215D78">
      <w:r>
        <w:lastRenderedPageBreak/>
        <w:t>Marked</w:t>
      </w:r>
    </w:p>
    <w:p w14:paraId="48418DB5" w14:textId="4FA39E2A" w:rsidR="00BC6C15" w:rsidRDefault="00A2715D">
      <w:r>
        <w:rPr>
          <w:noProof/>
        </w:rPr>
        <w:drawing>
          <wp:inline distT="0" distB="0" distL="0" distR="0" wp14:anchorId="77E70E61" wp14:editId="5B90C372">
            <wp:extent cx="5943600" cy="416877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168775"/>
                    </a:xfrm>
                    <a:prstGeom prst="rect">
                      <a:avLst/>
                    </a:prstGeom>
                  </pic:spPr>
                </pic:pic>
              </a:graphicData>
            </a:graphic>
          </wp:inline>
        </w:drawing>
      </w:r>
    </w:p>
    <w:p w14:paraId="79D19D51" w14:textId="77777777" w:rsidR="00BC6C15" w:rsidRDefault="00BC6C15">
      <w:r>
        <w:br w:type="page"/>
      </w:r>
    </w:p>
    <w:p w14:paraId="41B11C93" w14:textId="5E69EF1E" w:rsidR="00D0283F" w:rsidRDefault="00D0283F">
      <w:r>
        <w:lastRenderedPageBreak/>
        <w:t>Marked</w:t>
      </w:r>
    </w:p>
    <w:p w14:paraId="132046E2" w14:textId="519AFB8C" w:rsidR="00FC3C52" w:rsidRDefault="00BC6C15">
      <w:r>
        <w:rPr>
          <w:noProof/>
        </w:rPr>
        <w:drawing>
          <wp:inline distT="0" distB="0" distL="0" distR="0" wp14:anchorId="78328338" wp14:editId="44817F69">
            <wp:extent cx="5943600" cy="40538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053840"/>
                    </a:xfrm>
                    <a:prstGeom prst="rect">
                      <a:avLst/>
                    </a:prstGeom>
                  </pic:spPr>
                </pic:pic>
              </a:graphicData>
            </a:graphic>
          </wp:inline>
        </w:drawing>
      </w:r>
    </w:p>
    <w:p w14:paraId="73976B6D" w14:textId="130139AC" w:rsidR="00D0283F" w:rsidRDefault="00D0283F"/>
    <w:p w14:paraId="310E45BD" w14:textId="12CFAD3A" w:rsidR="00D0283F" w:rsidRDefault="00D0283F">
      <w:r>
        <w:rPr>
          <w:rStyle w:val="Strong"/>
          <w:rFonts w:ascii="Roboto" w:hAnsi="Roboto"/>
          <w:color w:val="1C1D1F"/>
          <w:shd w:val="clear" w:color="auto" w:fill="F7F9FA"/>
        </w:rPr>
        <w:t>INCORRECT:</w:t>
      </w:r>
      <w:r>
        <w:rPr>
          <w:rFonts w:ascii="Roboto" w:hAnsi="Roboto"/>
          <w:color w:val="1C1D1F"/>
          <w:shd w:val="clear" w:color="auto" w:fill="F7F9FA"/>
        </w:rPr>
        <w:t> "Implement Amazon CloudFront and cache the content at Edge Locations" is incorrect. CloudFront is good for getting media closer to users but in this case we’re trying to improve performance within the data center moving data from S3 to the media catalog server.</w:t>
      </w:r>
    </w:p>
    <w:p w14:paraId="21FAE4D9" w14:textId="77777777" w:rsidR="00FC3C52" w:rsidRDefault="00FC3C52">
      <w:r>
        <w:br w:type="page"/>
      </w:r>
    </w:p>
    <w:p w14:paraId="34BCE0C1" w14:textId="6FC8E752" w:rsidR="00C271EF" w:rsidRDefault="00FC3C52">
      <w:r>
        <w:rPr>
          <w:noProof/>
        </w:rPr>
        <w:lastRenderedPageBreak/>
        <w:drawing>
          <wp:inline distT="0" distB="0" distL="0" distR="0" wp14:anchorId="31082599" wp14:editId="59BA0041">
            <wp:extent cx="5943600" cy="37699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769995"/>
                    </a:xfrm>
                    <a:prstGeom prst="rect">
                      <a:avLst/>
                    </a:prstGeom>
                  </pic:spPr>
                </pic:pic>
              </a:graphicData>
            </a:graphic>
          </wp:inline>
        </w:drawing>
      </w:r>
    </w:p>
    <w:p w14:paraId="095F2D81" w14:textId="70F25789" w:rsidR="00114D55" w:rsidRDefault="00C271EF">
      <w:r>
        <w:br w:type="page"/>
      </w:r>
      <w:r w:rsidR="00114D55">
        <w:lastRenderedPageBreak/>
        <w:br w:type="page"/>
      </w:r>
    </w:p>
    <w:p w14:paraId="1C1503E1" w14:textId="4E9CDABC" w:rsidR="00C271EF" w:rsidRDefault="00114D55">
      <w:r>
        <w:rPr>
          <w:noProof/>
        </w:rPr>
        <w:lastRenderedPageBreak/>
        <w:drawing>
          <wp:inline distT="0" distB="0" distL="0" distR="0" wp14:anchorId="72804745" wp14:editId="4A6228F5">
            <wp:extent cx="5943600" cy="45167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516755"/>
                    </a:xfrm>
                    <a:prstGeom prst="rect">
                      <a:avLst/>
                    </a:prstGeom>
                  </pic:spPr>
                </pic:pic>
              </a:graphicData>
            </a:graphic>
          </wp:inline>
        </w:drawing>
      </w:r>
    </w:p>
    <w:p w14:paraId="73BE8A34" w14:textId="7E4E644D" w:rsidR="00DC7FCB" w:rsidRDefault="00C271EF">
      <w:r>
        <w:rPr>
          <w:noProof/>
        </w:rPr>
        <w:lastRenderedPageBreak/>
        <w:drawing>
          <wp:inline distT="0" distB="0" distL="0" distR="0" wp14:anchorId="6E1A8D1B" wp14:editId="5F68F1DC">
            <wp:extent cx="5943600" cy="36652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665220"/>
                    </a:xfrm>
                    <a:prstGeom prst="rect">
                      <a:avLst/>
                    </a:prstGeom>
                  </pic:spPr>
                </pic:pic>
              </a:graphicData>
            </a:graphic>
          </wp:inline>
        </w:drawing>
      </w:r>
    </w:p>
    <w:p w14:paraId="206AC9B9" w14:textId="77777777" w:rsidR="00DC7FCB" w:rsidRDefault="00DC7FCB">
      <w:r>
        <w:br w:type="page"/>
      </w:r>
    </w:p>
    <w:p w14:paraId="1E819EC6" w14:textId="4B311683" w:rsidR="00D0283F" w:rsidRDefault="00D0283F">
      <w:r>
        <w:lastRenderedPageBreak/>
        <w:t>Marked</w:t>
      </w:r>
    </w:p>
    <w:p w14:paraId="52FAE5CA" w14:textId="7B21E98A" w:rsidR="002A5868" w:rsidRDefault="00DC7FCB">
      <w:r>
        <w:rPr>
          <w:noProof/>
        </w:rPr>
        <w:drawing>
          <wp:inline distT="0" distB="0" distL="0" distR="0" wp14:anchorId="7894FDED" wp14:editId="24E02D7D">
            <wp:extent cx="5943600" cy="462216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622165"/>
                    </a:xfrm>
                    <a:prstGeom prst="rect">
                      <a:avLst/>
                    </a:prstGeom>
                  </pic:spPr>
                </pic:pic>
              </a:graphicData>
            </a:graphic>
          </wp:inline>
        </w:drawing>
      </w:r>
    </w:p>
    <w:p w14:paraId="5F095907" w14:textId="04A9522A" w:rsidR="00D0283F" w:rsidRDefault="00D0283F"/>
    <w:p w14:paraId="6EC1C8F5" w14:textId="01637A71" w:rsidR="00D0283F" w:rsidRDefault="00D0283F">
      <w:r>
        <w:rPr>
          <w:rFonts w:ascii="Roboto" w:hAnsi="Roboto"/>
          <w:color w:val="1C1D1F"/>
          <w:shd w:val="clear" w:color="auto" w:fill="F7F9FA"/>
        </w:rPr>
        <w:t>Route tables determine where network traffic is directed. In your route table, you must add a route for your remote network and specify the virtual private gateway as the target. This enables traffic from your VPC that’s destined for your remote network to route via the virtual private gateway and over one of the VPN tunnels. You can enable route propagation for your route table to automatically propagate your network routes to the table for you.</w:t>
      </w:r>
    </w:p>
    <w:p w14:paraId="71C3AF6B" w14:textId="77777777" w:rsidR="002A5868" w:rsidRDefault="002A5868">
      <w:r>
        <w:br w:type="page"/>
      </w:r>
    </w:p>
    <w:p w14:paraId="116D5524" w14:textId="3F5FE2DC" w:rsidR="005D7EE6" w:rsidRDefault="002A5868">
      <w:r>
        <w:rPr>
          <w:noProof/>
        </w:rPr>
        <w:lastRenderedPageBreak/>
        <w:drawing>
          <wp:inline distT="0" distB="0" distL="0" distR="0" wp14:anchorId="50824A50" wp14:editId="47AB128B">
            <wp:extent cx="5943600" cy="458216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582160"/>
                    </a:xfrm>
                    <a:prstGeom prst="rect">
                      <a:avLst/>
                    </a:prstGeom>
                  </pic:spPr>
                </pic:pic>
              </a:graphicData>
            </a:graphic>
          </wp:inline>
        </w:drawing>
      </w:r>
    </w:p>
    <w:p w14:paraId="5C8EE8EA" w14:textId="77777777" w:rsidR="005D7EE6" w:rsidRDefault="005D7EE6">
      <w:r>
        <w:br w:type="page"/>
      </w:r>
    </w:p>
    <w:p w14:paraId="76A4A11B" w14:textId="486B3251" w:rsidR="00A35EF7" w:rsidRDefault="00A35EF7">
      <w:r>
        <w:lastRenderedPageBreak/>
        <w:t>Marked</w:t>
      </w:r>
    </w:p>
    <w:p w14:paraId="3F47C511" w14:textId="53763414" w:rsidR="00D05B85" w:rsidRDefault="005D7EE6">
      <w:r>
        <w:rPr>
          <w:noProof/>
        </w:rPr>
        <w:drawing>
          <wp:inline distT="0" distB="0" distL="0" distR="0" wp14:anchorId="0E95F85B" wp14:editId="2D4CEF8F">
            <wp:extent cx="5943600" cy="427799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277995"/>
                    </a:xfrm>
                    <a:prstGeom prst="rect">
                      <a:avLst/>
                    </a:prstGeom>
                  </pic:spPr>
                </pic:pic>
              </a:graphicData>
            </a:graphic>
          </wp:inline>
        </w:drawing>
      </w:r>
    </w:p>
    <w:p w14:paraId="50DD762C" w14:textId="77777777" w:rsidR="00A35EF7" w:rsidRDefault="00A35EF7" w:rsidP="00A35EF7">
      <w:pPr>
        <w:pStyle w:val="NormalWeb"/>
        <w:shd w:val="clear" w:color="auto" w:fill="F7F9FA"/>
        <w:spacing w:before="0" w:beforeAutospacing="0" w:after="0" w:afterAutospacing="0"/>
        <w:rPr>
          <w:rFonts w:ascii="Roboto" w:hAnsi="Roboto"/>
          <w:color w:val="1C1D1F"/>
        </w:rPr>
      </w:pPr>
      <w:r>
        <w:rPr>
          <w:rFonts w:ascii="Roboto" w:hAnsi="Roboto"/>
          <w:color w:val="1C1D1F"/>
        </w:rPr>
        <w:t xml:space="preserve">You can restore a DB instance to a specific point in time, creating a new DB instance. When you restore a DB instance to a point in time, the default DB security group is applied to the new DB instance. If you need custom DB security groups applied to your DB instance, you must apply them explicitly using the AWS Management Console, the AWS CLI modify-db-instance command, or the Amazon RDS API </w:t>
      </w:r>
      <w:proofErr w:type="spellStart"/>
      <w:r>
        <w:rPr>
          <w:rFonts w:ascii="Roboto" w:hAnsi="Roboto"/>
          <w:color w:val="1C1D1F"/>
        </w:rPr>
        <w:t>ModifyDBInstance</w:t>
      </w:r>
      <w:proofErr w:type="spellEnd"/>
      <w:r>
        <w:rPr>
          <w:rFonts w:ascii="Roboto" w:hAnsi="Roboto"/>
          <w:color w:val="1C1D1F"/>
        </w:rPr>
        <w:t xml:space="preserve"> operation after the DB instance is available.</w:t>
      </w:r>
    </w:p>
    <w:p w14:paraId="5B0B65C7" w14:textId="77777777" w:rsidR="00A35EF7" w:rsidRDefault="00A35EF7" w:rsidP="00A35EF7">
      <w:pPr>
        <w:pStyle w:val="NormalWeb"/>
        <w:shd w:val="clear" w:color="auto" w:fill="F7F9FA"/>
        <w:rPr>
          <w:rFonts w:ascii="Roboto" w:hAnsi="Roboto"/>
          <w:color w:val="1C1D1F"/>
        </w:rPr>
      </w:pPr>
      <w:r>
        <w:rPr>
          <w:rFonts w:ascii="Roboto" w:hAnsi="Roboto"/>
          <w:color w:val="1C1D1F"/>
        </w:rPr>
        <w:t>Restored DBs will always be a new RDS instance with a new DNS endpoint and you can restore up to the last 5 minutes.</w:t>
      </w:r>
    </w:p>
    <w:p w14:paraId="78B8B742" w14:textId="77777777" w:rsidR="00A35EF7" w:rsidRDefault="00A35EF7"/>
    <w:p w14:paraId="66E2CDC2" w14:textId="77777777" w:rsidR="00D05B85" w:rsidRDefault="00D05B85">
      <w:r>
        <w:br w:type="page"/>
      </w:r>
    </w:p>
    <w:p w14:paraId="09121836" w14:textId="6CACAA5E" w:rsidR="00A810FF" w:rsidRDefault="00A810FF">
      <w:r>
        <w:lastRenderedPageBreak/>
        <w:t>Marked</w:t>
      </w:r>
    </w:p>
    <w:p w14:paraId="22546009" w14:textId="3710D342" w:rsidR="0091178C" w:rsidRDefault="00D05B85">
      <w:r>
        <w:rPr>
          <w:noProof/>
        </w:rPr>
        <w:drawing>
          <wp:inline distT="0" distB="0" distL="0" distR="0" wp14:anchorId="2A2B97FC" wp14:editId="65CA0ABB">
            <wp:extent cx="5943600" cy="410654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106545"/>
                    </a:xfrm>
                    <a:prstGeom prst="rect">
                      <a:avLst/>
                    </a:prstGeom>
                  </pic:spPr>
                </pic:pic>
              </a:graphicData>
            </a:graphic>
          </wp:inline>
        </w:drawing>
      </w:r>
    </w:p>
    <w:p w14:paraId="76A0348D" w14:textId="77777777" w:rsidR="00A810FF" w:rsidRDefault="00A810FF" w:rsidP="00A810FF">
      <w:pPr>
        <w:pStyle w:val="NormalWeb"/>
        <w:shd w:val="clear" w:color="auto" w:fill="FFFFFF"/>
        <w:spacing w:before="0" w:beforeAutospacing="0" w:after="0" w:afterAutospacing="0"/>
        <w:rPr>
          <w:rFonts w:ascii="Roboto" w:hAnsi="Roboto"/>
          <w:color w:val="1C1D1F"/>
        </w:rPr>
      </w:pPr>
      <w:r>
        <w:rPr>
          <w:rFonts w:ascii="Roboto" w:hAnsi="Roboto"/>
          <w:color w:val="1C1D1F"/>
        </w:rPr>
        <w:t>EBS optimized instances provide dedicated capacity for Amazon EBS I/O. EBS optimized instances are designed for use with all EBS volume types.</w:t>
      </w:r>
    </w:p>
    <w:p w14:paraId="7B0CF8FC" w14:textId="77777777" w:rsidR="00A810FF" w:rsidRDefault="00A810FF" w:rsidP="00A810FF">
      <w:pPr>
        <w:pStyle w:val="NormalWeb"/>
        <w:shd w:val="clear" w:color="auto" w:fill="FFFFFF"/>
        <w:rPr>
          <w:rFonts w:ascii="Roboto" w:hAnsi="Roboto"/>
          <w:color w:val="1C1D1F"/>
        </w:rPr>
      </w:pPr>
      <w:r>
        <w:rPr>
          <w:rFonts w:ascii="Roboto" w:hAnsi="Roboto"/>
          <w:color w:val="1C1D1F"/>
        </w:rPr>
        <w:t>Provisioned IOPS EBS volumes allow you to specify the amount of IOPS you require up to 50 IOPS per GB. Within this limitation you can therefore choose to select the IOPS required to improve the performance of your volume.</w:t>
      </w:r>
    </w:p>
    <w:p w14:paraId="3BB8CDD0" w14:textId="77777777" w:rsidR="00A810FF" w:rsidRDefault="00A810FF" w:rsidP="00A810FF">
      <w:pPr>
        <w:pStyle w:val="NormalWeb"/>
        <w:shd w:val="clear" w:color="auto" w:fill="FFFFFF"/>
        <w:rPr>
          <w:rFonts w:ascii="Roboto" w:hAnsi="Roboto"/>
          <w:color w:val="1C1D1F"/>
        </w:rPr>
      </w:pPr>
      <w:r>
        <w:rPr>
          <w:rFonts w:ascii="Roboto" w:hAnsi="Roboto"/>
          <w:color w:val="1C1D1F"/>
        </w:rPr>
        <w:t>RAID can be used to increase IOPS, however RAID 1 does not. For example:</w:t>
      </w:r>
    </w:p>
    <w:p w14:paraId="3BBC7E8D" w14:textId="77777777" w:rsidR="00A810FF" w:rsidRDefault="00A810FF" w:rsidP="00A810FF">
      <w:pPr>
        <w:pStyle w:val="NormalWeb"/>
        <w:shd w:val="clear" w:color="auto" w:fill="FFFFFF"/>
        <w:rPr>
          <w:rFonts w:ascii="Roboto" w:hAnsi="Roboto"/>
          <w:color w:val="1C1D1F"/>
        </w:rPr>
      </w:pPr>
      <w:r>
        <w:rPr>
          <w:rFonts w:ascii="Roboto" w:hAnsi="Roboto"/>
          <w:color w:val="1C1D1F"/>
        </w:rPr>
        <w:t>– RAID 0 = 0 striping – data is written across multiple disks and increases performance but no redundancy.</w:t>
      </w:r>
    </w:p>
    <w:p w14:paraId="494FC6D5" w14:textId="77777777" w:rsidR="00A810FF" w:rsidRDefault="00A810FF" w:rsidP="00A810FF">
      <w:pPr>
        <w:pStyle w:val="NormalWeb"/>
        <w:shd w:val="clear" w:color="auto" w:fill="FFFFFF"/>
        <w:rPr>
          <w:rFonts w:ascii="Roboto" w:hAnsi="Roboto"/>
          <w:color w:val="1C1D1F"/>
        </w:rPr>
      </w:pPr>
      <w:r>
        <w:rPr>
          <w:rFonts w:ascii="Roboto" w:hAnsi="Roboto"/>
          <w:color w:val="1C1D1F"/>
        </w:rPr>
        <w:t>– RAID 1 = 1 mirroring – creates 2 copies of the data but does not increase performance, only redundancy.</w:t>
      </w:r>
    </w:p>
    <w:p w14:paraId="148BAA87" w14:textId="77777777" w:rsidR="00A810FF" w:rsidRDefault="00A810FF" w:rsidP="00A810FF">
      <w:pPr>
        <w:pStyle w:val="NormalWeb"/>
        <w:shd w:val="clear" w:color="auto" w:fill="FFFFFF"/>
        <w:rPr>
          <w:rFonts w:ascii="Roboto" w:hAnsi="Roboto"/>
          <w:color w:val="1C1D1F"/>
        </w:rPr>
      </w:pPr>
      <w:r>
        <w:rPr>
          <w:rFonts w:ascii="Roboto" w:hAnsi="Roboto"/>
          <w:color w:val="1C1D1F"/>
        </w:rPr>
        <w:t>HDD, Cold – (SC1) provides the lowest cost storage and low performance</w:t>
      </w:r>
    </w:p>
    <w:sectPr w:rsidR="00A810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C15"/>
    <w:rsid w:val="0000730E"/>
    <w:rsid w:val="000219F9"/>
    <w:rsid w:val="00052FFB"/>
    <w:rsid w:val="0010394C"/>
    <w:rsid w:val="00114D55"/>
    <w:rsid w:val="00120493"/>
    <w:rsid w:val="001E2F12"/>
    <w:rsid w:val="00215D78"/>
    <w:rsid w:val="00242C4B"/>
    <w:rsid w:val="002A5868"/>
    <w:rsid w:val="003868B3"/>
    <w:rsid w:val="003E27C5"/>
    <w:rsid w:val="00482A13"/>
    <w:rsid w:val="00522513"/>
    <w:rsid w:val="005C3C95"/>
    <w:rsid w:val="005D2739"/>
    <w:rsid w:val="005D7EE6"/>
    <w:rsid w:val="006259DA"/>
    <w:rsid w:val="006B76AB"/>
    <w:rsid w:val="006C6170"/>
    <w:rsid w:val="00742F69"/>
    <w:rsid w:val="007E1ABC"/>
    <w:rsid w:val="008206F8"/>
    <w:rsid w:val="0089164B"/>
    <w:rsid w:val="008C090F"/>
    <w:rsid w:val="0091178C"/>
    <w:rsid w:val="009C7599"/>
    <w:rsid w:val="00A10637"/>
    <w:rsid w:val="00A2715D"/>
    <w:rsid w:val="00A35EF7"/>
    <w:rsid w:val="00A810FF"/>
    <w:rsid w:val="00A860FE"/>
    <w:rsid w:val="00AC1F6E"/>
    <w:rsid w:val="00AC7941"/>
    <w:rsid w:val="00B469AD"/>
    <w:rsid w:val="00BC6C15"/>
    <w:rsid w:val="00C271EF"/>
    <w:rsid w:val="00CD4CAA"/>
    <w:rsid w:val="00D0283F"/>
    <w:rsid w:val="00D05B85"/>
    <w:rsid w:val="00DC7FCB"/>
    <w:rsid w:val="00DE52CC"/>
    <w:rsid w:val="00E03214"/>
    <w:rsid w:val="00E61540"/>
    <w:rsid w:val="00EF5855"/>
    <w:rsid w:val="00EF60F2"/>
    <w:rsid w:val="00F36C15"/>
    <w:rsid w:val="00F41E42"/>
    <w:rsid w:val="00F90816"/>
    <w:rsid w:val="00F956B0"/>
    <w:rsid w:val="00FC3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B5D67"/>
  <w15:chartTrackingRefBased/>
  <w15:docId w15:val="{279935A4-9C13-4607-A336-A34ADAEF0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89164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E03214"/>
    <w:rPr>
      <w:i/>
      <w:iCs/>
    </w:rPr>
  </w:style>
  <w:style w:type="character" w:styleId="Strong">
    <w:name w:val="Strong"/>
    <w:basedOn w:val="DefaultParagraphFont"/>
    <w:uiPriority w:val="22"/>
    <w:qFormat/>
    <w:rsid w:val="009C7599"/>
    <w:rPr>
      <w:b/>
      <w:bCs/>
    </w:rPr>
  </w:style>
  <w:style w:type="character" w:customStyle="1" w:styleId="Heading4Char">
    <w:name w:val="Heading 4 Char"/>
    <w:basedOn w:val="DefaultParagraphFont"/>
    <w:link w:val="Heading4"/>
    <w:uiPriority w:val="9"/>
    <w:rsid w:val="0089164B"/>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89164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612703">
      <w:bodyDiv w:val="1"/>
      <w:marLeft w:val="0"/>
      <w:marRight w:val="0"/>
      <w:marTop w:val="0"/>
      <w:marBottom w:val="0"/>
      <w:divBdr>
        <w:top w:val="none" w:sz="0" w:space="0" w:color="auto"/>
        <w:left w:val="none" w:sz="0" w:space="0" w:color="auto"/>
        <w:bottom w:val="none" w:sz="0" w:space="0" w:color="auto"/>
        <w:right w:val="none" w:sz="0" w:space="0" w:color="auto"/>
      </w:divBdr>
    </w:div>
    <w:div w:id="166672347">
      <w:bodyDiv w:val="1"/>
      <w:marLeft w:val="0"/>
      <w:marRight w:val="0"/>
      <w:marTop w:val="0"/>
      <w:marBottom w:val="0"/>
      <w:divBdr>
        <w:top w:val="none" w:sz="0" w:space="0" w:color="auto"/>
        <w:left w:val="none" w:sz="0" w:space="0" w:color="auto"/>
        <w:bottom w:val="none" w:sz="0" w:space="0" w:color="auto"/>
        <w:right w:val="none" w:sz="0" w:space="0" w:color="auto"/>
      </w:divBdr>
    </w:div>
    <w:div w:id="409738430">
      <w:bodyDiv w:val="1"/>
      <w:marLeft w:val="0"/>
      <w:marRight w:val="0"/>
      <w:marTop w:val="0"/>
      <w:marBottom w:val="0"/>
      <w:divBdr>
        <w:top w:val="none" w:sz="0" w:space="0" w:color="auto"/>
        <w:left w:val="none" w:sz="0" w:space="0" w:color="auto"/>
        <w:bottom w:val="none" w:sz="0" w:space="0" w:color="auto"/>
        <w:right w:val="none" w:sz="0" w:space="0" w:color="auto"/>
      </w:divBdr>
    </w:div>
    <w:div w:id="629552923">
      <w:bodyDiv w:val="1"/>
      <w:marLeft w:val="0"/>
      <w:marRight w:val="0"/>
      <w:marTop w:val="0"/>
      <w:marBottom w:val="0"/>
      <w:divBdr>
        <w:top w:val="none" w:sz="0" w:space="0" w:color="auto"/>
        <w:left w:val="none" w:sz="0" w:space="0" w:color="auto"/>
        <w:bottom w:val="none" w:sz="0" w:space="0" w:color="auto"/>
        <w:right w:val="none" w:sz="0" w:space="0" w:color="auto"/>
      </w:divBdr>
    </w:div>
    <w:div w:id="907033950">
      <w:bodyDiv w:val="1"/>
      <w:marLeft w:val="0"/>
      <w:marRight w:val="0"/>
      <w:marTop w:val="0"/>
      <w:marBottom w:val="0"/>
      <w:divBdr>
        <w:top w:val="none" w:sz="0" w:space="0" w:color="auto"/>
        <w:left w:val="none" w:sz="0" w:space="0" w:color="auto"/>
        <w:bottom w:val="none" w:sz="0" w:space="0" w:color="auto"/>
        <w:right w:val="none" w:sz="0" w:space="0" w:color="auto"/>
      </w:divBdr>
    </w:div>
    <w:div w:id="913048856">
      <w:bodyDiv w:val="1"/>
      <w:marLeft w:val="0"/>
      <w:marRight w:val="0"/>
      <w:marTop w:val="0"/>
      <w:marBottom w:val="0"/>
      <w:divBdr>
        <w:top w:val="none" w:sz="0" w:space="0" w:color="auto"/>
        <w:left w:val="none" w:sz="0" w:space="0" w:color="auto"/>
        <w:bottom w:val="none" w:sz="0" w:space="0" w:color="auto"/>
        <w:right w:val="none" w:sz="0" w:space="0" w:color="auto"/>
      </w:divBdr>
      <w:divsChild>
        <w:div w:id="1467314512">
          <w:marLeft w:val="0"/>
          <w:marRight w:val="0"/>
          <w:marTop w:val="0"/>
          <w:marBottom w:val="0"/>
          <w:divBdr>
            <w:top w:val="none" w:sz="0" w:space="0" w:color="auto"/>
            <w:left w:val="none" w:sz="0" w:space="0" w:color="auto"/>
            <w:bottom w:val="none" w:sz="0" w:space="0" w:color="auto"/>
            <w:right w:val="none" w:sz="0" w:space="0" w:color="auto"/>
          </w:divBdr>
        </w:div>
      </w:divsChild>
    </w:div>
    <w:div w:id="949049813">
      <w:bodyDiv w:val="1"/>
      <w:marLeft w:val="0"/>
      <w:marRight w:val="0"/>
      <w:marTop w:val="0"/>
      <w:marBottom w:val="0"/>
      <w:divBdr>
        <w:top w:val="none" w:sz="0" w:space="0" w:color="auto"/>
        <w:left w:val="none" w:sz="0" w:space="0" w:color="auto"/>
        <w:bottom w:val="none" w:sz="0" w:space="0" w:color="auto"/>
        <w:right w:val="none" w:sz="0" w:space="0" w:color="auto"/>
      </w:divBdr>
    </w:div>
    <w:div w:id="1156802937">
      <w:bodyDiv w:val="1"/>
      <w:marLeft w:val="0"/>
      <w:marRight w:val="0"/>
      <w:marTop w:val="0"/>
      <w:marBottom w:val="0"/>
      <w:divBdr>
        <w:top w:val="none" w:sz="0" w:space="0" w:color="auto"/>
        <w:left w:val="none" w:sz="0" w:space="0" w:color="auto"/>
        <w:bottom w:val="none" w:sz="0" w:space="0" w:color="auto"/>
        <w:right w:val="none" w:sz="0" w:space="0" w:color="auto"/>
      </w:divBdr>
    </w:div>
    <w:div w:id="1392191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61" Type="http://schemas.openxmlformats.org/officeDocument/2006/relationships/image" Target="media/image58.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Pages>
  <Words>1257</Words>
  <Characters>7170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Shrestha, Sony</dc:creator>
  <cp:keywords/>
  <dc:description/>
  <cp:lastModifiedBy>Shrestha, Sony</cp:lastModifiedBy>
  <cp:revision>49</cp:revision>
  <dcterms:created xsi:type="dcterms:W3CDTF">2022-01-14T14:39:00Z</dcterms:created>
  <dcterms:modified xsi:type="dcterms:W3CDTF">2022-01-15T13:31:00Z</dcterms:modified>
</cp:coreProperties>
</file>