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C101" w14:textId="4D90461D" w:rsid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Client scripts module */</w:t>
      </w:r>
    </w:p>
    <w:p w14:paraId="32DEA027" w14:textId="44289E62" w:rsidR="002E6971" w:rsidRPr="002E6971" w:rsidRDefault="002E6971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Инициализация </w:t>
      </w:r>
    </w:p>
    <w:p w14:paraId="2AB64B82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onInit</w:t>
      </w:r>
      <w:proofErr w:type="spell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2E7B95B7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.data.hide</w:t>
      </w:r>
      <w:proofErr w:type="spellEnd"/>
      <w:proofErr w:type="gram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62B5F00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.data.hide</w:t>
      </w:r>
      <w:proofErr w:type="gram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_tab</w:t>
      </w:r>
      <w:proofErr w:type="spell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8E874D1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.data.cancel</w:t>
      </w:r>
      <w:proofErr w:type="gram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_window</w:t>
      </w:r>
      <w:proofErr w:type="spell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68D64C64" w14:textId="6550EB78" w:rsid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C663A93" w14:textId="74D13B23" w:rsidR="002E6971" w:rsidRPr="002E6971" w:rsidRDefault="002E6971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</w:pPr>
      <w:r w:rsidRPr="002E697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  <w:t xml:space="preserve">//При выборе клиента появляются его </w:t>
      </w:r>
      <w:r w:rsidRPr="002E697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ru-RU"/>
        </w:rPr>
        <w:t>email</w:t>
      </w:r>
      <w:r w:rsidRPr="002E697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  <w:t xml:space="preserve"> и телефон</w:t>
      </w:r>
    </w:p>
    <w:p w14:paraId="003D89B3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changeonClient</w:t>
      </w:r>
      <w:proofErr w:type="spell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53D844AF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client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.data.customer!.</w:t>
      </w:r>
      <w:proofErr w:type="gram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fetch</w:t>
      </w:r>
      <w:proofErr w:type="spell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ACFD14F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.data.telephone</w:t>
      </w:r>
      <w:proofErr w:type="spellEnd"/>
      <w:proofErr w:type="gram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client.data.telephone</w:t>
      </w:r>
      <w:proofErr w:type="spellEnd"/>
    </w:p>
    <w:p w14:paraId="019D7C80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.data.email</w:t>
      </w:r>
      <w:proofErr w:type="spellEnd"/>
      <w:proofErr w:type="gram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client.data.email</w:t>
      </w:r>
      <w:proofErr w:type="spellEnd"/>
    </w:p>
    <w:p w14:paraId="11BDE1D7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.data.hide</w:t>
      </w:r>
      <w:proofErr w:type="spellEnd"/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C8DB672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39D0161" w14:textId="7D7846D3" w:rsidR="0083705A" w:rsidRPr="002E6971" w:rsidRDefault="002E6971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</w:pPr>
      <w:r w:rsidRPr="002E697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  <w:t>//При выборе формы заявителя появляется вкладка с данными для юридического лица</w:t>
      </w:r>
    </w:p>
    <w:p w14:paraId="594AACD2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changeType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20D4D22D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.data.legal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_form_of_the_applicant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  <w:r w:rsidRPr="002E69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83705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юр</w:t>
      </w:r>
      <w:r w:rsidRPr="002E697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</w:t>
      </w:r>
      <w:r w:rsidRPr="0083705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лицо</w:t>
      </w:r>
    </w:p>
    <w:p w14:paraId="1F8FD2AE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.data.hide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_tab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6B9217E1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.data.variable</w:t>
      </w:r>
      <w:proofErr w:type="spellEnd"/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</w:p>
    <w:p w14:paraId="5EAAF531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F8D4CB7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AC4E23F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.data.hide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_tab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7E285596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.data.variable</w:t>
      </w:r>
      <w:proofErr w:type="spellEnd"/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9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0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текст</w:t>
      </w:r>
      <w:r w:rsidRPr="002E69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6C685F5D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B1F66FF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EBF3A58" w14:textId="5DE58866" w:rsidR="0083705A" w:rsidRPr="002E6971" w:rsidRDefault="002E6971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</w:pPr>
      <w:r w:rsidRPr="002E697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  <w:t>//Проверка, чтобы расходы не превышали доходы и вывод диалогового окна с предупреждением</w:t>
      </w:r>
    </w:p>
    <w:p w14:paraId="092E4FF6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checkIncome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50BE4BEF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monthly_income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.data.monthly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_income</w:t>
      </w:r>
      <w:proofErr w:type="spellEnd"/>
    </w:p>
    <w:p w14:paraId="2F73F92D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monthly_expenses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.data.monthly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_expenses</w:t>
      </w:r>
      <w:proofErr w:type="spellEnd"/>
    </w:p>
    <w:p w14:paraId="0F2AF5AA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income = monthly_</w:t>
      </w:r>
      <w:proofErr w:type="gram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income!.</w:t>
      </w:r>
      <w:proofErr w:type="spellStart"/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asFloat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E1F24B7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expenses = monthly_</w:t>
      </w:r>
      <w:proofErr w:type="gram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expenses!.</w:t>
      </w:r>
      <w:proofErr w:type="spellStart"/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asFloat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BD075E6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(income &lt; expenses) {</w:t>
      </w:r>
    </w:p>
    <w:p w14:paraId="57479DF1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.data.cancel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_window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718318E3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.data.variable</w:t>
      </w:r>
      <w:proofErr w:type="spellEnd"/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undefined</w:t>
      </w:r>
    </w:p>
    <w:p w14:paraId="4D5EC3B6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786F1B6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EF3AFBB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.data.cancel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_window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05A95FE5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.data.variable</w:t>
      </w:r>
      <w:proofErr w:type="spellEnd"/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E69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370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текст</w:t>
      </w:r>
      <w:r w:rsidRPr="002E697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4DD08831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4059BE3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3A365E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244AB5C" w14:textId="3C68197A" w:rsidR="0083705A" w:rsidRPr="00DD2E80" w:rsidRDefault="002E6971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D2E8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  <w:t>//</w:t>
      </w:r>
      <w:r w:rsidR="00DD2E80" w:rsidRPr="00DD2E8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  <w:t xml:space="preserve">При выборе представителя юр. лица появляется </w:t>
      </w:r>
      <w:r w:rsidR="00DD2E80" w:rsidRPr="00DD2E8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ru-RU"/>
        </w:rPr>
        <w:t>email</w:t>
      </w:r>
      <w:r w:rsidR="00DD2E80" w:rsidRPr="00DD2E8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ru-RU"/>
        </w:rPr>
        <w:t xml:space="preserve"> и телефон</w:t>
      </w:r>
      <w:r w:rsidR="00DD2E8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0F6EC1F7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changeOnPred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</w:t>
      </w:r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2713D688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pred = </w:t>
      </w:r>
      <w:r w:rsidRPr="002E697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.data.representative</w:t>
      </w:r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_of_the_legal_</w:t>
      </w:r>
      <w:proofErr w:type="spell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entit</w:t>
      </w:r>
      <w:proofErr w:type="spell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!.fetch()</w:t>
      </w:r>
    </w:p>
    <w:p w14:paraId="3F19E2EB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.data.telephone</w:t>
      </w:r>
      <w:proofErr w:type="spellEnd"/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pred.data.telephone</w:t>
      </w:r>
      <w:proofErr w:type="spellEnd"/>
    </w:p>
    <w:p w14:paraId="5F231E19" w14:textId="77777777" w:rsidR="0083705A" w:rsidRPr="002E6971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E6971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.data.email</w:t>
      </w:r>
      <w:proofErr w:type="spellEnd"/>
      <w:proofErr w:type="gramEnd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pred.data.email</w:t>
      </w:r>
      <w:proofErr w:type="spellEnd"/>
    </w:p>
    <w:p w14:paraId="61467EEB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E697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.data.hide</w:t>
      </w:r>
      <w:proofErr w:type="spellEnd"/>
      <w:proofErr w:type="gramEnd"/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14:paraId="687FF567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FF6702D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1805D4" w14:textId="77777777" w:rsidR="00545318" w:rsidRDefault="00545318"/>
    <w:sectPr w:rsidR="0054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B"/>
    <w:rsid w:val="002E6971"/>
    <w:rsid w:val="00545318"/>
    <w:rsid w:val="0083705A"/>
    <w:rsid w:val="00A45F1B"/>
    <w:rsid w:val="00D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6E3B"/>
  <w15:chartTrackingRefBased/>
  <w15:docId w15:val="{111A7466-0268-4AA5-A3A3-CF7401E3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2176-0376-4643-9F25-074F994D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Соня Брагина</cp:lastModifiedBy>
  <cp:revision>3</cp:revision>
  <dcterms:created xsi:type="dcterms:W3CDTF">2022-11-01T07:44:00Z</dcterms:created>
  <dcterms:modified xsi:type="dcterms:W3CDTF">2022-11-09T09:05:00Z</dcterms:modified>
</cp:coreProperties>
</file>