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6F2A22" w14:textId="01A97D8F" w:rsidR="004F1559" w:rsidRDefault="004F1559" w:rsidP="001F6B87">
      <w:pPr>
        <w:jc w:val="center"/>
      </w:pPr>
      <w:bookmarkStart w:id="0" w:name="_Hlk23618590"/>
      <w:bookmarkEnd w:id="0"/>
    </w:p>
    <w:p w14:paraId="5E427C43" w14:textId="37A601B7" w:rsidR="001F6B87" w:rsidRDefault="001F6B87" w:rsidP="001F6B87">
      <w:pPr>
        <w:jc w:val="center"/>
      </w:pPr>
    </w:p>
    <w:p w14:paraId="769C9395" w14:textId="6FD6AD9E" w:rsidR="001F6B87" w:rsidRDefault="001F6B87" w:rsidP="001F6B87">
      <w:pPr>
        <w:jc w:val="center"/>
      </w:pPr>
    </w:p>
    <w:p w14:paraId="19CF7538" w14:textId="46D0B1B2" w:rsidR="001F6B87" w:rsidRDefault="001F6B87" w:rsidP="001F6B87">
      <w:pPr>
        <w:jc w:val="center"/>
      </w:pPr>
    </w:p>
    <w:p w14:paraId="4F3DD706" w14:textId="126EE776" w:rsidR="001F6B87" w:rsidRDefault="001F6B87" w:rsidP="001F6B87">
      <w:pPr>
        <w:jc w:val="center"/>
      </w:pPr>
    </w:p>
    <w:p w14:paraId="43B24B05" w14:textId="29F4DEA7" w:rsidR="001F6B87" w:rsidRDefault="001F6B87" w:rsidP="001F6B87">
      <w:pPr>
        <w:jc w:val="center"/>
      </w:pPr>
      <w:bookmarkStart w:id="1" w:name="_Hlk23438463"/>
    </w:p>
    <w:p w14:paraId="320E6C5C" w14:textId="5B240C98" w:rsidR="001F6B87" w:rsidRPr="001F6B87" w:rsidRDefault="001F6B87" w:rsidP="001F6B87">
      <w:pPr>
        <w:jc w:val="center"/>
        <w:rPr>
          <w:rFonts w:ascii="Times New Roman" w:hAnsi="Times New Roman" w:cs="Times New Roman"/>
          <w:sz w:val="24"/>
          <w:szCs w:val="24"/>
        </w:rPr>
      </w:pPr>
      <w:r w:rsidRPr="001F6B87">
        <w:rPr>
          <w:rFonts w:ascii="Times New Roman" w:hAnsi="Times New Roman" w:cs="Times New Roman"/>
          <w:sz w:val="24"/>
          <w:szCs w:val="24"/>
        </w:rPr>
        <w:t>PORFOLIO PROJECT</w:t>
      </w:r>
    </w:p>
    <w:bookmarkEnd w:id="1"/>
    <w:p w14:paraId="62152718" w14:textId="77777777" w:rsidR="001F6B87" w:rsidRDefault="001F6B87" w:rsidP="001F6B87">
      <w:pPr>
        <w:shd w:val="clear" w:color="auto" w:fill="FFFFFF"/>
        <w:spacing w:after="0" w:line="480" w:lineRule="auto"/>
        <w:jc w:val="center"/>
        <w:rPr>
          <w:rFonts w:ascii="Times New Roman" w:eastAsia="Times New Roman" w:hAnsi="Times New Roman" w:cs="Times New Roman"/>
          <w:color w:val="363232"/>
          <w:sz w:val="24"/>
          <w:szCs w:val="24"/>
        </w:rPr>
      </w:pPr>
      <w:r>
        <w:rPr>
          <w:rFonts w:ascii="Times New Roman" w:eastAsia="Times New Roman" w:hAnsi="Times New Roman" w:cs="Times New Roman"/>
          <w:color w:val="363232"/>
          <w:sz w:val="24"/>
          <w:szCs w:val="24"/>
        </w:rPr>
        <w:t xml:space="preserve">Sonya E. Ghebrechristos </w:t>
      </w:r>
    </w:p>
    <w:p w14:paraId="6089B070" w14:textId="77777777" w:rsidR="001F6B87" w:rsidRDefault="001F6B87" w:rsidP="001F6B87">
      <w:pPr>
        <w:shd w:val="clear" w:color="auto" w:fill="FFFFFF"/>
        <w:spacing w:after="0" w:line="480" w:lineRule="auto"/>
        <w:jc w:val="center"/>
        <w:rPr>
          <w:rFonts w:ascii="Times New Roman" w:eastAsia="Times New Roman" w:hAnsi="Times New Roman" w:cs="Times New Roman"/>
          <w:color w:val="363232"/>
          <w:sz w:val="24"/>
          <w:szCs w:val="24"/>
        </w:rPr>
      </w:pPr>
      <w:r>
        <w:rPr>
          <w:rFonts w:ascii="Times New Roman" w:eastAsia="Times New Roman" w:hAnsi="Times New Roman" w:cs="Times New Roman"/>
          <w:color w:val="363232"/>
          <w:sz w:val="24"/>
          <w:szCs w:val="24"/>
        </w:rPr>
        <w:t>MIS470: DATA SCIENCE FOUNDATION</w:t>
      </w:r>
    </w:p>
    <w:p w14:paraId="1D42A809" w14:textId="77777777" w:rsidR="001F6B87" w:rsidRDefault="001F6B87" w:rsidP="001F6B87">
      <w:pPr>
        <w:shd w:val="clear" w:color="auto" w:fill="FFFFFF"/>
        <w:spacing w:after="0" w:line="480" w:lineRule="auto"/>
        <w:jc w:val="center"/>
        <w:rPr>
          <w:rFonts w:ascii="Times New Roman" w:eastAsia="Times New Roman" w:hAnsi="Times New Roman" w:cs="Times New Roman"/>
          <w:color w:val="363232"/>
          <w:sz w:val="24"/>
          <w:szCs w:val="24"/>
        </w:rPr>
      </w:pPr>
      <w:r>
        <w:rPr>
          <w:rFonts w:ascii="Times New Roman" w:eastAsia="Times New Roman" w:hAnsi="Times New Roman" w:cs="Times New Roman"/>
          <w:color w:val="363232"/>
          <w:sz w:val="24"/>
          <w:szCs w:val="24"/>
        </w:rPr>
        <w:t>CSU-Global</w:t>
      </w:r>
    </w:p>
    <w:p w14:paraId="2135119A" w14:textId="77777777" w:rsidR="001F6B87" w:rsidRDefault="001F6B87" w:rsidP="001F6B87">
      <w:pPr>
        <w:shd w:val="clear" w:color="auto" w:fill="FFFFFF"/>
        <w:spacing w:after="0" w:line="480" w:lineRule="auto"/>
        <w:jc w:val="center"/>
        <w:rPr>
          <w:rFonts w:ascii="Times New Roman" w:eastAsia="Times New Roman" w:hAnsi="Times New Roman" w:cs="Times New Roman"/>
          <w:color w:val="363232"/>
          <w:sz w:val="24"/>
          <w:szCs w:val="24"/>
        </w:rPr>
      </w:pPr>
      <w:r>
        <w:rPr>
          <w:rFonts w:ascii="Times New Roman" w:eastAsia="Times New Roman" w:hAnsi="Times New Roman" w:cs="Times New Roman"/>
          <w:color w:val="363232"/>
          <w:sz w:val="24"/>
          <w:szCs w:val="24"/>
        </w:rPr>
        <w:t>Chung, Steve</w:t>
      </w:r>
    </w:p>
    <w:p w14:paraId="0BF0FA7E" w14:textId="7D122AF0" w:rsidR="001F6B87" w:rsidRDefault="001F6B87" w:rsidP="001F6B87">
      <w:pPr>
        <w:shd w:val="clear" w:color="auto" w:fill="FFFFFF"/>
        <w:spacing w:after="0" w:line="480" w:lineRule="auto"/>
        <w:jc w:val="center"/>
        <w:rPr>
          <w:rFonts w:ascii="Times New Roman" w:eastAsia="Times New Roman" w:hAnsi="Times New Roman" w:cs="Times New Roman"/>
          <w:color w:val="363232"/>
          <w:sz w:val="24"/>
          <w:szCs w:val="24"/>
        </w:rPr>
      </w:pPr>
      <w:r>
        <w:rPr>
          <w:rFonts w:ascii="Times New Roman" w:eastAsia="Times New Roman" w:hAnsi="Times New Roman" w:cs="Times New Roman"/>
          <w:color w:val="363232"/>
          <w:sz w:val="24"/>
          <w:szCs w:val="24"/>
        </w:rPr>
        <w:t>1</w:t>
      </w:r>
      <w:r w:rsidR="00DE2DAB">
        <w:rPr>
          <w:rFonts w:ascii="Times New Roman" w:eastAsia="Times New Roman" w:hAnsi="Times New Roman" w:cs="Times New Roman"/>
          <w:color w:val="363232"/>
          <w:sz w:val="24"/>
          <w:szCs w:val="24"/>
        </w:rPr>
        <w:t>1</w:t>
      </w:r>
      <w:r>
        <w:rPr>
          <w:rFonts w:ascii="Times New Roman" w:eastAsia="Times New Roman" w:hAnsi="Times New Roman" w:cs="Times New Roman"/>
          <w:color w:val="363232"/>
          <w:sz w:val="24"/>
          <w:szCs w:val="24"/>
        </w:rPr>
        <w:t>/0</w:t>
      </w:r>
      <w:r w:rsidR="00DE2DAB">
        <w:rPr>
          <w:rFonts w:ascii="Times New Roman" w:eastAsia="Times New Roman" w:hAnsi="Times New Roman" w:cs="Times New Roman"/>
          <w:color w:val="363232"/>
          <w:sz w:val="24"/>
          <w:szCs w:val="24"/>
        </w:rPr>
        <w:t>3</w:t>
      </w:r>
      <w:r w:rsidR="00E64FD6">
        <w:rPr>
          <w:rFonts w:ascii="Times New Roman" w:eastAsia="Times New Roman" w:hAnsi="Times New Roman" w:cs="Times New Roman"/>
          <w:color w:val="363232"/>
          <w:sz w:val="24"/>
          <w:szCs w:val="24"/>
        </w:rPr>
        <w:t xml:space="preserve"> </w:t>
      </w:r>
      <w:r>
        <w:rPr>
          <w:rFonts w:ascii="Times New Roman" w:eastAsia="Times New Roman" w:hAnsi="Times New Roman" w:cs="Times New Roman"/>
          <w:color w:val="363232"/>
          <w:sz w:val="24"/>
          <w:szCs w:val="24"/>
        </w:rPr>
        <w:t>/2019</w:t>
      </w:r>
    </w:p>
    <w:p w14:paraId="6B89C71A" w14:textId="3D063D10" w:rsidR="001F6B87" w:rsidRDefault="001F6B87" w:rsidP="001F6B87">
      <w:pPr>
        <w:jc w:val="center"/>
      </w:pPr>
    </w:p>
    <w:p w14:paraId="33615CAA" w14:textId="392CB508" w:rsidR="00E64FD6" w:rsidRDefault="00E64FD6" w:rsidP="001F6B87">
      <w:pPr>
        <w:jc w:val="center"/>
      </w:pPr>
    </w:p>
    <w:p w14:paraId="0329D47E" w14:textId="76C99E6B" w:rsidR="00E64FD6" w:rsidRDefault="00E64FD6" w:rsidP="001F6B87">
      <w:pPr>
        <w:jc w:val="center"/>
      </w:pPr>
    </w:p>
    <w:p w14:paraId="2FCF5501" w14:textId="3FFCC195" w:rsidR="00E64FD6" w:rsidRDefault="00E64FD6" w:rsidP="001F6B87">
      <w:pPr>
        <w:jc w:val="center"/>
      </w:pPr>
    </w:p>
    <w:p w14:paraId="5E9B5023" w14:textId="075E34D9" w:rsidR="00E64FD6" w:rsidRDefault="00E64FD6" w:rsidP="001F6B87">
      <w:pPr>
        <w:jc w:val="center"/>
      </w:pPr>
    </w:p>
    <w:p w14:paraId="441E0C0C" w14:textId="4FC1106F" w:rsidR="00E64FD6" w:rsidRDefault="00E64FD6" w:rsidP="001F6B87">
      <w:pPr>
        <w:jc w:val="center"/>
      </w:pPr>
    </w:p>
    <w:p w14:paraId="3CA057A1" w14:textId="6E4E8524" w:rsidR="00E64FD6" w:rsidRDefault="00E64FD6" w:rsidP="001F6B87">
      <w:pPr>
        <w:jc w:val="center"/>
      </w:pPr>
    </w:p>
    <w:p w14:paraId="5556A51F" w14:textId="78097797" w:rsidR="00E64FD6" w:rsidRDefault="00E64FD6" w:rsidP="001F6B87">
      <w:pPr>
        <w:jc w:val="center"/>
      </w:pPr>
    </w:p>
    <w:p w14:paraId="1E3DDA30" w14:textId="45E82081" w:rsidR="00E64FD6" w:rsidRDefault="00E64FD6" w:rsidP="001F6B87">
      <w:pPr>
        <w:jc w:val="center"/>
      </w:pPr>
    </w:p>
    <w:p w14:paraId="7533D01F" w14:textId="5FC43E9B" w:rsidR="00E64FD6" w:rsidRDefault="00E64FD6" w:rsidP="001F6B87">
      <w:pPr>
        <w:jc w:val="center"/>
      </w:pPr>
    </w:p>
    <w:p w14:paraId="06A29834" w14:textId="26B5B8D7" w:rsidR="00E64FD6" w:rsidRDefault="00E64FD6" w:rsidP="001F6B87">
      <w:pPr>
        <w:jc w:val="center"/>
      </w:pPr>
    </w:p>
    <w:p w14:paraId="2480E18E" w14:textId="7F59C911" w:rsidR="00E64FD6" w:rsidRDefault="00E64FD6" w:rsidP="001F6B87">
      <w:pPr>
        <w:jc w:val="center"/>
      </w:pPr>
    </w:p>
    <w:p w14:paraId="32839221" w14:textId="7C89C6B0" w:rsidR="00E64FD6" w:rsidRDefault="00E64FD6" w:rsidP="001F6B87">
      <w:pPr>
        <w:jc w:val="center"/>
      </w:pPr>
    </w:p>
    <w:p w14:paraId="4C9851D0" w14:textId="0A87666B" w:rsidR="00E64FD6" w:rsidRDefault="00E64FD6" w:rsidP="001F6B87">
      <w:pPr>
        <w:jc w:val="center"/>
      </w:pPr>
    </w:p>
    <w:p w14:paraId="0770BFC9" w14:textId="0B7A3C3E" w:rsidR="00E64FD6" w:rsidRDefault="00E64FD6" w:rsidP="001F6B87">
      <w:pPr>
        <w:jc w:val="center"/>
      </w:pPr>
    </w:p>
    <w:p w14:paraId="6B65CF2B" w14:textId="3BC98AC0" w:rsidR="00E64FD6" w:rsidRDefault="00E64FD6" w:rsidP="001F6B87">
      <w:pPr>
        <w:jc w:val="center"/>
      </w:pPr>
    </w:p>
    <w:p w14:paraId="026788F7" w14:textId="1A0E7375" w:rsidR="00DC4ED0" w:rsidRPr="00B953CB" w:rsidRDefault="00DC4ED0" w:rsidP="00B953CB">
      <w:pPr>
        <w:pStyle w:val="ListParagraph"/>
        <w:numPr>
          <w:ilvl w:val="0"/>
          <w:numId w:val="3"/>
        </w:numPr>
        <w:shd w:val="clear" w:color="auto" w:fill="FFFFFF"/>
        <w:spacing w:before="100" w:beforeAutospacing="1" w:after="100" w:afterAutospacing="1" w:line="480" w:lineRule="auto"/>
        <w:rPr>
          <w:rFonts w:ascii="Times New Roman" w:eastAsia="Times New Roman" w:hAnsi="Times New Roman" w:cs="Times New Roman"/>
          <w:color w:val="343A3F"/>
          <w:sz w:val="24"/>
          <w:szCs w:val="24"/>
        </w:rPr>
      </w:pPr>
      <w:r w:rsidRPr="00B953CB">
        <w:rPr>
          <w:rFonts w:ascii="Times New Roman" w:eastAsia="Times New Roman" w:hAnsi="Times New Roman" w:cs="Times New Roman"/>
          <w:color w:val="343A3F"/>
          <w:sz w:val="24"/>
          <w:szCs w:val="24"/>
        </w:rPr>
        <w:lastRenderedPageBreak/>
        <w:t xml:space="preserve">Using R, calculate the summary of statistics (min, max, mean, median, and </w:t>
      </w:r>
      <w:proofErr w:type="spellStart"/>
      <w:r w:rsidRPr="00B953CB">
        <w:rPr>
          <w:rFonts w:ascii="Times New Roman" w:eastAsia="Times New Roman" w:hAnsi="Times New Roman" w:cs="Times New Roman"/>
          <w:color w:val="343A3F"/>
          <w:sz w:val="24"/>
          <w:szCs w:val="24"/>
        </w:rPr>
        <w:t>sd</w:t>
      </w:r>
      <w:proofErr w:type="spellEnd"/>
      <w:r w:rsidRPr="00B953CB">
        <w:rPr>
          <w:rFonts w:ascii="Times New Roman" w:eastAsia="Times New Roman" w:hAnsi="Times New Roman" w:cs="Times New Roman"/>
          <w:color w:val="343A3F"/>
          <w:sz w:val="24"/>
          <w:szCs w:val="24"/>
        </w:rPr>
        <w:t xml:space="preserve">) and create a histogram of sale price </w:t>
      </w:r>
      <w:r w:rsidR="00EC28DB" w:rsidRPr="00B953CB">
        <w:rPr>
          <w:rFonts w:ascii="Times New Roman" w:eastAsia="Times New Roman" w:hAnsi="Times New Roman" w:cs="Times New Roman"/>
          <w:color w:val="343A3F"/>
          <w:sz w:val="24"/>
          <w:szCs w:val="24"/>
        </w:rPr>
        <w:t xml:space="preserve">for </w:t>
      </w:r>
      <w:proofErr w:type="spellStart"/>
      <w:r w:rsidR="00EC28DB" w:rsidRPr="00B953CB">
        <w:rPr>
          <w:rFonts w:ascii="Times New Roman" w:eastAsia="Times New Roman" w:hAnsi="Times New Roman" w:cs="Times New Roman"/>
          <w:color w:val="343A3F"/>
          <w:sz w:val="24"/>
          <w:szCs w:val="24"/>
        </w:rPr>
        <w:t>housing_training</w:t>
      </w:r>
      <w:proofErr w:type="spellEnd"/>
      <w:r w:rsidR="00EC28DB" w:rsidRPr="00B953CB">
        <w:rPr>
          <w:rFonts w:ascii="Times New Roman" w:eastAsia="Times New Roman" w:hAnsi="Times New Roman" w:cs="Times New Roman"/>
          <w:color w:val="343A3F"/>
          <w:sz w:val="24"/>
          <w:szCs w:val="24"/>
        </w:rPr>
        <w:t xml:space="preserve"> and </w:t>
      </w:r>
      <w:proofErr w:type="spellStart"/>
      <w:r w:rsidR="00EC28DB" w:rsidRPr="00B953CB">
        <w:rPr>
          <w:rFonts w:ascii="Times New Roman" w:eastAsia="Times New Roman" w:hAnsi="Times New Roman" w:cs="Times New Roman"/>
          <w:color w:val="343A3F"/>
          <w:sz w:val="24"/>
          <w:szCs w:val="24"/>
        </w:rPr>
        <w:t>housing_testing</w:t>
      </w:r>
      <w:proofErr w:type="spellEnd"/>
      <w:r w:rsidR="00EC28DB" w:rsidRPr="00B953CB">
        <w:rPr>
          <w:rFonts w:ascii="Times New Roman" w:eastAsia="Times New Roman" w:hAnsi="Times New Roman" w:cs="Times New Roman"/>
          <w:color w:val="343A3F"/>
          <w:sz w:val="24"/>
          <w:szCs w:val="24"/>
        </w:rPr>
        <w:t xml:space="preserve"> dataset. </w:t>
      </w:r>
    </w:p>
    <w:p w14:paraId="4503BC79" w14:textId="7531DF79" w:rsidR="00B53B65" w:rsidRPr="00B53B65" w:rsidRDefault="00B53B65" w:rsidP="00B53B65">
      <w:pPr>
        <w:shd w:val="clear" w:color="auto" w:fill="FFFFFF"/>
        <w:spacing w:before="100" w:beforeAutospacing="1" w:after="100" w:afterAutospacing="1" w:line="480" w:lineRule="auto"/>
        <w:rPr>
          <w:rFonts w:ascii="Times New Roman" w:eastAsia="Times New Roman" w:hAnsi="Times New Roman" w:cs="Times New Roman"/>
          <w:color w:val="343A3F"/>
          <w:sz w:val="24"/>
          <w:szCs w:val="24"/>
        </w:rPr>
      </w:pPr>
      <w:r>
        <w:rPr>
          <w:rFonts w:ascii="Times New Roman" w:eastAsia="Times New Roman" w:hAnsi="Times New Roman" w:cs="Times New Roman"/>
          <w:color w:val="343A3F"/>
          <w:sz w:val="24"/>
          <w:szCs w:val="24"/>
        </w:rPr>
        <w:t xml:space="preserve">Figure1 is the output of summary statistics </w:t>
      </w:r>
      <w:r w:rsidR="003045CD">
        <w:rPr>
          <w:rFonts w:ascii="Times New Roman" w:eastAsia="Times New Roman" w:hAnsi="Times New Roman" w:cs="Times New Roman"/>
          <w:color w:val="343A3F"/>
          <w:sz w:val="24"/>
          <w:szCs w:val="24"/>
        </w:rPr>
        <w:t>and standard deviation (</w:t>
      </w:r>
      <w:proofErr w:type="spellStart"/>
      <w:r w:rsidR="003045CD">
        <w:rPr>
          <w:rFonts w:ascii="Times New Roman" w:eastAsia="Times New Roman" w:hAnsi="Times New Roman" w:cs="Times New Roman"/>
          <w:color w:val="343A3F"/>
          <w:sz w:val="24"/>
          <w:szCs w:val="24"/>
        </w:rPr>
        <w:t>sd</w:t>
      </w:r>
      <w:proofErr w:type="spellEnd"/>
      <w:r w:rsidR="003045CD">
        <w:rPr>
          <w:rFonts w:ascii="Times New Roman" w:eastAsia="Times New Roman" w:hAnsi="Times New Roman" w:cs="Times New Roman"/>
          <w:color w:val="343A3F"/>
          <w:sz w:val="24"/>
          <w:szCs w:val="24"/>
        </w:rPr>
        <w:t>) f</w:t>
      </w:r>
      <w:r>
        <w:rPr>
          <w:rFonts w:ascii="Times New Roman" w:eastAsia="Times New Roman" w:hAnsi="Times New Roman" w:cs="Times New Roman"/>
          <w:color w:val="343A3F"/>
          <w:sz w:val="24"/>
          <w:szCs w:val="24"/>
        </w:rPr>
        <w:t xml:space="preserve">or </w:t>
      </w:r>
      <w:proofErr w:type="spellStart"/>
      <w:proofErr w:type="gramStart"/>
      <w:r>
        <w:rPr>
          <w:rFonts w:ascii="Times New Roman" w:eastAsia="Times New Roman" w:hAnsi="Times New Roman" w:cs="Times New Roman"/>
          <w:color w:val="343A3F"/>
          <w:sz w:val="24"/>
          <w:szCs w:val="24"/>
        </w:rPr>
        <w:t>housing.testing</w:t>
      </w:r>
      <w:proofErr w:type="spellEnd"/>
      <w:proofErr w:type="gramEnd"/>
      <w:r>
        <w:rPr>
          <w:rFonts w:ascii="Times New Roman" w:eastAsia="Times New Roman" w:hAnsi="Times New Roman" w:cs="Times New Roman"/>
          <w:color w:val="343A3F"/>
          <w:sz w:val="24"/>
          <w:szCs w:val="24"/>
        </w:rPr>
        <w:t xml:space="preserve">, and figure 2 is the histogram of </w:t>
      </w:r>
      <w:proofErr w:type="spellStart"/>
      <w:r>
        <w:rPr>
          <w:rFonts w:ascii="Times New Roman" w:eastAsia="Times New Roman" w:hAnsi="Times New Roman" w:cs="Times New Roman"/>
          <w:color w:val="343A3F"/>
          <w:sz w:val="24"/>
          <w:szCs w:val="24"/>
        </w:rPr>
        <w:t>housing.testing</w:t>
      </w:r>
      <w:proofErr w:type="spellEnd"/>
      <w:r>
        <w:rPr>
          <w:rFonts w:ascii="Times New Roman" w:eastAsia="Times New Roman" w:hAnsi="Times New Roman" w:cs="Times New Roman"/>
          <w:color w:val="343A3F"/>
          <w:sz w:val="24"/>
          <w:szCs w:val="24"/>
        </w:rPr>
        <w:t xml:space="preserve"> dataset. </w:t>
      </w:r>
    </w:p>
    <w:p w14:paraId="2BC2C67A" w14:textId="6A44F81B" w:rsidR="003B79C8" w:rsidRDefault="004E7646" w:rsidP="00330D35">
      <w:pPr>
        <w:shd w:val="clear" w:color="auto" w:fill="FFFFFF"/>
        <w:spacing w:before="100" w:beforeAutospacing="1" w:after="100" w:afterAutospacing="1" w:line="240" w:lineRule="auto"/>
        <w:ind w:left="375"/>
        <w:rPr>
          <w:rFonts w:ascii="Times New Roman" w:eastAsia="Times New Roman" w:hAnsi="Times New Roman" w:cs="Times New Roman"/>
          <w:color w:val="343A3F"/>
          <w:sz w:val="24"/>
          <w:szCs w:val="24"/>
        </w:rPr>
      </w:pPr>
      <w:r>
        <w:rPr>
          <w:rFonts w:ascii="Lucida Console" w:eastAsia="Times New Roman" w:hAnsi="Lucida Console" w:cs="Courier New"/>
          <w:noProof/>
          <w:color w:val="0000FF"/>
          <w:sz w:val="20"/>
          <w:szCs w:val="20"/>
        </w:rPr>
        <w:drawing>
          <wp:inline distT="0" distB="0" distL="0" distR="0" wp14:anchorId="403281C3" wp14:editId="1D5A6895">
            <wp:extent cx="3320715" cy="2394047"/>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324632" cy="2396871"/>
                    </a:xfrm>
                    <a:prstGeom prst="rect">
                      <a:avLst/>
                    </a:prstGeom>
                    <a:noFill/>
                    <a:ln>
                      <a:noFill/>
                    </a:ln>
                  </pic:spPr>
                </pic:pic>
              </a:graphicData>
            </a:graphic>
          </wp:inline>
        </w:drawing>
      </w:r>
    </w:p>
    <w:p w14:paraId="72EF1014" w14:textId="7F397DF7" w:rsidR="003B79C8" w:rsidRDefault="003B79C8" w:rsidP="003B79C8">
      <w:pPr>
        <w:shd w:val="clear" w:color="auto" w:fill="FFFFFF"/>
        <w:tabs>
          <w:tab w:val="left" w:pos="2263"/>
        </w:tabs>
        <w:spacing w:before="100" w:beforeAutospacing="1" w:after="100" w:afterAutospacing="1" w:line="240" w:lineRule="auto"/>
        <w:ind w:left="375"/>
        <w:rPr>
          <w:rFonts w:ascii="Times New Roman" w:eastAsia="Times New Roman" w:hAnsi="Times New Roman" w:cs="Times New Roman"/>
          <w:color w:val="343A3F"/>
          <w:sz w:val="24"/>
          <w:szCs w:val="24"/>
        </w:rPr>
      </w:pPr>
      <w:r>
        <w:rPr>
          <w:rFonts w:ascii="Times New Roman" w:eastAsia="Times New Roman" w:hAnsi="Times New Roman" w:cs="Times New Roman"/>
          <w:i/>
          <w:iCs/>
          <w:color w:val="343A3F"/>
          <w:sz w:val="20"/>
          <w:szCs w:val="20"/>
        </w:rPr>
        <w:t xml:space="preserve">(housing. </w:t>
      </w:r>
      <w:proofErr w:type="gramStart"/>
      <w:r>
        <w:rPr>
          <w:rFonts w:ascii="Times New Roman" w:eastAsia="Times New Roman" w:hAnsi="Times New Roman" w:cs="Times New Roman"/>
          <w:i/>
          <w:iCs/>
          <w:color w:val="343A3F"/>
          <w:sz w:val="20"/>
          <w:szCs w:val="20"/>
        </w:rPr>
        <w:t>testing)</w:t>
      </w:r>
      <w:r w:rsidRPr="00872C17">
        <w:rPr>
          <w:rFonts w:ascii="Times New Roman" w:eastAsia="Times New Roman" w:hAnsi="Times New Roman" w:cs="Times New Roman"/>
          <w:i/>
          <w:iCs/>
          <w:color w:val="343A3F"/>
          <w:sz w:val="20"/>
          <w:szCs w:val="20"/>
        </w:rPr>
        <w:t>Figure</w:t>
      </w:r>
      <w:proofErr w:type="gramEnd"/>
      <w:r>
        <w:rPr>
          <w:rFonts w:ascii="Times New Roman" w:eastAsia="Times New Roman" w:hAnsi="Times New Roman" w:cs="Times New Roman"/>
          <w:i/>
          <w:iCs/>
          <w:color w:val="343A3F"/>
          <w:sz w:val="20"/>
          <w:szCs w:val="20"/>
        </w:rPr>
        <w:t>1</w:t>
      </w:r>
      <w:r w:rsidRPr="00872C17">
        <w:rPr>
          <w:rFonts w:ascii="Times New Roman" w:eastAsia="Times New Roman" w:hAnsi="Times New Roman" w:cs="Times New Roman"/>
          <w:i/>
          <w:iCs/>
          <w:color w:val="343A3F"/>
          <w:sz w:val="20"/>
          <w:szCs w:val="20"/>
        </w:rPr>
        <w:t xml:space="preserve">: Summary statistics (of </w:t>
      </w:r>
      <w:proofErr w:type="spellStart"/>
      <w:r w:rsidRPr="00872C17">
        <w:rPr>
          <w:rFonts w:ascii="Times New Roman" w:eastAsia="Times New Roman" w:hAnsi="Times New Roman" w:cs="Times New Roman"/>
          <w:i/>
          <w:iCs/>
          <w:color w:val="343A3F"/>
          <w:sz w:val="20"/>
          <w:szCs w:val="20"/>
        </w:rPr>
        <w:t>SalePrice</w:t>
      </w:r>
      <w:proofErr w:type="spellEnd"/>
      <w:r>
        <w:rPr>
          <w:rFonts w:ascii="Times New Roman" w:eastAsia="Times New Roman" w:hAnsi="Times New Roman" w:cs="Times New Roman"/>
          <w:i/>
          <w:iCs/>
          <w:color w:val="343A3F"/>
          <w:sz w:val="20"/>
          <w:szCs w:val="20"/>
        </w:rPr>
        <w:t>)</w:t>
      </w:r>
      <w:r>
        <w:rPr>
          <w:rFonts w:ascii="Times New Roman" w:eastAsia="Times New Roman" w:hAnsi="Times New Roman" w:cs="Times New Roman"/>
          <w:color w:val="343A3F"/>
          <w:sz w:val="24"/>
          <w:szCs w:val="24"/>
        </w:rPr>
        <w:tab/>
      </w:r>
    </w:p>
    <w:p w14:paraId="09F61401" w14:textId="40EBA918" w:rsidR="00330D35" w:rsidRDefault="00D22D3D" w:rsidP="00330D35">
      <w:pPr>
        <w:shd w:val="clear" w:color="auto" w:fill="FFFFFF"/>
        <w:spacing w:before="100" w:beforeAutospacing="1" w:after="100" w:afterAutospacing="1" w:line="240" w:lineRule="auto"/>
        <w:ind w:left="375"/>
        <w:rPr>
          <w:rFonts w:ascii="Times New Roman" w:eastAsia="Times New Roman" w:hAnsi="Times New Roman" w:cs="Times New Roman"/>
          <w:color w:val="343A3F"/>
          <w:sz w:val="24"/>
          <w:szCs w:val="24"/>
        </w:rPr>
      </w:pPr>
      <w:r>
        <w:rPr>
          <w:noProof/>
        </w:rPr>
        <w:drawing>
          <wp:inline distT="0" distB="0" distL="0" distR="0" wp14:anchorId="06011A0A" wp14:editId="579E57A2">
            <wp:extent cx="2524760" cy="2087554"/>
            <wp:effectExtent l="0" t="0" r="889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29660" cy="2091606"/>
                    </a:xfrm>
                    <a:prstGeom prst="rect">
                      <a:avLst/>
                    </a:prstGeom>
                  </pic:spPr>
                </pic:pic>
              </a:graphicData>
            </a:graphic>
          </wp:inline>
        </w:drawing>
      </w:r>
    </w:p>
    <w:p w14:paraId="3BA60E28" w14:textId="0FBA222D" w:rsidR="003045CD" w:rsidRDefault="0099640C" w:rsidP="00CE6430">
      <w:pPr>
        <w:shd w:val="clear" w:color="auto" w:fill="FFFFFF"/>
        <w:spacing w:before="100" w:beforeAutospacing="1" w:after="100" w:afterAutospacing="1" w:line="480" w:lineRule="auto"/>
        <w:ind w:left="375"/>
        <w:rPr>
          <w:rFonts w:ascii="Times New Roman" w:eastAsia="Times New Roman" w:hAnsi="Times New Roman" w:cs="Times New Roman"/>
          <w:i/>
          <w:iCs/>
          <w:color w:val="343A3F"/>
          <w:sz w:val="20"/>
          <w:szCs w:val="20"/>
        </w:rPr>
      </w:pPr>
      <w:r>
        <w:rPr>
          <w:rFonts w:ascii="Times New Roman" w:eastAsia="Times New Roman" w:hAnsi="Times New Roman" w:cs="Times New Roman"/>
          <w:i/>
          <w:iCs/>
          <w:color w:val="343A3F"/>
          <w:sz w:val="20"/>
          <w:szCs w:val="20"/>
        </w:rPr>
        <w:tab/>
      </w:r>
      <w:r>
        <w:rPr>
          <w:rFonts w:ascii="Times New Roman" w:eastAsia="Times New Roman" w:hAnsi="Times New Roman" w:cs="Times New Roman"/>
          <w:i/>
          <w:iCs/>
          <w:color w:val="343A3F"/>
          <w:sz w:val="20"/>
          <w:szCs w:val="20"/>
        </w:rPr>
        <w:tab/>
        <w:t>(</w:t>
      </w:r>
      <w:proofErr w:type="spellStart"/>
      <w:proofErr w:type="gramStart"/>
      <w:r>
        <w:rPr>
          <w:rFonts w:ascii="Times New Roman" w:eastAsia="Times New Roman" w:hAnsi="Times New Roman" w:cs="Times New Roman"/>
          <w:i/>
          <w:iCs/>
          <w:color w:val="343A3F"/>
          <w:sz w:val="20"/>
          <w:szCs w:val="20"/>
        </w:rPr>
        <w:t>housing.testing</w:t>
      </w:r>
      <w:proofErr w:type="spellEnd"/>
      <w:proofErr w:type="gramEnd"/>
      <w:r>
        <w:rPr>
          <w:rFonts w:ascii="Times New Roman" w:eastAsia="Times New Roman" w:hAnsi="Times New Roman" w:cs="Times New Roman"/>
          <w:i/>
          <w:iCs/>
          <w:color w:val="343A3F"/>
          <w:sz w:val="20"/>
          <w:szCs w:val="20"/>
        </w:rPr>
        <w:t xml:space="preserve">)Figure2:histogram </w:t>
      </w:r>
    </w:p>
    <w:p w14:paraId="3A4EBB6F" w14:textId="108F6E2C" w:rsidR="003045CD" w:rsidRPr="003045CD" w:rsidRDefault="003045CD" w:rsidP="00CE6430">
      <w:pPr>
        <w:shd w:val="clear" w:color="auto" w:fill="FFFFFF"/>
        <w:spacing w:before="100" w:beforeAutospacing="1" w:after="100" w:afterAutospacing="1" w:line="480" w:lineRule="auto"/>
        <w:rPr>
          <w:rFonts w:ascii="Times New Roman" w:eastAsia="Times New Roman" w:hAnsi="Times New Roman" w:cs="Times New Roman"/>
          <w:color w:val="343A3F"/>
          <w:sz w:val="24"/>
          <w:szCs w:val="24"/>
        </w:rPr>
      </w:pPr>
      <w:r w:rsidRPr="003045CD">
        <w:rPr>
          <w:rFonts w:ascii="Times New Roman" w:eastAsia="Times New Roman" w:hAnsi="Times New Roman" w:cs="Times New Roman"/>
          <w:color w:val="343A3F"/>
          <w:sz w:val="24"/>
          <w:szCs w:val="24"/>
        </w:rPr>
        <w:t xml:space="preserve">Figure </w:t>
      </w:r>
      <w:r>
        <w:rPr>
          <w:rFonts w:ascii="Times New Roman" w:eastAsia="Times New Roman" w:hAnsi="Times New Roman" w:cs="Times New Roman"/>
          <w:color w:val="343A3F"/>
          <w:sz w:val="24"/>
          <w:szCs w:val="24"/>
        </w:rPr>
        <w:t xml:space="preserve">3 is the output of summary statistics </w:t>
      </w:r>
      <w:r w:rsidR="00B953CB">
        <w:rPr>
          <w:rFonts w:ascii="Times New Roman" w:eastAsia="Times New Roman" w:hAnsi="Times New Roman" w:cs="Times New Roman"/>
          <w:color w:val="343A3F"/>
          <w:sz w:val="24"/>
          <w:szCs w:val="24"/>
        </w:rPr>
        <w:t xml:space="preserve">and standard deviation for </w:t>
      </w:r>
      <w:proofErr w:type="spellStart"/>
      <w:proofErr w:type="gramStart"/>
      <w:r w:rsidR="00B953CB">
        <w:rPr>
          <w:rFonts w:ascii="Times New Roman" w:eastAsia="Times New Roman" w:hAnsi="Times New Roman" w:cs="Times New Roman"/>
          <w:color w:val="343A3F"/>
          <w:sz w:val="24"/>
          <w:szCs w:val="24"/>
        </w:rPr>
        <w:t>housing.training</w:t>
      </w:r>
      <w:proofErr w:type="spellEnd"/>
      <w:proofErr w:type="gramEnd"/>
      <w:r w:rsidR="00B953CB">
        <w:rPr>
          <w:rFonts w:ascii="Times New Roman" w:eastAsia="Times New Roman" w:hAnsi="Times New Roman" w:cs="Times New Roman"/>
          <w:color w:val="343A3F"/>
          <w:sz w:val="24"/>
          <w:szCs w:val="24"/>
        </w:rPr>
        <w:t xml:space="preserve"> dataset and figure 4 is the histogram of </w:t>
      </w:r>
      <w:proofErr w:type="spellStart"/>
      <w:r w:rsidR="00B953CB">
        <w:rPr>
          <w:rFonts w:ascii="Times New Roman" w:eastAsia="Times New Roman" w:hAnsi="Times New Roman" w:cs="Times New Roman"/>
          <w:color w:val="343A3F"/>
          <w:sz w:val="24"/>
          <w:szCs w:val="24"/>
        </w:rPr>
        <w:t>housing.training</w:t>
      </w:r>
      <w:proofErr w:type="spellEnd"/>
      <w:r w:rsidR="00B953CB">
        <w:rPr>
          <w:rFonts w:ascii="Times New Roman" w:eastAsia="Times New Roman" w:hAnsi="Times New Roman" w:cs="Times New Roman"/>
          <w:color w:val="343A3F"/>
          <w:sz w:val="24"/>
          <w:szCs w:val="24"/>
        </w:rPr>
        <w:t xml:space="preserve"> dataset. </w:t>
      </w:r>
    </w:p>
    <w:p w14:paraId="36AA9CA9" w14:textId="25277F11" w:rsidR="00991F54" w:rsidRPr="00991F54" w:rsidRDefault="00991F54" w:rsidP="00991F54">
      <w:pPr>
        <w:shd w:val="clear" w:color="auto" w:fill="FFFFFF"/>
        <w:spacing w:before="100" w:beforeAutospacing="1" w:after="100" w:afterAutospacing="1" w:line="240" w:lineRule="auto"/>
        <w:ind w:left="375"/>
        <w:rPr>
          <w:noProof/>
        </w:rPr>
      </w:pPr>
      <w:r>
        <w:rPr>
          <w:rFonts w:ascii="Times New Roman" w:eastAsia="Times New Roman" w:hAnsi="Times New Roman" w:cs="Times New Roman"/>
          <w:noProof/>
          <w:color w:val="343A3F"/>
          <w:sz w:val="24"/>
          <w:szCs w:val="24"/>
        </w:rPr>
        <w:lastRenderedPageBreak/>
        <w:drawing>
          <wp:inline distT="0" distB="0" distL="0" distR="0" wp14:anchorId="67A6FD6A" wp14:editId="315009AE">
            <wp:extent cx="3200400" cy="215646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00400" cy="2156460"/>
                    </a:xfrm>
                    <a:prstGeom prst="rect">
                      <a:avLst/>
                    </a:prstGeom>
                    <a:noFill/>
                    <a:ln>
                      <a:noFill/>
                    </a:ln>
                  </pic:spPr>
                </pic:pic>
              </a:graphicData>
            </a:graphic>
          </wp:inline>
        </w:drawing>
      </w:r>
      <w:r w:rsidRPr="00991F54">
        <w:rPr>
          <w:noProof/>
        </w:rPr>
        <w:t xml:space="preserve"> </w:t>
      </w:r>
      <w:r w:rsidRPr="00346F08">
        <w:rPr>
          <w:noProof/>
        </w:rPr>
        <w:drawing>
          <wp:inline distT="0" distB="0" distL="0" distR="0" wp14:anchorId="3D965F7C" wp14:editId="3E59A080">
            <wp:extent cx="2315937" cy="194310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63143" cy="1982706"/>
                    </a:xfrm>
                    <a:prstGeom prst="rect">
                      <a:avLst/>
                    </a:prstGeom>
                  </pic:spPr>
                </pic:pic>
              </a:graphicData>
            </a:graphic>
          </wp:inline>
        </w:drawing>
      </w:r>
    </w:p>
    <w:p w14:paraId="5F07666A" w14:textId="58FCE719" w:rsidR="00B21F2F" w:rsidRDefault="00B21F2F" w:rsidP="00AE20A7">
      <w:pPr>
        <w:shd w:val="clear" w:color="auto" w:fill="FFFFFF"/>
        <w:spacing w:before="100" w:beforeAutospacing="1" w:after="100" w:afterAutospacing="1" w:line="240" w:lineRule="auto"/>
        <w:ind w:left="375"/>
        <w:rPr>
          <w:rFonts w:ascii="Times New Roman" w:eastAsia="Times New Roman" w:hAnsi="Times New Roman" w:cs="Times New Roman"/>
          <w:i/>
          <w:iCs/>
          <w:color w:val="343A3F"/>
          <w:sz w:val="20"/>
          <w:szCs w:val="20"/>
        </w:rPr>
      </w:pPr>
      <w:bookmarkStart w:id="2" w:name="_Hlk21216946"/>
      <w:r>
        <w:rPr>
          <w:rFonts w:ascii="Times New Roman" w:eastAsia="Times New Roman" w:hAnsi="Times New Roman" w:cs="Times New Roman"/>
          <w:i/>
          <w:iCs/>
          <w:color w:val="343A3F"/>
          <w:sz w:val="20"/>
          <w:szCs w:val="20"/>
        </w:rPr>
        <w:t>(</w:t>
      </w:r>
      <w:bookmarkStart w:id="3" w:name="_Hlk23615189"/>
      <w:r>
        <w:rPr>
          <w:rFonts w:ascii="Times New Roman" w:eastAsia="Times New Roman" w:hAnsi="Times New Roman" w:cs="Times New Roman"/>
          <w:i/>
          <w:iCs/>
          <w:color w:val="343A3F"/>
          <w:sz w:val="20"/>
          <w:szCs w:val="20"/>
        </w:rPr>
        <w:t xml:space="preserve">housing. </w:t>
      </w:r>
      <w:proofErr w:type="gramStart"/>
      <w:r>
        <w:rPr>
          <w:rFonts w:ascii="Times New Roman" w:eastAsia="Times New Roman" w:hAnsi="Times New Roman" w:cs="Times New Roman"/>
          <w:i/>
          <w:iCs/>
          <w:color w:val="343A3F"/>
          <w:sz w:val="20"/>
          <w:szCs w:val="20"/>
        </w:rPr>
        <w:t>training)</w:t>
      </w:r>
      <w:r w:rsidRPr="00872C17">
        <w:rPr>
          <w:rFonts w:ascii="Times New Roman" w:eastAsia="Times New Roman" w:hAnsi="Times New Roman" w:cs="Times New Roman"/>
          <w:i/>
          <w:iCs/>
          <w:color w:val="343A3F"/>
          <w:sz w:val="20"/>
          <w:szCs w:val="20"/>
        </w:rPr>
        <w:t>Figure</w:t>
      </w:r>
      <w:bookmarkEnd w:id="2"/>
      <w:proofErr w:type="gramEnd"/>
      <w:r w:rsidR="004E7646">
        <w:rPr>
          <w:rFonts w:ascii="Times New Roman" w:eastAsia="Times New Roman" w:hAnsi="Times New Roman" w:cs="Times New Roman"/>
          <w:i/>
          <w:iCs/>
          <w:color w:val="343A3F"/>
          <w:sz w:val="20"/>
          <w:szCs w:val="20"/>
        </w:rPr>
        <w:t>3</w:t>
      </w:r>
      <w:r w:rsidRPr="00872C17">
        <w:rPr>
          <w:rFonts w:ascii="Times New Roman" w:eastAsia="Times New Roman" w:hAnsi="Times New Roman" w:cs="Times New Roman"/>
          <w:i/>
          <w:iCs/>
          <w:color w:val="343A3F"/>
          <w:sz w:val="20"/>
          <w:szCs w:val="20"/>
        </w:rPr>
        <w:t xml:space="preserve">: </w:t>
      </w:r>
      <w:bookmarkEnd w:id="3"/>
      <w:r w:rsidR="00F97B3D">
        <w:rPr>
          <w:rFonts w:ascii="Times New Roman" w:eastAsia="Times New Roman" w:hAnsi="Times New Roman" w:cs="Times New Roman"/>
          <w:i/>
          <w:iCs/>
          <w:color w:val="343A3F"/>
          <w:sz w:val="20"/>
          <w:szCs w:val="20"/>
        </w:rPr>
        <w:t xml:space="preserve">summary statistics and </w:t>
      </w:r>
      <w:proofErr w:type="spellStart"/>
      <w:r w:rsidR="00F97B3D">
        <w:rPr>
          <w:rFonts w:ascii="Times New Roman" w:eastAsia="Times New Roman" w:hAnsi="Times New Roman" w:cs="Times New Roman"/>
          <w:i/>
          <w:iCs/>
          <w:color w:val="343A3F"/>
          <w:sz w:val="20"/>
          <w:szCs w:val="20"/>
        </w:rPr>
        <w:t>sd</w:t>
      </w:r>
      <w:proofErr w:type="spellEnd"/>
      <w:r w:rsidR="00F97B3D">
        <w:rPr>
          <w:rFonts w:ascii="Times New Roman" w:eastAsia="Times New Roman" w:hAnsi="Times New Roman" w:cs="Times New Roman"/>
          <w:i/>
          <w:iCs/>
          <w:color w:val="343A3F"/>
          <w:sz w:val="20"/>
          <w:szCs w:val="20"/>
        </w:rPr>
        <w:t xml:space="preserve"> of </w:t>
      </w:r>
      <w:proofErr w:type="spellStart"/>
      <w:r w:rsidR="00F97B3D">
        <w:rPr>
          <w:rFonts w:ascii="Times New Roman" w:eastAsia="Times New Roman" w:hAnsi="Times New Roman" w:cs="Times New Roman"/>
          <w:i/>
          <w:iCs/>
          <w:color w:val="343A3F"/>
          <w:sz w:val="20"/>
          <w:szCs w:val="20"/>
        </w:rPr>
        <w:t>saleprice</w:t>
      </w:r>
      <w:proofErr w:type="spellEnd"/>
      <w:r w:rsidR="00F97B3D">
        <w:rPr>
          <w:rFonts w:ascii="Times New Roman" w:eastAsia="Times New Roman" w:hAnsi="Times New Roman" w:cs="Times New Roman"/>
          <w:i/>
          <w:iCs/>
          <w:color w:val="343A3F"/>
          <w:sz w:val="20"/>
          <w:szCs w:val="20"/>
        </w:rPr>
        <w:tab/>
      </w:r>
      <w:r w:rsidR="00F97B3D">
        <w:rPr>
          <w:rFonts w:ascii="Times New Roman" w:eastAsia="Times New Roman" w:hAnsi="Times New Roman" w:cs="Times New Roman"/>
          <w:i/>
          <w:iCs/>
          <w:color w:val="343A3F"/>
          <w:sz w:val="20"/>
          <w:szCs w:val="20"/>
        </w:rPr>
        <w:tab/>
        <w:t xml:space="preserve">Figure4: histogram of sale price  </w:t>
      </w:r>
    </w:p>
    <w:p w14:paraId="20F69292" w14:textId="6DBDDC7F" w:rsidR="000222FD" w:rsidRDefault="000222FD" w:rsidP="00A9421F">
      <w:pPr>
        <w:shd w:val="clear" w:color="auto" w:fill="FFFFFF"/>
        <w:spacing w:before="180" w:after="180" w:line="480" w:lineRule="auto"/>
        <w:rPr>
          <w:rFonts w:ascii="Times New Roman" w:eastAsia="Times New Roman" w:hAnsi="Times New Roman" w:cs="Times New Roman"/>
          <w:color w:val="343A3F"/>
          <w:sz w:val="24"/>
          <w:szCs w:val="24"/>
        </w:rPr>
      </w:pPr>
      <w:r>
        <w:rPr>
          <w:rFonts w:ascii="Times New Roman" w:eastAsia="Times New Roman" w:hAnsi="Times New Roman" w:cs="Times New Roman"/>
          <w:color w:val="343A3F"/>
          <w:sz w:val="24"/>
          <w:szCs w:val="24"/>
        </w:rPr>
        <w:t xml:space="preserve">The similarity between </w:t>
      </w:r>
      <w:proofErr w:type="spellStart"/>
      <w:proofErr w:type="gramStart"/>
      <w:r>
        <w:rPr>
          <w:rFonts w:ascii="Times New Roman" w:eastAsia="Times New Roman" w:hAnsi="Times New Roman" w:cs="Times New Roman"/>
          <w:color w:val="343A3F"/>
          <w:sz w:val="24"/>
          <w:szCs w:val="24"/>
        </w:rPr>
        <w:t>housing.training</w:t>
      </w:r>
      <w:proofErr w:type="spellEnd"/>
      <w:proofErr w:type="gramEnd"/>
      <w:r>
        <w:rPr>
          <w:rFonts w:ascii="Times New Roman" w:eastAsia="Times New Roman" w:hAnsi="Times New Roman" w:cs="Times New Roman"/>
          <w:color w:val="343A3F"/>
          <w:sz w:val="24"/>
          <w:szCs w:val="24"/>
        </w:rPr>
        <w:t xml:space="preserve"> and </w:t>
      </w:r>
      <w:proofErr w:type="spellStart"/>
      <w:r>
        <w:rPr>
          <w:rFonts w:ascii="Times New Roman" w:eastAsia="Times New Roman" w:hAnsi="Times New Roman" w:cs="Times New Roman"/>
          <w:color w:val="343A3F"/>
          <w:sz w:val="24"/>
          <w:szCs w:val="24"/>
        </w:rPr>
        <w:t>housing.testing</w:t>
      </w:r>
      <w:proofErr w:type="spellEnd"/>
      <w:r>
        <w:rPr>
          <w:rFonts w:ascii="Times New Roman" w:eastAsia="Times New Roman" w:hAnsi="Times New Roman" w:cs="Times New Roman"/>
          <w:color w:val="343A3F"/>
          <w:sz w:val="24"/>
          <w:szCs w:val="24"/>
        </w:rPr>
        <w:t xml:space="preserve"> dataset</w:t>
      </w:r>
    </w:p>
    <w:p w14:paraId="3CECCA61" w14:textId="688B0A05" w:rsidR="000222FD" w:rsidRDefault="000222FD" w:rsidP="00A9421F">
      <w:pPr>
        <w:shd w:val="clear" w:color="auto" w:fill="FFFFFF"/>
        <w:spacing w:before="180" w:after="180" w:line="480" w:lineRule="auto"/>
        <w:rPr>
          <w:rFonts w:ascii="Times New Roman" w:eastAsia="Times New Roman" w:hAnsi="Times New Roman" w:cs="Times New Roman"/>
          <w:color w:val="343A3F"/>
          <w:sz w:val="24"/>
          <w:szCs w:val="24"/>
        </w:rPr>
      </w:pPr>
      <w:r>
        <w:rPr>
          <w:rFonts w:ascii="Times New Roman" w:eastAsia="Times New Roman" w:hAnsi="Times New Roman" w:cs="Times New Roman"/>
          <w:color w:val="343A3F"/>
          <w:sz w:val="24"/>
          <w:szCs w:val="24"/>
        </w:rPr>
        <w:tab/>
        <w:t xml:space="preserve">Summary statistics (min, </w:t>
      </w:r>
      <w:proofErr w:type="spellStart"/>
      <w:proofErr w:type="gramStart"/>
      <w:r>
        <w:rPr>
          <w:rFonts w:ascii="Times New Roman" w:eastAsia="Times New Roman" w:hAnsi="Times New Roman" w:cs="Times New Roman"/>
          <w:color w:val="343A3F"/>
          <w:sz w:val="24"/>
          <w:szCs w:val="24"/>
        </w:rPr>
        <w:t>max,mean</w:t>
      </w:r>
      <w:proofErr w:type="spellEnd"/>
      <w:proofErr w:type="gramEnd"/>
      <w:r>
        <w:rPr>
          <w:rFonts w:ascii="Times New Roman" w:eastAsia="Times New Roman" w:hAnsi="Times New Roman" w:cs="Times New Roman"/>
          <w:color w:val="343A3F"/>
          <w:sz w:val="24"/>
          <w:szCs w:val="24"/>
        </w:rPr>
        <w:t>, median) and standard deviation</w:t>
      </w:r>
    </w:p>
    <w:p w14:paraId="60431323" w14:textId="49992CD8" w:rsidR="000222FD" w:rsidRDefault="000222FD" w:rsidP="00A9421F">
      <w:pPr>
        <w:shd w:val="clear" w:color="auto" w:fill="FFFFFF"/>
        <w:spacing w:before="180" w:after="180" w:line="480" w:lineRule="auto"/>
        <w:rPr>
          <w:rFonts w:ascii="Times New Roman" w:eastAsia="Times New Roman" w:hAnsi="Times New Roman" w:cs="Times New Roman"/>
          <w:color w:val="343A3F"/>
          <w:sz w:val="24"/>
          <w:szCs w:val="24"/>
        </w:rPr>
      </w:pPr>
      <w:r>
        <w:rPr>
          <w:rFonts w:ascii="Times New Roman" w:eastAsia="Times New Roman" w:hAnsi="Times New Roman" w:cs="Times New Roman"/>
          <w:color w:val="343A3F"/>
          <w:sz w:val="24"/>
          <w:szCs w:val="24"/>
        </w:rPr>
        <w:t xml:space="preserve">The minimum value of sale price of </w:t>
      </w:r>
      <w:proofErr w:type="spellStart"/>
      <w:proofErr w:type="gramStart"/>
      <w:r>
        <w:rPr>
          <w:rFonts w:ascii="Times New Roman" w:eastAsia="Times New Roman" w:hAnsi="Times New Roman" w:cs="Times New Roman"/>
          <w:color w:val="343A3F"/>
          <w:sz w:val="24"/>
          <w:szCs w:val="24"/>
        </w:rPr>
        <w:t>housing.testing</w:t>
      </w:r>
      <w:proofErr w:type="spellEnd"/>
      <w:proofErr w:type="gramEnd"/>
      <w:r>
        <w:rPr>
          <w:rFonts w:ascii="Times New Roman" w:eastAsia="Times New Roman" w:hAnsi="Times New Roman" w:cs="Times New Roman"/>
          <w:color w:val="343A3F"/>
          <w:sz w:val="24"/>
          <w:szCs w:val="24"/>
        </w:rPr>
        <w:t xml:space="preserve"> and </w:t>
      </w:r>
      <w:proofErr w:type="spellStart"/>
      <w:r>
        <w:rPr>
          <w:rFonts w:ascii="Times New Roman" w:eastAsia="Times New Roman" w:hAnsi="Times New Roman" w:cs="Times New Roman"/>
          <w:color w:val="343A3F"/>
          <w:sz w:val="24"/>
          <w:szCs w:val="24"/>
        </w:rPr>
        <w:t>housing.training</w:t>
      </w:r>
      <w:proofErr w:type="spellEnd"/>
      <w:r>
        <w:rPr>
          <w:rFonts w:ascii="Times New Roman" w:eastAsia="Times New Roman" w:hAnsi="Times New Roman" w:cs="Times New Roman"/>
          <w:color w:val="343A3F"/>
          <w:sz w:val="24"/>
          <w:szCs w:val="24"/>
        </w:rPr>
        <w:t xml:space="preserve"> is a bit difference. The maximum value is however lands within the similar numbers 745000/755000.</w:t>
      </w:r>
    </w:p>
    <w:p w14:paraId="1FF61E37" w14:textId="642662C7" w:rsidR="007E3698" w:rsidRDefault="007E3698" w:rsidP="007E3698">
      <w:pPr>
        <w:shd w:val="clear" w:color="auto" w:fill="FFFFFF"/>
        <w:spacing w:before="180" w:after="180" w:line="480" w:lineRule="auto"/>
        <w:ind w:firstLine="720"/>
        <w:rPr>
          <w:rFonts w:ascii="Times New Roman" w:eastAsia="Times New Roman" w:hAnsi="Times New Roman" w:cs="Times New Roman"/>
          <w:color w:val="343A3F"/>
          <w:sz w:val="24"/>
          <w:szCs w:val="24"/>
        </w:rPr>
      </w:pPr>
      <w:r>
        <w:rPr>
          <w:rFonts w:ascii="Times New Roman" w:eastAsia="Times New Roman" w:hAnsi="Times New Roman" w:cs="Times New Roman"/>
          <w:color w:val="343A3F"/>
          <w:sz w:val="24"/>
          <w:szCs w:val="24"/>
        </w:rPr>
        <w:t xml:space="preserve">The mean of </w:t>
      </w:r>
      <w:proofErr w:type="spellStart"/>
      <w:r>
        <w:rPr>
          <w:rFonts w:ascii="Times New Roman" w:eastAsia="Times New Roman" w:hAnsi="Times New Roman" w:cs="Times New Roman"/>
          <w:color w:val="343A3F"/>
          <w:sz w:val="24"/>
          <w:szCs w:val="24"/>
        </w:rPr>
        <w:t>SalePrice</w:t>
      </w:r>
      <w:proofErr w:type="spellEnd"/>
      <w:r>
        <w:rPr>
          <w:rFonts w:ascii="Times New Roman" w:eastAsia="Times New Roman" w:hAnsi="Times New Roman" w:cs="Times New Roman"/>
          <w:color w:val="343A3F"/>
          <w:sz w:val="24"/>
          <w:szCs w:val="24"/>
        </w:rPr>
        <w:t>, that is very helpful in determining the conclusion. Mean plays apart in avoiding error from the sample population used. the mean of sale price</w:t>
      </w:r>
      <w:r w:rsidR="000222FD">
        <w:rPr>
          <w:rFonts w:ascii="Times New Roman" w:eastAsia="Times New Roman" w:hAnsi="Times New Roman" w:cs="Times New Roman"/>
          <w:color w:val="343A3F"/>
          <w:sz w:val="24"/>
          <w:szCs w:val="24"/>
        </w:rPr>
        <w:t xml:space="preserve"> (for both dataset)</w:t>
      </w:r>
      <w:r>
        <w:rPr>
          <w:rFonts w:ascii="Times New Roman" w:eastAsia="Times New Roman" w:hAnsi="Times New Roman" w:cs="Times New Roman"/>
          <w:color w:val="343A3F"/>
          <w:sz w:val="24"/>
          <w:szCs w:val="24"/>
        </w:rPr>
        <w:t xml:space="preserve"> was calculated using the sum of the data values in a </w:t>
      </w:r>
      <w:proofErr w:type="spellStart"/>
      <w:r>
        <w:rPr>
          <w:rFonts w:ascii="Times New Roman" w:eastAsia="Times New Roman" w:hAnsi="Times New Roman" w:cs="Times New Roman"/>
          <w:color w:val="343A3F"/>
          <w:sz w:val="24"/>
          <w:szCs w:val="24"/>
        </w:rPr>
        <w:t>saleprice</w:t>
      </w:r>
      <w:proofErr w:type="spellEnd"/>
      <w:r>
        <w:rPr>
          <w:rFonts w:ascii="Times New Roman" w:eastAsia="Times New Roman" w:hAnsi="Times New Roman" w:cs="Times New Roman"/>
          <w:color w:val="343A3F"/>
          <w:sz w:val="24"/>
          <w:szCs w:val="24"/>
        </w:rPr>
        <w:t xml:space="preserve"> dataset divided by the number of values (n) in a dataset.</w:t>
      </w:r>
      <w:r w:rsidR="000222FD">
        <w:rPr>
          <w:rFonts w:ascii="Times New Roman" w:eastAsia="Times New Roman" w:hAnsi="Times New Roman" w:cs="Times New Roman"/>
          <w:color w:val="343A3F"/>
          <w:sz w:val="24"/>
          <w:szCs w:val="24"/>
        </w:rPr>
        <w:t xml:space="preserve"> both dataset mean is greater than the median.</w:t>
      </w:r>
      <w:r w:rsidR="001F3E5D">
        <w:rPr>
          <w:rFonts w:ascii="Times New Roman" w:eastAsia="Times New Roman" w:hAnsi="Times New Roman" w:cs="Times New Roman"/>
          <w:color w:val="343A3F"/>
          <w:sz w:val="24"/>
          <w:szCs w:val="24"/>
        </w:rPr>
        <w:t xml:space="preserve"> </w:t>
      </w:r>
      <w:r>
        <w:rPr>
          <w:rFonts w:ascii="Times New Roman" w:eastAsia="Times New Roman" w:hAnsi="Times New Roman" w:cs="Times New Roman"/>
          <w:color w:val="343A3F"/>
          <w:sz w:val="24"/>
          <w:szCs w:val="24"/>
        </w:rPr>
        <w:t xml:space="preserve"> looking at the figure</w:t>
      </w:r>
      <w:r w:rsidR="001F3E5D">
        <w:rPr>
          <w:rFonts w:ascii="Times New Roman" w:eastAsia="Times New Roman" w:hAnsi="Times New Roman" w:cs="Times New Roman"/>
          <w:color w:val="343A3F"/>
          <w:sz w:val="24"/>
          <w:szCs w:val="24"/>
        </w:rPr>
        <w:t>2/figure4</w:t>
      </w:r>
      <w:r>
        <w:rPr>
          <w:rFonts w:ascii="Times New Roman" w:eastAsia="Times New Roman" w:hAnsi="Times New Roman" w:cs="Times New Roman"/>
          <w:color w:val="343A3F"/>
          <w:sz w:val="24"/>
          <w:szCs w:val="24"/>
        </w:rPr>
        <w:t xml:space="preserve"> the mean land on the second bar that shows that people are more likely to buy a house that cost 1e+04 to 2e+05</w:t>
      </w:r>
      <w:r w:rsidR="001F3E5D">
        <w:rPr>
          <w:rFonts w:ascii="Times New Roman" w:eastAsia="Times New Roman" w:hAnsi="Times New Roman" w:cs="Times New Roman"/>
          <w:color w:val="343A3F"/>
          <w:sz w:val="24"/>
          <w:szCs w:val="24"/>
        </w:rPr>
        <w:t xml:space="preserve">. In </w:t>
      </w:r>
      <w:proofErr w:type="spellStart"/>
      <w:proofErr w:type="gramStart"/>
      <w:r w:rsidR="001F3E5D">
        <w:rPr>
          <w:rFonts w:ascii="Times New Roman" w:eastAsia="Times New Roman" w:hAnsi="Times New Roman" w:cs="Times New Roman"/>
          <w:color w:val="343A3F"/>
          <w:sz w:val="24"/>
          <w:szCs w:val="24"/>
        </w:rPr>
        <w:t>housing.training</w:t>
      </w:r>
      <w:proofErr w:type="spellEnd"/>
      <w:proofErr w:type="gramEnd"/>
      <w:r w:rsidR="001F3E5D">
        <w:rPr>
          <w:rFonts w:ascii="Times New Roman" w:eastAsia="Times New Roman" w:hAnsi="Times New Roman" w:cs="Times New Roman"/>
          <w:color w:val="343A3F"/>
          <w:sz w:val="24"/>
          <w:szCs w:val="24"/>
        </w:rPr>
        <w:t xml:space="preserve"> and </w:t>
      </w:r>
      <w:proofErr w:type="spellStart"/>
      <w:r w:rsidR="001F3E5D">
        <w:rPr>
          <w:rFonts w:ascii="Times New Roman" w:eastAsia="Times New Roman" w:hAnsi="Times New Roman" w:cs="Times New Roman"/>
          <w:color w:val="343A3F"/>
          <w:sz w:val="24"/>
          <w:szCs w:val="24"/>
        </w:rPr>
        <w:t>housing.testing</w:t>
      </w:r>
      <w:proofErr w:type="spellEnd"/>
      <w:r w:rsidR="001F3E5D">
        <w:rPr>
          <w:rFonts w:ascii="Times New Roman" w:eastAsia="Times New Roman" w:hAnsi="Times New Roman" w:cs="Times New Roman"/>
          <w:color w:val="343A3F"/>
          <w:sz w:val="24"/>
          <w:szCs w:val="24"/>
        </w:rPr>
        <w:t xml:space="preserve"> dataset, b</w:t>
      </w:r>
      <w:r>
        <w:rPr>
          <w:rFonts w:ascii="Times New Roman" w:eastAsia="Times New Roman" w:hAnsi="Times New Roman" w:cs="Times New Roman"/>
          <w:color w:val="343A3F"/>
          <w:sz w:val="24"/>
          <w:szCs w:val="24"/>
        </w:rPr>
        <w:t>oth mean and median skew to minimum value of dataset values, can conclude that less evenly distributed. the majority buyers buy housing less than the median</w:t>
      </w:r>
      <w:r w:rsidR="001F3E5D">
        <w:rPr>
          <w:rFonts w:ascii="Times New Roman" w:eastAsia="Times New Roman" w:hAnsi="Times New Roman" w:cs="Times New Roman"/>
          <w:color w:val="343A3F"/>
          <w:sz w:val="24"/>
          <w:szCs w:val="24"/>
        </w:rPr>
        <w:t>/mean</w:t>
      </w:r>
      <w:r>
        <w:rPr>
          <w:rFonts w:ascii="Times New Roman" w:eastAsia="Times New Roman" w:hAnsi="Times New Roman" w:cs="Times New Roman"/>
          <w:color w:val="343A3F"/>
          <w:sz w:val="24"/>
          <w:szCs w:val="24"/>
        </w:rPr>
        <w:t xml:space="preserve">. Different of factors might contribute such as the year of the house, model </w:t>
      </w:r>
      <w:proofErr w:type="spellStart"/>
      <w:r>
        <w:rPr>
          <w:rFonts w:ascii="Times New Roman" w:eastAsia="Times New Roman" w:hAnsi="Times New Roman" w:cs="Times New Roman"/>
          <w:color w:val="343A3F"/>
          <w:sz w:val="24"/>
          <w:szCs w:val="24"/>
        </w:rPr>
        <w:t>etc</w:t>
      </w:r>
      <w:proofErr w:type="spellEnd"/>
      <w:r>
        <w:rPr>
          <w:rFonts w:ascii="Times New Roman" w:eastAsia="Times New Roman" w:hAnsi="Times New Roman" w:cs="Times New Roman"/>
          <w:color w:val="343A3F"/>
          <w:sz w:val="24"/>
          <w:szCs w:val="24"/>
        </w:rPr>
        <w:t>, because buyers buy a house costs less than the median</w:t>
      </w:r>
      <w:r w:rsidR="001F3E5D">
        <w:rPr>
          <w:rFonts w:ascii="Times New Roman" w:eastAsia="Times New Roman" w:hAnsi="Times New Roman" w:cs="Times New Roman"/>
          <w:color w:val="343A3F"/>
          <w:sz w:val="24"/>
          <w:szCs w:val="24"/>
        </w:rPr>
        <w:t>/mean</w:t>
      </w:r>
      <w:r>
        <w:rPr>
          <w:rFonts w:ascii="Times New Roman" w:eastAsia="Times New Roman" w:hAnsi="Times New Roman" w:cs="Times New Roman"/>
          <w:color w:val="343A3F"/>
          <w:sz w:val="24"/>
          <w:szCs w:val="24"/>
        </w:rPr>
        <w:t xml:space="preserve">. </w:t>
      </w:r>
    </w:p>
    <w:p w14:paraId="2FA852B9" w14:textId="5957FCD7" w:rsidR="00904530" w:rsidRDefault="00904530" w:rsidP="007E3698">
      <w:pPr>
        <w:shd w:val="clear" w:color="auto" w:fill="FFFFFF"/>
        <w:spacing w:before="180" w:after="180" w:line="480" w:lineRule="auto"/>
        <w:ind w:firstLine="720"/>
        <w:rPr>
          <w:rFonts w:ascii="Times New Roman" w:eastAsia="Times New Roman" w:hAnsi="Times New Roman" w:cs="Times New Roman"/>
          <w:color w:val="343A3F"/>
          <w:sz w:val="24"/>
          <w:szCs w:val="24"/>
        </w:rPr>
      </w:pPr>
      <w:r>
        <w:rPr>
          <w:rFonts w:ascii="Times New Roman" w:eastAsia="Times New Roman" w:hAnsi="Times New Roman" w:cs="Times New Roman"/>
          <w:color w:val="343A3F"/>
          <w:sz w:val="24"/>
          <w:szCs w:val="24"/>
        </w:rPr>
        <w:lastRenderedPageBreak/>
        <w:t>Difference between (</w:t>
      </w:r>
      <w:proofErr w:type="spellStart"/>
      <w:proofErr w:type="gramStart"/>
      <w:r>
        <w:rPr>
          <w:rFonts w:ascii="Times New Roman" w:eastAsia="Times New Roman" w:hAnsi="Times New Roman" w:cs="Times New Roman"/>
          <w:color w:val="343A3F"/>
          <w:sz w:val="24"/>
          <w:szCs w:val="24"/>
        </w:rPr>
        <w:t>housing.training</w:t>
      </w:r>
      <w:proofErr w:type="spellEnd"/>
      <w:proofErr w:type="gramEnd"/>
      <w:r>
        <w:rPr>
          <w:rFonts w:ascii="Times New Roman" w:eastAsia="Times New Roman" w:hAnsi="Times New Roman" w:cs="Times New Roman"/>
          <w:color w:val="343A3F"/>
          <w:sz w:val="24"/>
          <w:szCs w:val="24"/>
        </w:rPr>
        <w:t xml:space="preserve"> and </w:t>
      </w:r>
      <w:proofErr w:type="spellStart"/>
      <w:r>
        <w:rPr>
          <w:rFonts w:ascii="Times New Roman" w:eastAsia="Times New Roman" w:hAnsi="Times New Roman" w:cs="Times New Roman"/>
          <w:color w:val="343A3F"/>
          <w:sz w:val="24"/>
          <w:szCs w:val="24"/>
        </w:rPr>
        <w:t>housing.testing</w:t>
      </w:r>
      <w:proofErr w:type="spellEnd"/>
      <w:r>
        <w:rPr>
          <w:rFonts w:ascii="Times New Roman" w:eastAsia="Times New Roman" w:hAnsi="Times New Roman" w:cs="Times New Roman"/>
          <w:color w:val="343A3F"/>
          <w:sz w:val="24"/>
          <w:szCs w:val="24"/>
        </w:rPr>
        <w:t xml:space="preserve"> </w:t>
      </w:r>
      <w:proofErr w:type="spellStart"/>
      <w:r>
        <w:rPr>
          <w:rFonts w:ascii="Times New Roman" w:eastAsia="Times New Roman" w:hAnsi="Times New Roman" w:cs="Times New Roman"/>
          <w:color w:val="343A3F"/>
          <w:sz w:val="24"/>
          <w:szCs w:val="24"/>
        </w:rPr>
        <w:t>datateset</w:t>
      </w:r>
      <w:proofErr w:type="spellEnd"/>
      <w:r>
        <w:rPr>
          <w:rFonts w:ascii="Times New Roman" w:eastAsia="Times New Roman" w:hAnsi="Times New Roman" w:cs="Times New Roman"/>
          <w:color w:val="343A3F"/>
          <w:sz w:val="24"/>
          <w:szCs w:val="24"/>
        </w:rPr>
        <w:t>)</w:t>
      </w:r>
    </w:p>
    <w:p w14:paraId="3FF1E89D" w14:textId="1B182EEC" w:rsidR="007E3698" w:rsidRDefault="007E3698" w:rsidP="007E3698">
      <w:pPr>
        <w:shd w:val="clear" w:color="auto" w:fill="FFFFFF"/>
        <w:spacing w:before="180" w:after="180" w:line="480" w:lineRule="auto"/>
        <w:ind w:firstLine="720"/>
        <w:rPr>
          <w:rFonts w:ascii="Times New Roman" w:eastAsia="Times New Roman" w:hAnsi="Times New Roman" w:cs="Times New Roman"/>
          <w:color w:val="343A3F"/>
          <w:sz w:val="24"/>
          <w:szCs w:val="24"/>
        </w:rPr>
      </w:pPr>
      <w:r>
        <w:rPr>
          <w:rFonts w:ascii="Times New Roman" w:eastAsia="Times New Roman" w:hAnsi="Times New Roman" w:cs="Times New Roman"/>
          <w:color w:val="343A3F"/>
          <w:sz w:val="24"/>
          <w:szCs w:val="24"/>
        </w:rPr>
        <w:t xml:space="preserve">The standard deviation of the sale price tell how measurements for a group are spread out from the mean. The standard deviation of the sale price </w:t>
      </w:r>
      <w:r w:rsidR="00904530">
        <w:rPr>
          <w:rFonts w:ascii="Times New Roman" w:eastAsia="Times New Roman" w:hAnsi="Times New Roman" w:cs="Times New Roman"/>
          <w:color w:val="343A3F"/>
          <w:sz w:val="24"/>
          <w:szCs w:val="24"/>
        </w:rPr>
        <w:t>(housing training)</w:t>
      </w:r>
      <w:r w:rsidR="000624D4">
        <w:rPr>
          <w:rFonts w:ascii="Times New Roman" w:eastAsia="Times New Roman" w:hAnsi="Times New Roman" w:cs="Times New Roman"/>
          <w:color w:val="343A3F"/>
          <w:sz w:val="24"/>
          <w:szCs w:val="24"/>
        </w:rPr>
        <w:t xml:space="preserve"> </w:t>
      </w:r>
      <w:r>
        <w:rPr>
          <w:rFonts w:ascii="Times New Roman" w:eastAsia="Times New Roman" w:hAnsi="Times New Roman" w:cs="Times New Roman"/>
          <w:color w:val="343A3F"/>
          <w:sz w:val="24"/>
          <w:szCs w:val="24"/>
        </w:rPr>
        <w:t xml:space="preserve">is 80291.22, using the minimum and maximum value, the standard deviation is low. That shows that most of the dataset values are closer to the mean. </w:t>
      </w:r>
      <w:r w:rsidR="000624D4">
        <w:rPr>
          <w:rFonts w:ascii="Times New Roman" w:eastAsia="Times New Roman" w:hAnsi="Times New Roman" w:cs="Times New Roman"/>
          <w:color w:val="343A3F"/>
          <w:sz w:val="24"/>
          <w:szCs w:val="24"/>
        </w:rPr>
        <w:t xml:space="preserve">The standard deviation of </w:t>
      </w:r>
      <w:proofErr w:type="spellStart"/>
      <w:proofErr w:type="gramStart"/>
      <w:r w:rsidR="000624D4">
        <w:rPr>
          <w:rFonts w:ascii="Times New Roman" w:eastAsia="Times New Roman" w:hAnsi="Times New Roman" w:cs="Times New Roman"/>
          <w:color w:val="343A3F"/>
          <w:sz w:val="24"/>
          <w:szCs w:val="24"/>
        </w:rPr>
        <w:t>housing.testing</w:t>
      </w:r>
      <w:proofErr w:type="spellEnd"/>
      <w:proofErr w:type="gramEnd"/>
      <w:r w:rsidR="000624D4">
        <w:rPr>
          <w:rFonts w:ascii="Times New Roman" w:eastAsia="Times New Roman" w:hAnsi="Times New Roman" w:cs="Times New Roman"/>
          <w:color w:val="343A3F"/>
          <w:sz w:val="24"/>
          <w:szCs w:val="24"/>
        </w:rPr>
        <w:t xml:space="preserve"> is 77569, which is different from the housing training </w:t>
      </w:r>
      <w:proofErr w:type="spellStart"/>
      <w:r w:rsidR="000624D4">
        <w:rPr>
          <w:rFonts w:ascii="Times New Roman" w:eastAsia="Times New Roman" w:hAnsi="Times New Roman" w:cs="Times New Roman"/>
          <w:color w:val="343A3F"/>
          <w:sz w:val="24"/>
          <w:szCs w:val="24"/>
        </w:rPr>
        <w:t>sd</w:t>
      </w:r>
      <w:proofErr w:type="spellEnd"/>
      <w:r w:rsidR="000624D4">
        <w:rPr>
          <w:rFonts w:ascii="Times New Roman" w:eastAsia="Times New Roman" w:hAnsi="Times New Roman" w:cs="Times New Roman"/>
          <w:color w:val="343A3F"/>
          <w:sz w:val="24"/>
          <w:szCs w:val="24"/>
        </w:rPr>
        <w:t xml:space="preserve"> value. The minimum value of both </w:t>
      </w:r>
      <w:proofErr w:type="gramStart"/>
      <w:r w:rsidR="000624D4">
        <w:rPr>
          <w:rFonts w:ascii="Times New Roman" w:eastAsia="Times New Roman" w:hAnsi="Times New Roman" w:cs="Times New Roman"/>
          <w:color w:val="343A3F"/>
          <w:sz w:val="24"/>
          <w:szCs w:val="24"/>
        </w:rPr>
        <w:t>dataset</w:t>
      </w:r>
      <w:proofErr w:type="gramEnd"/>
      <w:r w:rsidR="000624D4">
        <w:rPr>
          <w:rFonts w:ascii="Times New Roman" w:eastAsia="Times New Roman" w:hAnsi="Times New Roman" w:cs="Times New Roman"/>
          <w:color w:val="343A3F"/>
          <w:sz w:val="24"/>
          <w:szCs w:val="24"/>
        </w:rPr>
        <w:t xml:space="preserve"> is difference, that might play apart on the difference of the </w:t>
      </w:r>
      <w:proofErr w:type="spellStart"/>
      <w:r w:rsidR="000624D4">
        <w:rPr>
          <w:rFonts w:ascii="Times New Roman" w:eastAsia="Times New Roman" w:hAnsi="Times New Roman" w:cs="Times New Roman"/>
          <w:color w:val="343A3F"/>
          <w:sz w:val="24"/>
          <w:szCs w:val="24"/>
        </w:rPr>
        <w:t>sd</w:t>
      </w:r>
      <w:proofErr w:type="spellEnd"/>
      <w:r w:rsidR="000624D4">
        <w:rPr>
          <w:rFonts w:ascii="Times New Roman" w:eastAsia="Times New Roman" w:hAnsi="Times New Roman" w:cs="Times New Roman"/>
          <w:color w:val="343A3F"/>
          <w:sz w:val="24"/>
          <w:szCs w:val="24"/>
        </w:rPr>
        <w:t xml:space="preserve"> value for both dataset. both have similar histogram, but if looking at figure4 the histogram of </w:t>
      </w:r>
      <w:proofErr w:type="spellStart"/>
      <w:proofErr w:type="gramStart"/>
      <w:r w:rsidR="000624D4">
        <w:rPr>
          <w:rFonts w:ascii="Times New Roman" w:eastAsia="Times New Roman" w:hAnsi="Times New Roman" w:cs="Times New Roman"/>
          <w:color w:val="343A3F"/>
          <w:sz w:val="24"/>
          <w:szCs w:val="24"/>
        </w:rPr>
        <w:t>housing.training</w:t>
      </w:r>
      <w:proofErr w:type="spellEnd"/>
      <w:proofErr w:type="gramEnd"/>
      <w:r w:rsidR="000624D4">
        <w:rPr>
          <w:rFonts w:ascii="Times New Roman" w:eastAsia="Times New Roman" w:hAnsi="Times New Roman" w:cs="Times New Roman"/>
          <w:color w:val="343A3F"/>
          <w:sz w:val="24"/>
          <w:szCs w:val="24"/>
        </w:rPr>
        <w:t xml:space="preserve"> it skew more to left than the </w:t>
      </w:r>
      <w:proofErr w:type="spellStart"/>
      <w:r w:rsidR="000624D4">
        <w:rPr>
          <w:rFonts w:ascii="Times New Roman" w:eastAsia="Times New Roman" w:hAnsi="Times New Roman" w:cs="Times New Roman"/>
          <w:color w:val="343A3F"/>
          <w:sz w:val="24"/>
          <w:szCs w:val="24"/>
        </w:rPr>
        <w:t>housing.testing</w:t>
      </w:r>
      <w:proofErr w:type="spellEnd"/>
      <w:r w:rsidR="000624D4">
        <w:rPr>
          <w:rFonts w:ascii="Times New Roman" w:eastAsia="Times New Roman" w:hAnsi="Times New Roman" w:cs="Times New Roman"/>
          <w:color w:val="343A3F"/>
          <w:sz w:val="24"/>
          <w:szCs w:val="24"/>
        </w:rPr>
        <w:t>.</w:t>
      </w:r>
    </w:p>
    <w:p w14:paraId="3E75B78F" w14:textId="77777777" w:rsidR="007E3698" w:rsidRPr="00802DF4" w:rsidRDefault="007E3698" w:rsidP="007E3698">
      <w:pPr>
        <w:shd w:val="clear" w:color="auto" w:fill="FFFFFF"/>
        <w:spacing w:before="180" w:after="180" w:line="480" w:lineRule="auto"/>
        <w:rPr>
          <w:rFonts w:ascii="Times New Roman" w:eastAsia="Times New Roman" w:hAnsi="Times New Roman" w:cs="Times New Roman"/>
          <w:color w:val="343A3F"/>
          <w:sz w:val="24"/>
          <w:szCs w:val="24"/>
        </w:rPr>
      </w:pPr>
      <w:r>
        <w:rPr>
          <w:rFonts w:ascii="Times New Roman" w:eastAsia="Times New Roman" w:hAnsi="Times New Roman" w:cs="Times New Roman"/>
          <w:color w:val="343A3F"/>
          <w:sz w:val="24"/>
          <w:szCs w:val="24"/>
        </w:rPr>
        <w:t>Shape of the distribution(histogram)</w:t>
      </w:r>
    </w:p>
    <w:p w14:paraId="450FD1B3" w14:textId="18FAADE2" w:rsidR="007E3698" w:rsidRPr="00046E76" w:rsidRDefault="007E3698" w:rsidP="007E3698">
      <w:pPr>
        <w:spacing w:line="480" w:lineRule="auto"/>
        <w:rPr>
          <w:rFonts w:ascii="Times New Roman" w:hAnsi="Times New Roman" w:cs="Times New Roman"/>
          <w:sz w:val="24"/>
          <w:szCs w:val="24"/>
        </w:rPr>
      </w:pPr>
      <w:r>
        <w:tab/>
      </w:r>
      <w:r>
        <w:rPr>
          <w:rFonts w:ascii="Times New Roman" w:hAnsi="Times New Roman" w:cs="Times New Roman"/>
          <w:sz w:val="24"/>
          <w:szCs w:val="24"/>
        </w:rPr>
        <w:t xml:space="preserve">A frequency distribution is used in sale price histogram graph, that displays how often and outcome (sale price) occurs for the sample. </w:t>
      </w:r>
      <w:r w:rsidR="00546218">
        <w:rPr>
          <w:rFonts w:ascii="Times New Roman" w:hAnsi="Times New Roman" w:cs="Times New Roman"/>
          <w:sz w:val="24"/>
          <w:szCs w:val="24"/>
        </w:rPr>
        <w:t xml:space="preserve">In </w:t>
      </w:r>
      <w:proofErr w:type="spellStart"/>
      <w:proofErr w:type="gramStart"/>
      <w:r w:rsidR="00546218">
        <w:rPr>
          <w:rFonts w:ascii="Times New Roman" w:hAnsi="Times New Roman" w:cs="Times New Roman"/>
          <w:sz w:val="24"/>
          <w:szCs w:val="24"/>
        </w:rPr>
        <w:t>housing.training</w:t>
      </w:r>
      <w:proofErr w:type="spellEnd"/>
      <w:proofErr w:type="gramEnd"/>
      <w:r w:rsidR="00546218">
        <w:rPr>
          <w:rFonts w:ascii="Times New Roman" w:hAnsi="Times New Roman" w:cs="Times New Roman"/>
          <w:sz w:val="24"/>
          <w:szCs w:val="24"/>
        </w:rPr>
        <w:t xml:space="preserve"> and </w:t>
      </w:r>
      <w:proofErr w:type="spellStart"/>
      <w:r w:rsidR="00546218">
        <w:rPr>
          <w:rFonts w:ascii="Times New Roman" w:hAnsi="Times New Roman" w:cs="Times New Roman"/>
          <w:sz w:val="24"/>
          <w:szCs w:val="24"/>
        </w:rPr>
        <w:t>housing.testing,t</w:t>
      </w:r>
      <w:r>
        <w:rPr>
          <w:rFonts w:ascii="Times New Roman" w:hAnsi="Times New Roman" w:cs="Times New Roman"/>
          <w:sz w:val="24"/>
          <w:szCs w:val="24"/>
        </w:rPr>
        <w:t>he</w:t>
      </w:r>
      <w:proofErr w:type="spellEnd"/>
      <w:r>
        <w:rPr>
          <w:rFonts w:ascii="Times New Roman" w:hAnsi="Times New Roman" w:cs="Times New Roman"/>
          <w:sz w:val="24"/>
          <w:szCs w:val="24"/>
        </w:rPr>
        <w:t xml:space="preserve"> highest sale occurs around 300 frequency. The highest sales occur between the minimum and the mean. The lowest sales occur between the median and the maximum. The curve of the graph smoothly used without space, that shows the dataset values are accurately given. The distribution </w:t>
      </w:r>
      <w:r w:rsidR="00546218">
        <w:rPr>
          <w:rFonts w:ascii="Times New Roman" w:hAnsi="Times New Roman" w:cs="Times New Roman"/>
          <w:sz w:val="24"/>
          <w:szCs w:val="24"/>
        </w:rPr>
        <w:t xml:space="preserve">of both </w:t>
      </w:r>
      <w:proofErr w:type="gramStart"/>
      <w:r w:rsidR="00546218">
        <w:rPr>
          <w:rFonts w:ascii="Times New Roman" w:hAnsi="Times New Roman" w:cs="Times New Roman"/>
          <w:sz w:val="24"/>
          <w:szCs w:val="24"/>
        </w:rPr>
        <w:t>dataset</w:t>
      </w:r>
      <w:proofErr w:type="gramEnd"/>
      <w:r w:rsidR="00546218">
        <w:rPr>
          <w:rFonts w:ascii="Times New Roman" w:hAnsi="Times New Roman" w:cs="Times New Roman"/>
          <w:sz w:val="24"/>
          <w:szCs w:val="24"/>
        </w:rPr>
        <w:t xml:space="preserve"> </w:t>
      </w:r>
      <w:r>
        <w:rPr>
          <w:rFonts w:ascii="Times New Roman" w:hAnsi="Times New Roman" w:cs="Times New Roman"/>
          <w:sz w:val="24"/>
          <w:szCs w:val="24"/>
        </w:rPr>
        <w:t xml:space="preserve">is skewed to the right. That means the picture is not symmetric around the mean, which is greater than the median. The most sale price occurs median and mean. Fewer data values are tail on the right side that shows majority of population from sample given buy a house cost less than 4e+05. </w:t>
      </w:r>
    </w:p>
    <w:p w14:paraId="798232DA" w14:textId="595A57E2" w:rsidR="00237912" w:rsidRDefault="00237912" w:rsidP="00237912">
      <w:pPr>
        <w:pStyle w:val="ListParagraph"/>
        <w:numPr>
          <w:ilvl w:val="0"/>
          <w:numId w:val="3"/>
        </w:numPr>
        <w:shd w:val="clear" w:color="auto" w:fill="FFFFFF"/>
        <w:spacing w:before="100" w:beforeAutospacing="1" w:after="100" w:afterAutospacing="1" w:line="480" w:lineRule="auto"/>
        <w:rPr>
          <w:rFonts w:ascii="Times New Roman" w:eastAsia="Times New Roman" w:hAnsi="Times New Roman" w:cs="Times New Roman"/>
          <w:color w:val="343A3F"/>
          <w:sz w:val="24"/>
          <w:szCs w:val="24"/>
        </w:rPr>
      </w:pPr>
      <w:proofErr w:type="gramStart"/>
      <w:r>
        <w:rPr>
          <w:rFonts w:ascii="Times New Roman" w:eastAsia="Times New Roman" w:hAnsi="Times New Roman" w:cs="Times New Roman"/>
          <w:color w:val="343A3F"/>
          <w:sz w:val="24"/>
          <w:szCs w:val="24"/>
        </w:rPr>
        <w:t>Combine(</w:t>
      </w:r>
      <w:proofErr w:type="gramEnd"/>
      <w:r>
        <w:rPr>
          <w:rFonts w:ascii="Times New Roman" w:eastAsia="Times New Roman" w:hAnsi="Times New Roman" w:cs="Times New Roman"/>
          <w:color w:val="343A3F"/>
          <w:sz w:val="24"/>
          <w:szCs w:val="24"/>
        </w:rPr>
        <w:t xml:space="preserve">), two datasets(housing.training.csv and housing.testing.csv). create histogram of sale prices and compare it with the histograms from training and testing datasets. </w:t>
      </w:r>
    </w:p>
    <w:p w14:paraId="79EA57BC" w14:textId="117B105B" w:rsidR="00237912" w:rsidRPr="00237912" w:rsidRDefault="00237912" w:rsidP="00237912">
      <w:pPr>
        <w:pStyle w:val="ListParagraph"/>
        <w:shd w:val="clear" w:color="auto" w:fill="FFFFFF"/>
        <w:spacing w:before="100" w:beforeAutospacing="1" w:after="100" w:afterAutospacing="1" w:line="480" w:lineRule="auto"/>
        <w:rPr>
          <w:rFonts w:ascii="Times New Roman" w:eastAsia="Times New Roman" w:hAnsi="Times New Roman" w:cs="Times New Roman"/>
          <w:i/>
          <w:iCs/>
          <w:color w:val="343A3F"/>
          <w:sz w:val="20"/>
          <w:szCs w:val="20"/>
        </w:rPr>
      </w:pPr>
      <w:r>
        <w:rPr>
          <w:noProof/>
        </w:rPr>
        <w:lastRenderedPageBreak/>
        <w:drawing>
          <wp:inline distT="0" distB="0" distL="0" distR="0" wp14:anchorId="53B010B5" wp14:editId="58665452">
            <wp:extent cx="3100709" cy="2240915"/>
            <wp:effectExtent l="0" t="0" r="444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35343" cy="2265945"/>
                    </a:xfrm>
                    <a:prstGeom prst="rect">
                      <a:avLst/>
                    </a:prstGeom>
                  </pic:spPr>
                </pic:pic>
              </a:graphicData>
            </a:graphic>
          </wp:inline>
        </w:drawing>
      </w:r>
      <w:r>
        <w:rPr>
          <w:rFonts w:ascii="Times New Roman" w:eastAsia="Times New Roman" w:hAnsi="Times New Roman" w:cs="Times New Roman"/>
          <w:color w:val="343A3F"/>
          <w:sz w:val="24"/>
          <w:szCs w:val="24"/>
        </w:rPr>
        <w:t xml:space="preserve">   </w:t>
      </w:r>
      <w:r w:rsidRPr="00237912">
        <w:rPr>
          <w:rFonts w:ascii="Times New Roman" w:eastAsia="Times New Roman" w:hAnsi="Times New Roman" w:cs="Times New Roman"/>
          <w:i/>
          <w:iCs/>
          <w:color w:val="343A3F"/>
          <w:sz w:val="20"/>
          <w:szCs w:val="20"/>
        </w:rPr>
        <w:t xml:space="preserve">Figure5: </w:t>
      </w:r>
      <w:proofErr w:type="spellStart"/>
      <w:r w:rsidRPr="00237912">
        <w:rPr>
          <w:rFonts w:ascii="Times New Roman" w:eastAsia="Times New Roman" w:hAnsi="Times New Roman" w:cs="Times New Roman"/>
          <w:i/>
          <w:iCs/>
          <w:color w:val="343A3F"/>
          <w:sz w:val="20"/>
          <w:szCs w:val="20"/>
        </w:rPr>
        <w:t>istogram</w:t>
      </w:r>
      <w:proofErr w:type="spellEnd"/>
      <w:r w:rsidRPr="00237912">
        <w:rPr>
          <w:rFonts w:ascii="Times New Roman" w:eastAsia="Times New Roman" w:hAnsi="Times New Roman" w:cs="Times New Roman"/>
          <w:i/>
          <w:iCs/>
          <w:color w:val="343A3F"/>
          <w:sz w:val="20"/>
          <w:szCs w:val="20"/>
        </w:rPr>
        <w:t>(</w:t>
      </w:r>
      <w:proofErr w:type="spellStart"/>
      <w:proofErr w:type="gramStart"/>
      <w:r w:rsidRPr="00237912">
        <w:rPr>
          <w:rFonts w:ascii="Times New Roman" w:eastAsia="Times New Roman" w:hAnsi="Times New Roman" w:cs="Times New Roman"/>
          <w:i/>
          <w:iCs/>
          <w:color w:val="343A3F"/>
          <w:sz w:val="20"/>
          <w:szCs w:val="20"/>
        </w:rPr>
        <w:t>housing.tesitng</w:t>
      </w:r>
      <w:proofErr w:type="gramEnd"/>
      <w:r w:rsidRPr="00237912">
        <w:rPr>
          <w:rFonts w:ascii="Times New Roman" w:eastAsia="Times New Roman" w:hAnsi="Times New Roman" w:cs="Times New Roman"/>
          <w:i/>
          <w:iCs/>
          <w:color w:val="343A3F"/>
          <w:sz w:val="20"/>
          <w:szCs w:val="20"/>
        </w:rPr>
        <w:t>.training</w:t>
      </w:r>
      <w:proofErr w:type="spellEnd"/>
      <w:r w:rsidRPr="00237912">
        <w:rPr>
          <w:rFonts w:ascii="Times New Roman" w:eastAsia="Times New Roman" w:hAnsi="Times New Roman" w:cs="Times New Roman"/>
          <w:i/>
          <w:iCs/>
          <w:color w:val="343A3F"/>
          <w:sz w:val="20"/>
          <w:szCs w:val="20"/>
        </w:rPr>
        <w:t>)</w:t>
      </w:r>
    </w:p>
    <w:p w14:paraId="094DDF83" w14:textId="77777777" w:rsidR="003C2C7D" w:rsidRDefault="003C2C7D" w:rsidP="00237912">
      <w:pPr>
        <w:pStyle w:val="ListParagraph"/>
        <w:shd w:val="clear" w:color="auto" w:fill="FFFFFF"/>
        <w:spacing w:before="100" w:beforeAutospacing="1" w:after="100" w:afterAutospacing="1" w:line="480" w:lineRule="auto"/>
        <w:rPr>
          <w:rFonts w:ascii="Times New Roman" w:eastAsia="Times New Roman" w:hAnsi="Times New Roman" w:cs="Times New Roman"/>
          <w:b/>
          <w:bCs/>
          <w:color w:val="343A3F"/>
          <w:sz w:val="24"/>
          <w:szCs w:val="24"/>
        </w:rPr>
      </w:pPr>
    </w:p>
    <w:p w14:paraId="596047F7" w14:textId="58BDED85" w:rsidR="00237912" w:rsidRDefault="00D945E4" w:rsidP="00237912">
      <w:pPr>
        <w:pStyle w:val="ListParagraph"/>
        <w:shd w:val="clear" w:color="auto" w:fill="FFFFFF"/>
        <w:spacing w:before="100" w:beforeAutospacing="1" w:after="100" w:afterAutospacing="1" w:line="480" w:lineRule="auto"/>
        <w:rPr>
          <w:rFonts w:ascii="Times New Roman" w:eastAsia="Times New Roman" w:hAnsi="Times New Roman" w:cs="Times New Roman"/>
          <w:b/>
          <w:bCs/>
          <w:color w:val="343A3F"/>
          <w:sz w:val="24"/>
          <w:szCs w:val="24"/>
        </w:rPr>
      </w:pPr>
      <w:r>
        <w:rPr>
          <w:rFonts w:ascii="Times New Roman" w:eastAsia="Times New Roman" w:hAnsi="Times New Roman" w:cs="Times New Roman"/>
          <w:b/>
          <w:bCs/>
          <w:color w:val="343A3F"/>
          <w:sz w:val="24"/>
          <w:szCs w:val="24"/>
        </w:rPr>
        <w:t xml:space="preserve">The </w:t>
      </w:r>
      <w:r w:rsidR="00237912" w:rsidRPr="00D945E4">
        <w:rPr>
          <w:rFonts w:ascii="Times New Roman" w:eastAsia="Times New Roman" w:hAnsi="Times New Roman" w:cs="Times New Roman"/>
          <w:b/>
          <w:bCs/>
          <w:color w:val="343A3F"/>
          <w:sz w:val="24"/>
          <w:szCs w:val="24"/>
        </w:rPr>
        <w:t>Similarities</w:t>
      </w:r>
      <w:r>
        <w:rPr>
          <w:rFonts w:ascii="Times New Roman" w:eastAsia="Times New Roman" w:hAnsi="Times New Roman" w:cs="Times New Roman"/>
          <w:b/>
          <w:bCs/>
          <w:color w:val="343A3F"/>
          <w:sz w:val="24"/>
          <w:szCs w:val="24"/>
        </w:rPr>
        <w:t xml:space="preserve"> </w:t>
      </w:r>
    </w:p>
    <w:p w14:paraId="4961C825" w14:textId="7468ED7F" w:rsidR="00F178B2" w:rsidRDefault="00D945E4" w:rsidP="00F178B2">
      <w:pPr>
        <w:shd w:val="clear" w:color="auto" w:fill="FFFFFF"/>
        <w:spacing w:before="100" w:beforeAutospacing="1" w:after="100" w:afterAutospacing="1" w:line="480" w:lineRule="auto"/>
        <w:ind w:firstLine="720"/>
        <w:rPr>
          <w:rFonts w:ascii="Times New Roman" w:hAnsi="Times New Roman" w:cs="Times New Roman"/>
          <w:sz w:val="24"/>
          <w:szCs w:val="24"/>
        </w:rPr>
      </w:pPr>
      <w:r>
        <w:rPr>
          <w:rFonts w:ascii="Times New Roman" w:eastAsia="Times New Roman" w:hAnsi="Times New Roman" w:cs="Times New Roman"/>
          <w:color w:val="343A3F"/>
          <w:sz w:val="24"/>
          <w:szCs w:val="24"/>
        </w:rPr>
        <w:t xml:space="preserve">The similarities between the histogram of the combine datasets with the </w:t>
      </w:r>
      <w:proofErr w:type="spellStart"/>
      <w:proofErr w:type="gramStart"/>
      <w:r>
        <w:rPr>
          <w:rFonts w:ascii="Times New Roman" w:eastAsia="Times New Roman" w:hAnsi="Times New Roman" w:cs="Times New Roman"/>
          <w:color w:val="343A3F"/>
          <w:sz w:val="24"/>
          <w:szCs w:val="24"/>
        </w:rPr>
        <w:t>housing.training</w:t>
      </w:r>
      <w:proofErr w:type="spellEnd"/>
      <w:proofErr w:type="gramEnd"/>
      <w:r>
        <w:rPr>
          <w:rFonts w:ascii="Times New Roman" w:eastAsia="Times New Roman" w:hAnsi="Times New Roman" w:cs="Times New Roman"/>
          <w:color w:val="343A3F"/>
          <w:sz w:val="24"/>
          <w:szCs w:val="24"/>
        </w:rPr>
        <w:t xml:space="preserve"> histogram are</w:t>
      </w:r>
      <w:r w:rsidR="006E3B51">
        <w:rPr>
          <w:rFonts w:ascii="Times New Roman" w:hAnsi="Times New Roman" w:cs="Times New Roman"/>
          <w:sz w:val="24"/>
          <w:szCs w:val="24"/>
        </w:rPr>
        <w:t xml:space="preserve"> </w:t>
      </w:r>
      <w:r w:rsidR="00E31CB9">
        <w:rPr>
          <w:rFonts w:ascii="Times New Roman" w:hAnsi="Times New Roman" w:cs="Times New Roman"/>
          <w:sz w:val="24"/>
          <w:szCs w:val="24"/>
        </w:rPr>
        <w:t>i</w:t>
      </w:r>
      <w:r w:rsidR="006E3B51">
        <w:rPr>
          <w:rFonts w:ascii="Times New Roman" w:hAnsi="Times New Roman" w:cs="Times New Roman"/>
          <w:sz w:val="24"/>
          <w:szCs w:val="24"/>
        </w:rPr>
        <w:t xml:space="preserve">n </w:t>
      </w:r>
      <w:proofErr w:type="spellStart"/>
      <w:r w:rsidR="006E3B51">
        <w:rPr>
          <w:rFonts w:ascii="Times New Roman" w:hAnsi="Times New Roman" w:cs="Times New Roman"/>
          <w:sz w:val="24"/>
          <w:szCs w:val="24"/>
        </w:rPr>
        <w:t>housing.training</w:t>
      </w:r>
      <w:proofErr w:type="spellEnd"/>
      <w:r w:rsidR="006E3B51">
        <w:rPr>
          <w:rFonts w:ascii="Times New Roman" w:hAnsi="Times New Roman" w:cs="Times New Roman"/>
          <w:sz w:val="24"/>
          <w:szCs w:val="24"/>
        </w:rPr>
        <w:t xml:space="preserve"> and </w:t>
      </w:r>
      <w:r w:rsidR="00E31CB9">
        <w:rPr>
          <w:rFonts w:ascii="Times New Roman" w:hAnsi="Times New Roman" w:cs="Times New Roman"/>
          <w:sz w:val="24"/>
          <w:szCs w:val="24"/>
        </w:rPr>
        <w:t>combine datasets the</w:t>
      </w:r>
      <w:r w:rsidR="006E3B51">
        <w:rPr>
          <w:rFonts w:ascii="Times New Roman" w:hAnsi="Times New Roman" w:cs="Times New Roman"/>
          <w:sz w:val="24"/>
          <w:szCs w:val="24"/>
        </w:rPr>
        <w:t xml:space="preserve"> highest sale occurs around 300 frequency. The highest sales occur between the minimum and the mean. The lowest sales occur between the median and the </w:t>
      </w:r>
      <w:r w:rsidR="00E31CB9">
        <w:rPr>
          <w:rFonts w:ascii="Times New Roman" w:hAnsi="Times New Roman" w:cs="Times New Roman"/>
          <w:sz w:val="24"/>
          <w:szCs w:val="24"/>
        </w:rPr>
        <w:t>maximum.</w:t>
      </w:r>
      <w:r w:rsidR="006E3B51">
        <w:rPr>
          <w:rFonts w:ascii="Times New Roman" w:hAnsi="Times New Roman" w:cs="Times New Roman"/>
          <w:sz w:val="24"/>
          <w:szCs w:val="24"/>
        </w:rPr>
        <w:t xml:space="preserve"> The distribution of both </w:t>
      </w:r>
      <w:r w:rsidR="00E31CB9">
        <w:rPr>
          <w:rFonts w:ascii="Times New Roman" w:hAnsi="Times New Roman" w:cs="Times New Roman"/>
          <w:sz w:val="24"/>
          <w:szCs w:val="24"/>
        </w:rPr>
        <w:t>datasets</w:t>
      </w:r>
      <w:r w:rsidR="006E3B51">
        <w:rPr>
          <w:rFonts w:ascii="Times New Roman" w:hAnsi="Times New Roman" w:cs="Times New Roman"/>
          <w:sz w:val="24"/>
          <w:szCs w:val="24"/>
        </w:rPr>
        <w:t xml:space="preserve"> is skewed to the right.</w:t>
      </w:r>
      <w:r w:rsidR="00E31CB9">
        <w:rPr>
          <w:rFonts w:ascii="Times New Roman" w:hAnsi="Times New Roman" w:cs="Times New Roman"/>
          <w:sz w:val="24"/>
          <w:szCs w:val="24"/>
        </w:rPr>
        <w:t xml:space="preserve"> In both histogram t</w:t>
      </w:r>
      <w:r w:rsidR="006E3B51">
        <w:rPr>
          <w:rFonts w:ascii="Times New Roman" w:hAnsi="Times New Roman" w:cs="Times New Roman"/>
          <w:sz w:val="24"/>
          <w:szCs w:val="24"/>
        </w:rPr>
        <w:t xml:space="preserve">he most sale price occurs median and mean. Fewer data values are tail on the right side that shows majority of population from sample given buy a house cost less than </w:t>
      </w:r>
      <w:r w:rsidR="00E31CB9">
        <w:rPr>
          <w:rFonts w:ascii="Times New Roman" w:hAnsi="Times New Roman" w:cs="Times New Roman"/>
          <w:sz w:val="24"/>
          <w:szCs w:val="24"/>
        </w:rPr>
        <w:t>350000</w:t>
      </w:r>
      <w:r w:rsidR="006E3B51">
        <w:rPr>
          <w:rFonts w:ascii="Times New Roman" w:hAnsi="Times New Roman" w:cs="Times New Roman"/>
          <w:sz w:val="24"/>
          <w:szCs w:val="24"/>
        </w:rPr>
        <w:t>.</w:t>
      </w:r>
      <w:r w:rsidR="0093519C">
        <w:rPr>
          <w:rFonts w:ascii="Times New Roman" w:hAnsi="Times New Roman" w:cs="Times New Roman"/>
          <w:sz w:val="24"/>
          <w:szCs w:val="24"/>
        </w:rPr>
        <w:t xml:space="preserve"> In both </w:t>
      </w:r>
      <w:r w:rsidR="00F178B2">
        <w:rPr>
          <w:rFonts w:ascii="Times New Roman" w:hAnsi="Times New Roman" w:cs="Times New Roman"/>
          <w:sz w:val="24"/>
          <w:szCs w:val="24"/>
        </w:rPr>
        <w:t>histograms</w:t>
      </w:r>
      <w:r w:rsidR="0093519C">
        <w:rPr>
          <w:rFonts w:ascii="Times New Roman" w:hAnsi="Times New Roman" w:cs="Times New Roman"/>
          <w:sz w:val="24"/>
          <w:szCs w:val="24"/>
        </w:rPr>
        <w:t xml:space="preserve">, it is safe to say that the sale price is around the same area. </w:t>
      </w:r>
    </w:p>
    <w:p w14:paraId="1B5BC8AE" w14:textId="7ED5879C" w:rsidR="00F178B2" w:rsidRDefault="00F178B2" w:rsidP="00143EE1">
      <w:pPr>
        <w:shd w:val="clear" w:color="auto" w:fill="FFFFFF"/>
        <w:spacing w:before="100" w:beforeAutospacing="1" w:after="100" w:afterAutospacing="1"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combine datasets and the </w:t>
      </w:r>
      <w:proofErr w:type="spellStart"/>
      <w:proofErr w:type="gramStart"/>
      <w:r>
        <w:rPr>
          <w:rFonts w:ascii="Times New Roman" w:hAnsi="Times New Roman" w:cs="Times New Roman"/>
          <w:sz w:val="24"/>
          <w:szCs w:val="24"/>
        </w:rPr>
        <w:t>housing.testing</w:t>
      </w:r>
      <w:proofErr w:type="spellEnd"/>
      <w:proofErr w:type="gramEnd"/>
      <w:r>
        <w:rPr>
          <w:rFonts w:ascii="Times New Roman" w:hAnsi="Times New Roman" w:cs="Times New Roman"/>
          <w:sz w:val="24"/>
          <w:szCs w:val="24"/>
        </w:rPr>
        <w:t xml:space="preserve"> histogram has similar relationship with the </w:t>
      </w:r>
      <w:proofErr w:type="spellStart"/>
      <w:r>
        <w:rPr>
          <w:rFonts w:ascii="Times New Roman" w:hAnsi="Times New Roman" w:cs="Times New Roman"/>
          <w:sz w:val="24"/>
          <w:szCs w:val="24"/>
        </w:rPr>
        <w:t>housing.training</w:t>
      </w:r>
      <w:proofErr w:type="spellEnd"/>
      <w:r>
        <w:rPr>
          <w:rFonts w:ascii="Times New Roman" w:hAnsi="Times New Roman" w:cs="Times New Roman"/>
          <w:sz w:val="24"/>
          <w:szCs w:val="24"/>
        </w:rPr>
        <w:t xml:space="preserve">. The highest sale occurs around 300 frequency, which is between the minimum and the mean. The lowest sales occur between the median and maximum values. The distribution of both is skewed to the right. In the combine and testing histogram, sale occur in the minimum vale in the comparison of the training histogram. </w:t>
      </w:r>
      <w:r>
        <w:rPr>
          <w:rFonts w:ascii="Times New Roman" w:hAnsi="Times New Roman" w:cs="Times New Roman"/>
          <w:sz w:val="24"/>
          <w:szCs w:val="24"/>
        </w:rPr>
        <w:tab/>
      </w:r>
    </w:p>
    <w:p w14:paraId="69B119EF" w14:textId="26460BF3" w:rsidR="00237912" w:rsidRDefault="00143EE1" w:rsidP="00237912">
      <w:pPr>
        <w:pStyle w:val="ListParagraph"/>
        <w:shd w:val="clear" w:color="auto" w:fill="FFFFFF"/>
        <w:spacing w:before="100" w:beforeAutospacing="1" w:after="100" w:afterAutospacing="1" w:line="480" w:lineRule="auto"/>
        <w:rPr>
          <w:rFonts w:ascii="Times New Roman" w:eastAsia="Times New Roman" w:hAnsi="Times New Roman" w:cs="Times New Roman"/>
          <w:b/>
          <w:bCs/>
          <w:color w:val="343A3F"/>
          <w:sz w:val="24"/>
          <w:szCs w:val="24"/>
        </w:rPr>
      </w:pPr>
      <w:r w:rsidRPr="00143EE1">
        <w:rPr>
          <w:rFonts w:ascii="Times New Roman" w:eastAsia="Times New Roman" w:hAnsi="Times New Roman" w:cs="Times New Roman"/>
          <w:b/>
          <w:bCs/>
          <w:color w:val="343A3F"/>
          <w:sz w:val="24"/>
          <w:szCs w:val="24"/>
        </w:rPr>
        <w:lastRenderedPageBreak/>
        <w:t xml:space="preserve">The </w:t>
      </w:r>
      <w:r w:rsidR="00237912" w:rsidRPr="00143EE1">
        <w:rPr>
          <w:rFonts w:ascii="Times New Roman" w:eastAsia="Times New Roman" w:hAnsi="Times New Roman" w:cs="Times New Roman"/>
          <w:b/>
          <w:bCs/>
          <w:color w:val="343A3F"/>
          <w:sz w:val="24"/>
          <w:szCs w:val="24"/>
        </w:rPr>
        <w:t>Differences</w:t>
      </w:r>
    </w:p>
    <w:p w14:paraId="6845237F" w14:textId="6E79FBCE" w:rsidR="00143EE1" w:rsidRPr="00FE1298" w:rsidRDefault="00143EE1" w:rsidP="00FE1298">
      <w:pPr>
        <w:shd w:val="clear" w:color="auto" w:fill="FFFFFF"/>
        <w:spacing w:before="100" w:beforeAutospacing="1" w:after="100" w:afterAutospacing="1" w:line="480" w:lineRule="auto"/>
        <w:ind w:firstLine="720"/>
        <w:rPr>
          <w:rFonts w:ascii="Times New Roman" w:eastAsia="Times New Roman" w:hAnsi="Times New Roman" w:cs="Times New Roman"/>
          <w:color w:val="343A3F"/>
          <w:sz w:val="24"/>
          <w:szCs w:val="24"/>
        </w:rPr>
      </w:pPr>
      <w:r w:rsidRPr="00FE1298">
        <w:rPr>
          <w:rFonts w:ascii="Times New Roman" w:eastAsia="Times New Roman" w:hAnsi="Times New Roman" w:cs="Times New Roman"/>
          <w:color w:val="343A3F"/>
          <w:sz w:val="24"/>
          <w:szCs w:val="24"/>
        </w:rPr>
        <w:t xml:space="preserve">From the histogram of the combine datasets with testing and training, there is less differences. training and testing histogram </w:t>
      </w:r>
      <w:r w:rsidR="00A04935" w:rsidRPr="00FE1298">
        <w:rPr>
          <w:rFonts w:ascii="Times New Roman" w:eastAsia="Times New Roman" w:hAnsi="Times New Roman" w:cs="Times New Roman"/>
          <w:color w:val="343A3F"/>
          <w:sz w:val="24"/>
          <w:szCs w:val="24"/>
        </w:rPr>
        <w:t>are</w:t>
      </w:r>
      <w:r w:rsidRPr="00FE1298">
        <w:rPr>
          <w:rFonts w:ascii="Times New Roman" w:eastAsia="Times New Roman" w:hAnsi="Times New Roman" w:cs="Times New Roman"/>
          <w:color w:val="343A3F"/>
          <w:sz w:val="24"/>
          <w:szCs w:val="24"/>
        </w:rPr>
        <w:t xml:space="preserve"> skewed to the left just like the combine histogram. The only difference that I look is around the mean value, there are more sales in the combine datasets in </w:t>
      </w:r>
      <w:r w:rsidR="00A04935" w:rsidRPr="00FE1298">
        <w:rPr>
          <w:rFonts w:ascii="Times New Roman" w:eastAsia="Times New Roman" w:hAnsi="Times New Roman" w:cs="Times New Roman"/>
          <w:color w:val="343A3F"/>
          <w:sz w:val="24"/>
          <w:szCs w:val="24"/>
        </w:rPr>
        <w:t>comparison</w:t>
      </w:r>
      <w:r w:rsidRPr="00FE1298">
        <w:rPr>
          <w:rFonts w:ascii="Times New Roman" w:eastAsia="Times New Roman" w:hAnsi="Times New Roman" w:cs="Times New Roman"/>
          <w:color w:val="343A3F"/>
          <w:sz w:val="24"/>
          <w:szCs w:val="24"/>
        </w:rPr>
        <w:t xml:space="preserve"> with training and testing histogram. Even though less sales occurs </w:t>
      </w:r>
      <w:r w:rsidR="00A04935" w:rsidRPr="00FE1298">
        <w:rPr>
          <w:rFonts w:ascii="Times New Roman" w:eastAsia="Times New Roman" w:hAnsi="Times New Roman" w:cs="Times New Roman"/>
          <w:color w:val="343A3F"/>
          <w:sz w:val="24"/>
          <w:szCs w:val="24"/>
        </w:rPr>
        <w:t xml:space="preserve">from mean to the maximum values but there are more sales in the combine histogram between the men and maximum values than there are in testing and training histogram. </w:t>
      </w:r>
    </w:p>
    <w:p w14:paraId="51CE7037" w14:textId="012B148A" w:rsidR="00AE58B5" w:rsidRPr="006216B3" w:rsidRDefault="00AE58B5" w:rsidP="00AE58B5">
      <w:pPr>
        <w:shd w:val="clear" w:color="auto" w:fill="FFFFFF"/>
        <w:spacing w:before="100" w:beforeAutospacing="1" w:after="100" w:afterAutospacing="1" w:line="240" w:lineRule="auto"/>
        <w:rPr>
          <w:rFonts w:ascii="Times New Roman" w:eastAsia="Times New Roman" w:hAnsi="Times New Roman" w:cs="Times New Roman"/>
          <w:color w:val="343A3F"/>
          <w:sz w:val="24"/>
          <w:szCs w:val="24"/>
        </w:rPr>
      </w:pPr>
    </w:p>
    <w:p w14:paraId="0BA6A571" w14:textId="08057133" w:rsidR="00DA6E00" w:rsidRDefault="00DA6E00" w:rsidP="005F42AD">
      <w:pPr>
        <w:pStyle w:val="ListParagraph"/>
        <w:numPr>
          <w:ilvl w:val="0"/>
          <w:numId w:val="3"/>
        </w:numPr>
        <w:shd w:val="clear" w:color="auto" w:fill="FFFFFF"/>
        <w:spacing w:before="100" w:beforeAutospacing="1" w:after="100" w:afterAutospacing="1" w:line="480" w:lineRule="auto"/>
        <w:rPr>
          <w:rFonts w:ascii="Times New Roman" w:eastAsia="Times New Roman" w:hAnsi="Times New Roman" w:cs="Times New Roman"/>
          <w:color w:val="343A3F"/>
          <w:sz w:val="24"/>
          <w:szCs w:val="24"/>
        </w:rPr>
      </w:pPr>
      <w:r w:rsidRPr="005F42AD">
        <w:rPr>
          <w:rFonts w:ascii="Times New Roman" w:eastAsia="Times New Roman" w:hAnsi="Times New Roman" w:cs="Times New Roman"/>
          <w:color w:val="343A3F"/>
          <w:sz w:val="24"/>
          <w:szCs w:val="24"/>
        </w:rPr>
        <w:t>Using only the dataset </w:t>
      </w:r>
      <w:r w:rsidRPr="005F42AD">
        <w:rPr>
          <w:rFonts w:ascii="Times New Roman" w:eastAsia="Times New Roman" w:hAnsi="Times New Roman" w:cs="Times New Roman"/>
          <w:i/>
          <w:iCs/>
          <w:color w:val="343A3F"/>
          <w:sz w:val="24"/>
          <w:szCs w:val="24"/>
        </w:rPr>
        <w:t>housing.training.csv</w:t>
      </w:r>
      <w:r w:rsidRPr="005F42AD">
        <w:rPr>
          <w:rFonts w:ascii="Times New Roman" w:eastAsia="Times New Roman" w:hAnsi="Times New Roman" w:cs="Times New Roman"/>
          <w:color w:val="343A3F"/>
          <w:sz w:val="24"/>
          <w:szCs w:val="24"/>
        </w:rPr>
        <w:t xml:space="preserve">, fit a linear regression model using all the </w:t>
      </w:r>
      <w:bookmarkStart w:id="4" w:name="_Hlk23691534"/>
      <w:r w:rsidRPr="005F42AD">
        <w:rPr>
          <w:rFonts w:ascii="Times New Roman" w:eastAsia="Times New Roman" w:hAnsi="Times New Roman" w:cs="Times New Roman"/>
          <w:color w:val="343A3F"/>
          <w:sz w:val="24"/>
          <w:szCs w:val="24"/>
        </w:rPr>
        <w:t xml:space="preserve">explanatory variables and </w:t>
      </w:r>
      <w:proofErr w:type="spellStart"/>
      <w:r w:rsidRPr="005F42AD">
        <w:rPr>
          <w:rFonts w:ascii="Times New Roman" w:eastAsia="Times New Roman" w:hAnsi="Times New Roman" w:cs="Times New Roman"/>
          <w:color w:val="343A3F"/>
          <w:sz w:val="24"/>
          <w:szCs w:val="24"/>
        </w:rPr>
        <w:t>SalePrice</w:t>
      </w:r>
      <w:proofErr w:type="spellEnd"/>
      <w:r w:rsidRPr="005F42AD">
        <w:rPr>
          <w:rFonts w:ascii="Times New Roman" w:eastAsia="Times New Roman" w:hAnsi="Times New Roman" w:cs="Times New Roman"/>
          <w:color w:val="343A3F"/>
          <w:sz w:val="24"/>
          <w:szCs w:val="24"/>
        </w:rPr>
        <w:t xml:space="preserve"> as the response variable.</w:t>
      </w:r>
      <w:bookmarkEnd w:id="4"/>
    </w:p>
    <w:p w14:paraId="5A3350DB" w14:textId="77777777" w:rsidR="000E1225" w:rsidRDefault="006E53A7" w:rsidP="00DA0DA3">
      <w:pPr>
        <w:pStyle w:val="ListParagraph"/>
        <w:shd w:val="clear" w:color="auto" w:fill="FFFFFF"/>
        <w:spacing w:before="100" w:beforeAutospacing="1" w:after="100" w:afterAutospacing="1" w:line="480" w:lineRule="auto"/>
        <w:rPr>
          <w:rFonts w:ascii="Times New Roman" w:eastAsia="Times New Roman" w:hAnsi="Times New Roman" w:cs="Times New Roman"/>
          <w:color w:val="343A3F"/>
          <w:sz w:val="24"/>
          <w:szCs w:val="24"/>
        </w:rPr>
      </w:pPr>
      <w:r>
        <w:rPr>
          <w:rFonts w:ascii="Times New Roman" w:eastAsia="Times New Roman" w:hAnsi="Times New Roman" w:cs="Times New Roman"/>
          <w:noProof/>
          <w:color w:val="343A3F"/>
          <w:sz w:val="24"/>
          <w:szCs w:val="24"/>
        </w:rPr>
        <w:drawing>
          <wp:inline distT="0" distB="0" distL="0" distR="0" wp14:anchorId="3142F986" wp14:editId="4281C04E">
            <wp:extent cx="4453129" cy="3285490"/>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520865" cy="3335465"/>
                    </a:xfrm>
                    <a:prstGeom prst="rect">
                      <a:avLst/>
                    </a:prstGeom>
                    <a:noFill/>
                    <a:ln>
                      <a:noFill/>
                    </a:ln>
                  </pic:spPr>
                </pic:pic>
              </a:graphicData>
            </a:graphic>
          </wp:inline>
        </w:drawing>
      </w:r>
      <w:r>
        <w:rPr>
          <w:rFonts w:ascii="Times New Roman" w:eastAsia="Times New Roman" w:hAnsi="Times New Roman" w:cs="Times New Roman"/>
          <w:color w:val="343A3F"/>
          <w:sz w:val="24"/>
          <w:szCs w:val="24"/>
        </w:rPr>
        <w:t xml:space="preserve">   </w:t>
      </w:r>
      <w:bookmarkStart w:id="5" w:name="_Hlk23690984"/>
    </w:p>
    <w:p w14:paraId="53D46228" w14:textId="06BB4ADA" w:rsidR="00DA0DA3" w:rsidRPr="006E53A7" w:rsidRDefault="006E53A7" w:rsidP="00DA0DA3">
      <w:pPr>
        <w:pStyle w:val="ListParagraph"/>
        <w:shd w:val="clear" w:color="auto" w:fill="FFFFFF"/>
        <w:spacing w:before="100" w:beforeAutospacing="1" w:after="100" w:afterAutospacing="1" w:line="480" w:lineRule="auto"/>
        <w:rPr>
          <w:rFonts w:ascii="Times New Roman" w:eastAsia="Times New Roman" w:hAnsi="Times New Roman" w:cs="Times New Roman"/>
          <w:i/>
          <w:iCs/>
          <w:color w:val="343A3F"/>
          <w:sz w:val="24"/>
          <w:szCs w:val="24"/>
        </w:rPr>
      </w:pPr>
      <w:proofErr w:type="gramStart"/>
      <w:r w:rsidRPr="00475141">
        <w:rPr>
          <w:rFonts w:ascii="Times New Roman" w:eastAsia="Times New Roman" w:hAnsi="Times New Roman" w:cs="Times New Roman"/>
          <w:i/>
          <w:iCs/>
          <w:color w:val="343A3F"/>
          <w:sz w:val="20"/>
          <w:szCs w:val="20"/>
        </w:rPr>
        <w:t>fitted(</w:t>
      </w:r>
      <w:proofErr w:type="spellStart"/>
      <w:proofErr w:type="gramEnd"/>
      <w:r w:rsidRPr="00475141">
        <w:rPr>
          <w:rFonts w:ascii="Times New Roman" w:eastAsia="Times New Roman" w:hAnsi="Times New Roman" w:cs="Times New Roman"/>
          <w:i/>
          <w:iCs/>
          <w:color w:val="343A3F"/>
          <w:sz w:val="20"/>
          <w:szCs w:val="20"/>
        </w:rPr>
        <w:t>LotArea</w:t>
      </w:r>
      <w:proofErr w:type="spellEnd"/>
      <w:r w:rsidRPr="00475141">
        <w:rPr>
          <w:rFonts w:ascii="Times New Roman" w:eastAsia="Times New Roman" w:hAnsi="Times New Roman" w:cs="Times New Roman"/>
          <w:i/>
          <w:iCs/>
          <w:color w:val="343A3F"/>
          <w:sz w:val="20"/>
          <w:szCs w:val="20"/>
        </w:rPr>
        <w:t xml:space="preserve"> vs </w:t>
      </w:r>
      <w:proofErr w:type="spellStart"/>
      <w:r w:rsidRPr="00475141">
        <w:rPr>
          <w:rFonts w:ascii="Times New Roman" w:eastAsia="Times New Roman" w:hAnsi="Times New Roman" w:cs="Times New Roman"/>
          <w:i/>
          <w:iCs/>
          <w:color w:val="343A3F"/>
          <w:sz w:val="20"/>
          <w:szCs w:val="20"/>
        </w:rPr>
        <w:t>saleprice</w:t>
      </w:r>
      <w:proofErr w:type="spellEnd"/>
      <w:r w:rsidRPr="00475141">
        <w:rPr>
          <w:rFonts w:ascii="Times New Roman" w:eastAsia="Times New Roman" w:hAnsi="Times New Roman" w:cs="Times New Roman"/>
          <w:i/>
          <w:iCs/>
          <w:color w:val="343A3F"/>
          <w:sz w:val="20"/>
          <w:szCs w:val="20"/>
        </w:rPr>
        <w:t>)</w:t>
      </w:r>
    </w:p>
    <w:bookmarkEnd w:id="5"/>
    <w:p w14:paraId="516C05CE" w14:textId="0FEFB176" w:rsidR="00DA0DA3" w:rsidRDefault="00D92B06" w:rsidP="005F42AD">
      <w:pPr>
        <w:shd w:val="clear" w:color="auto" w:fill="FFFFFF"/>
        <w:spacing w:before="100" w:beforeAutospacing="1" w:after="100" w:afterAutospacing="1" w:line="240" w:lineRule="auto"/>
        <w:ind w:left="375"/>
        <w:rPr>
          <w:rFonts w:ascii="Times New Roman" w:eastAsia="Times New Roman" w:hAnsi="Times New Roman" w:cs="Times New Roman"/>
          <w:i/>
          <w:iCs/>
          <w:color w:val="343A3F"/>
          <w:sz w:val="16"/>
          <w:szCs w:val="16"/>
        </w:rPr>
      </w:pPr>
      <w:r>
        <w:rPr>
          <w:noProof/>
        </w:rPr>
        <w:lastRenderedPageBreak/>
        <w:drawing>
          <wp:inline distT="0" distB="0" distL="0" distR="0" wp14:anchorId="6F5E522F" wp14:editId="6479E1AE">
            <wp:extent cx="3814864" cy="301820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14864" cy="3018207"/>
                    </a:xfrm>
                    <a:prstGeom prst="rect">
                      <a:avLst/>
                    </a:prstGeom>
                  </pic:spPr>
                </pic:pic>
              </a:graphicData>
            </a:graphic>
          </wp:inline>
        </w:drawing>
      </w:r>
      <w:r w:rsidR="00DA0DA3" w:rsidRPr="00475141">
        <w:rPr>
          <w:rFonts w:ascii="Times New Roman" w:eastAsia="Times New Roman" w:hAnsi="Times New Roman" w:cs="Times New Roman"/>
          <w:i/>
          <w:iCs/>
          <w:color w:val="343A3F"/>
          <w:sz w:val="16"/>
          <w:szCs w:val="16"/>
        </w:rPr>
        <w:t xml:space="preserve">Figure6: Scatterplot of </w:t>
      </w:r>
      <w:proofErr w:type="spellStart"/>
      <w:r w:rsidR="00DA0DA3" w:rsidRPr="00475141">
        <w:rPr>
          <w:rFonts w:ascii="Times New Roman" w:eastAsia="Times New Roman" w:hAnsi="Times New Roman" w:cs="Times New Roman"/>
          <w:i/>
          <w:iCs/>
          <w:color w:val="343A3F"/>
          <w:sz w:val="16"/>
          <w:szCs w:val="16"/>
        </w:rPr>
        <w:t>LotArea</w:t>
      </w:r>
      <w:proofErr w:type="spellEnd"/>
      <w:r w:rsidR="00DA0DA3" w:rsidRPr="00475141">
        <w:rPr>
          <w:rFonts w:ascii="Times New Roman" w:eastAsia="Times New Roman" w:hAnsi="Times New Roman" w:cs="Times New Roman"/>
          <w:i/>
          <w:iCs/>
          <w:color w:val="343A3F"/>
          <w:sz w:val="16"/>
          <w:szCs w:val="16"/>
        </w:rPr>
        <w:t xml:space="preserve"> vs </w:t>
      </w:r>
      <w:proofErr w:type="spellStart"/>
      <w:r w:rsidR="00DA0DA3" w:rsidRPr="00475141">
        <w:rPr>
          <w:rFonts w:ascii="Times New Roman" w:eastAsia="Times New Roman" w:hAnsi="Times New Roman" w:cs="Times New Roman"/>
          <w:i/>
          <w:iCs/>
          <w:color w:val="343A3F"/>
          <w:sz w:val="16"/>
          <w:szCs w:val="16"/>
        </w:rPr>
        <w:t>SalePrice</w:t>
      </w:r>
      <w:proofErr w:type="spellEnd"/>
    </w:p>
    <w:p w14:paraId="7977B4F6" w14:textId="77777777" w:rsidR="001F333E" w:rsidRPr="00475141" w:rsidRDefault="001F333E" w:rsidP="005F42AD">
      <w:pPr>
        <w:shd w:val="clear" w:color="auto" w:fill="FFFFFF"/>
        <w:spacing w:before="100" w:beforeAutospacing="1" w:after="100" w:afterAutospacing="1" w:line="240" w:lineRule="auto"/>
        <w:ind w:left="375"/>
        <w:rPr>
          <w:rFonts w:ascii="Times New Roman" w:eastAsia="Times New Roman" w:hAnsi="Times New Roman" w:cs="Times New Roman"/>
          <w:i/>
          <w:iCs/>
          <w:color w:val="343A3F"/>
          <w:sz w:val="16"/>
          <w:szCs w:val="16"/>
        </w:rPr>
      </w:pPr>
    </w:p>
    <w:p w14:paraId="1325A0DE" w14:textId="7C9588F6" w:rsidR="00DA6E00" w:rsidRDefault="00DA6E00" w:rsidP="001F333E">
      <w:pPr>
        <w:numPr>
          <w:ilvl w:val="0"/>
          <w:numId w:val="3"/>
        </w:numPr>
        <w:shd w:val="clear" w:color="auto" w:fill="FFFFFF"/>
        <w:spacing w:before="100" w:beforeAutospacing="1" w:after="100" w:afterAutospacing="1" w:line="480" w:lineRule="auto"/>
        <w:ind w:left="374"/>
        <w:rPr>
          <w:rFonts w:ascii="Times New Roman" w:eastAsia="Times New Roman" w:hAnsi="Times New Roman" w:cs="Times New Roman"/>
          <w:color w:val="343A3F"/>
          <w:sz w:val="24"/>
          <w:szCs w:val="24"/>
        </w:rPr>
      </w:pPr>
      <w:r w:rsidRPr="001F333E">
        <w:rPr>
          <w:rFonts w:ascii="Times New Roman" w:eastAsia="Times New Roman" w:hAnsi="Times New Roman" w:cs="Times New Roman"/>
          <w:color w:val="343A3F"/>
          <w:sz w:val="24"/>
          <w:szCs w:val="24"/>
        </w:rPr>
        <w:t>What are the significant factors? How do these variables relate to the sale price? Interpret your estimated model.</w:t>
      </w:r>
    </w:p>
    <w:p w14:paraId="41F642C8" w14:textId="77777777" w:rsidR="00385361" w:rsidRPr="00385361" w:rsidRDefault="00385361" w:rsidP="0038536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385361">
        <w:rPr>
          <w:rFonts w:ascii="Lucida Console" w:eastAsia="Times New Roman" w:hAnsi="Lucida Console" w:cs="Courier New"/>
          <w:color w:val="0000FF"/>
          <w:sz w:val="20"/>
          <w:szCs w:val="20"/>
        </w:rPr>
        <w:t xml:space="preserve">&gt; X &lt;- </w:t>
      </w:r>
      <w:proofErr w:type="spellStart"/>
      <w:r w:rsidRPr="00385361">
        <w:rPr>
          <w:rFonts w:ascii="Lucida Console" w:eastAsia="Times New Roman" w:hAnsi="Lucida Console" w:cs="Courier New"/>
          <w:color w:val="0000FF"/>
          <w:sz w:val="20"/>
          <w:szCs w:val="20"/>
        </w:rPr>
        <w:t>housing_training$LotArea</w:t>
      </w:r>
      <w:proofErr w:type="spellEnd"/>
    </w:p>
    <w:p w14:paraId="1F6CBCC3" w14:textId="77777777" w:rsidR="00385361" w:rsidRPr="00385361" w:rsidRDefault="00385361" w:rsidP="0038536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385361">
        <w:rPr>
          <w:rFonts w:ascii="Lucida Console" w:eastAsia="Times New Roman" w:hAnsi="Lucida Console" w:cs="Courier New"/>
          <w:color w:val="0000FF"/>
          <w:sz w:val="20"/>
          <w:szCs w:val="20"/>
        </w:rPr>
        <w:t xml:space="preserve">&gt; Y &lt;- </w:t>
      </w:r>
      <w:proofErr w:type="spellStart"/>
      <w:r w:rsidRPr="00385361">
        <w:rPr>
          <w:rFonts w:ascii="Lucida Console" w:eastAsia="Times New Roman" w:hAnsi="Lucida Console" w:cs="Courier New"/>
          <w:color w:val="0000FF"/>
          <w:sz w:val="20"/>
          <w:szCs w:val="20"/>
        </w:rPr>
        <w:t>housing_training$SalePrice</w:t>
      </w:r>
      <w:proofErr w:type="spellEnd"/>
    </w:p>
    <w:p w14:paraId="299250F8" w14:textId="77777777" w:rsidR="00385361" w:rsidRPr="00385361" w:rsidRDefault="00385361" w:rsidP="0038536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385361">
        <w:rPr>
          <w:rFonts w:ascii="Lucida Console" w:eastAsia="Times New Roman" w:hAnsi="Lucida Console" w:cs="Courier New"/>
          <w:color w:val="0000FF"/>
          <w:sz w:val="20"/>
          <w:szCs w:val="20"/>
        </w:rPr>
        <w:t xml:space="preserve">&gt; model.1 &lt;- </w:t>
      </w:r>
      <w:proofErr w:type="spellStart"/>
      <w:proofErr w:type="gramStart"/>
      <w:r w:rsidRPr="00385361">
        <w:rPr>
          <w:rFonts w:ascii="Lucida Console" w:eastAsia="Times New Roman" w:hAnsi="Lucida Console" w:cs="Courier New"/>
          <w:color w:val="0000FF"/>
          <w:sz w:val="20"/>
          <w:szCs w:val="20"/>
        </w:rPr>
        <w:t>lm</w:t>
      </w:r>
      <w:proofErr w:type="spellEnd"/>
      <w:r w:rsidRPr="00385361">
        <w:rPr>
          <w:rFonts w:ascii="Lucida Console" w:eastAsia="Times New Roman" w:hAnsi="Lucida Console" w:cs="Courier New"/>
          <w:color w:val="0000FF"/>
          <w:sz w:val="20"/>
          <w:szCs w:val="20"/>
        </w:rPr>
        <w:t>(</w:t>
      </w:r>
      <w:proofErr w:type="gramEnd"/>
      <w:r w:rsidRPr="00385361">
        <w:rPr>
          <w:rFonts w:ascii="Lucida Console" w:eastAsia="Times New Roman" w:hAnsi="Lucida Console" w:cs="Courier New"/>
          <w:color w:val="0000FF"/>
          <w:sz w:val="20"/>
          <w:szCs w:val="20"/>
        </w:rPr>
        <w:t xml:space="preserve">Y ~ X, data= </w:t>
      </w:r>
      <w:proofErr w:type="spellStart"/>
      <w:r w:rsidRPr="00385361">
        <w:rPr>
          <w:rFonts w:ascii="Lucida Console" w:eastAsia="Times New Roman" w:hAnsi="Lucida Console" w:cs="Courier New"/>
          <w:color w:val="0000FF"/>
          <w:sz w:val="20"/>
          <w:szCs w:val="20"/>
        </w:rPr>
        <w:t>housing_training</w:t>
      </w:r>
      <w:proofErr w:type="spellEnd"/>
      <w:r w:rsidRPr="00385361">
        <w:rPr>
          <w:rFonts w:ascii="Lucida Console" w:eastAsia="Times New Roman" w:hAnsi="Lucida Console" w:cs="Courier New"/>
          <w:color w:val="0000FF"/>
          <w:sz w:val="20"/>
          <w:szCs w:val="20"/>
        </w:rPr>
        <w:t>)</w:t>
      </w:r>
    </w:p>
    <w:p w14:paraId="6D39028C" w14:textId="77777777" w:rsidR="00385361" w:rsidRPr="00385361" w:rsidRDefault="00385361" w:rsidP="0038536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385361">
        <w:rPr>
          <w:rFonts w:ascii="Lucida Console" w:eastAsia="Times New Roman" w:hAnsi="Lucida Console" w:cs="Courier New"/>
          <w:color w:val="0000FF"/>
          <w:sz w:val="20"/>
          <w:szCs w:val="20"/>
        </w:rPr>
        <w:t>&gt; print(coefficients(model.1))</w:t>
      </w:r>
    </w:p>
    <w:p w14:paraId="3F23A780" w14:textId="77777777" w:rsidR="00385361" w:rsidRPr="00385361" w:rsidRDefault="00385361" w:rsidP="0038536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385361">
        <w:rPr>
          <w:rFonts w:ascii="Lucida Console" w:eastAsia="Times New Roman" w:hAnsi="Lucida Console" w:cs="Courier New"/>
          <w:color w:val="000000"/>
          <w:sz w:val="20"/>
          <w:szCs w:val="20"/>
          <w:bdr w:val="none" w:sz="0" w:space="0" w:color="auto" w:frame="1"/>
        </w:rPr>
        <w:t xml:space="preserve"> (</w:t>
      </w:r>
      <w:proofErr w:type="gramStart"/>
      <w:r w:rsidRPr="00385361">
        <w:rPr>
          <w:rFonts w:ascii="Lucida Console" w:eastAsia="Times New Roman" w:hAnsi="Lucida Console" w:cs="Courier New"/>
          <w:color w:val="000000"/>
          <w:sz w:val="20"/>
          <w:szCs w:val="20"/>
          <w:bdr w:val="none" w:sz="0" w:space="0" w:color="auto" w:frame="1"/>
        </w:rPr>
        <w:t xml:space="preserve">Intercept)   </w:t>
      </w:r>
      <w:proofErr w:type="gramEnd"/>
      <w:r w:rsidRPr="00385361">
        <w:rPr>
          <w:rFonts w:ascii="Lucida Console" w:eastAsia="Times New Roman" w:hAnsi="Lucida Console" w:cs="Courier New"/>
          <w:color w:val="000000"/>
          <w:sz w:val="20"/>
          <w:szCs w:val="20"/>
          <w:bdr w:val="none" w:sz="0" w:space="0" w:color="auto" w:frame="1"/>
        </w:rPr>
        <w:t xml:space="preserve">         X </w:t>
      </w:r>
    </w:p>
    <w:p w14:paraId="55DDB00B" w14:textId="0A378013" w:rsidR="00385361" w:rsidRDefault="00385361" w:rsidP="0038536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385361">
        <w:rPr>
          <w:rFonts w:ascii="Lucida Console" w:eastAsia="Times New Roman" w:hAnsi="Lucida Console" w:cs="Courier New"/>
          <w:color w:val="000000"/>
          <w:sz w:val="20"/>
          <w:szCs w:val="20"/>
          <w:bdr w:val="none" w:sz="0" w:space="0" w:color="auto" w:frame="1"/>
        </w:rPr>
        <w:t xml:space="preserve">1.623153e+05 1.867817e+00 </w:t>
      </w:r>
    </w:p>
    <w:p w14:paraId="0E39123A" w14:textId="3E7CECD3" w:rsidR="00A61FCF" w:rsidRDefault="00A61FCF" w:rsidP="0038536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59962581" w14:textId="77777777" w:rsidR="00A61FCF" w:rsidRPr="00385361" w:rsidRDefault="00A61FCF" w:rsidP="0038536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
    <w:p w14:paraId="6E9F2043" w14:textId="69A59D81" w:rsidR="00D401C3" w:rsidRDefault="00F8017B" w:rsidP="00D401C3">
      <w:pPr>
        <w:pStyle w:val="ListParagraph"/>
        <w:shd w:val="clear" w:color="auto" w:fill="FFFFFF"/>
        <w:spacing w:before="100" w:beforeAutospacing="1" w:after="100" w:afterAutospacing="1" w:line="480" w:lineRule="auto"/>
        <w:rPr>
          <w:rFonts w:ascii="Times New Roman" w:eastAsia="Times New Roman" w:hAnsi="Times New Roman" w:cs="Times New Roman"/>
          <w:i/>
          <w:iCs/>
          <w:color w:val="343A3F"/>
          <w:sz w:val="20"/>
          <w:szCs w:val="20"/>
        </w:rPr>
      </w:pPr>
      <w:r>
        <w:rPr>
          <w:rFonts w:ascii="Times New Roman" w:eastAsia="Times New Roman" w:hAnsi="Times New Roman" w:cs="Times New Roman"/>
          <w:noProof/>
          <w:color w:val="343A3F"/>
          <w:sz w:val="24"/>
          <w:szCs w:val="24"/>
        </w:rPr>
        <w:lastRenderedPageBreak/>
        <w:drawing>
          <wp:inline distT="0" distB="0" distL="0" distR="0" wp14:anchorId="20F616A4" wp14:editId="6D26DE5D">
            <wp:extent cx="4962177" cy="288734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094710" cy="2964462"/>
                    </a:xfrm>
                    <a:prstGeom prst="rect">
                      <a:avLst/>
                    </a:prstGeom>
                    <a:noFill/>
                    <a:ln>
                      <a:noFill/>
                    </a:ln>
                  </pic:spPr>
                </pic:pic>
              </a:graphicData>
            </a:graphic>
          </wp:inline>
        </w:drawing>
      </w:r>
      <w:r w:rsidR="00D401C3">
        <w:rPr>
          <w:rFonts w:ascii="Times New Roman" w:eastAsia="Times New Roman" w:hAnsi="Times New Roman" w:cs="Times New Roman"/>
          <w:color w:val="343A3F"/>
          <w:sz w:val="24"/>
          <w:szCs w:val="24"/>
        </w:rPr>
        <w:t xml:space="preserve"> </w:t>
      </w:r>
      <w:proofErr w:type="gramStart"/>
      <w:r w:rsidR="00D401C3" w:rsidRPr="00475141">
        <w:rPr>
          <w:rFonts w:ascii="Times New Roman" w:eastAsia="Times New Roman" w:hAnsi="Times New Roman" w:cs="Times New Roman"/>
          <w:i/>
          <w:iCs/>
          <w:color w:val="343A3F"/>
          <w:sz w:val="20"/>
          <w:szCs w:val="20"/>
        </w:rPr>
        <w:t>fitted(</w:t>
      </w:r>
      <w:proofErr w:type="spellStart"/>
      <w:proofErr w:type="gramEnd"/>
      <w:r w:rsidR="00D401C3" w:rsidRPr="00475141">
        <w:rPr>
          <w:rFonts w:ascii="Times New Roman" w:eastAsia="Times New Roman" w:hAnsi="Times New Roman" w:cs="Times New Roman"/>
          <w:i/>
          <w:iCs/>
          <w:color w:val="343A3F"/>
          <w:sz w:val="20"/>
          <w:szCs w:val="20"/>
        </w:rPr>
        <w:t>LotArea</w:t>
      </w:r>
      <w:proofErr w:type="spellEnd"/>
      <w:r w:rsidR="00D401C3" w:rsidRPr="00475141">
        <w:rPr>
          <w:rFonts w:ascii="Times New Roman" w:eastAsia="Times New Roman" w:hAnsi="Times New Roman" w:cs="Times New Roman"/>
          <w:i/>
          <w:iCs/>
          <w:color w:val="343A3F"/>
          <w:sz w:val="20"/>
          <w:szCs w:val="20"/>
        </w:rPr>
        <w:t xml:space="preserve"> vs </w:t>
      </w:r>
      <w:proofErr w:type="spellStart"/>
      <w:r w:rsidR="00D401C3" w:rsidRPr="00475141">
        <w:rPr>
          <w:rFonts w:ascii="Times New Roman" w:eastAsia="Times New Roman" w:hAnsi="Times New Roman" w:cs="Times New Roman"/>
          <w:i/>
          <w:iCs/>
          <w:color w:val="343A3F"/>
          <w:sz w:val="20"/>
          <w:szCs w:val="20"/>
        </w:rPr>
        <w:t>saleprice</w:t>
      </w:r>
      <w:proofErr w:type="spellEnd"/>
      <w:r w:rsidR="00D401C3" w:rsidRPr="00475141">
        <w:rPr>
          <w:rFonts w:ascii="Times New Roman" w:eastAsia="Times New Roman" w:hAnsi="Times New Roman" w:cs="Times New Roman"/>
          <w:i/>
          <w:iCs/>
          <w:color w:val="343A3F"/>
          <w:sz w:val="20"/>
          <w:szCs w:val="20"/>
        </w:rPr>
        <w:t>)</w:t>
      </w:r>
    </w:p>
    <w:p w14:paraId="25D5C5AA" w14:textId="601F4513" w:rsidR="007B7121" w:rsidRDefault="007B7121" w:rsidP="00204526">
      <w:pPr>
        <w:shd w:val="clear" w:color="auto" w:fill="FFFFFF"/>
        <w:spacing w:before="100" w:beforeAutospacing="1" w:after="100" w:afterAutospacing="1" w:line="480" w:lineRule="auto"/>
        <w:ind w:firstLine="720"/>
        <w:rPr>
          <w:rFonts w:ascii="Times New Roman" w:eastAsia="Times New Roman" w:hAnsi="Times New Roman" w:cs="Times New Roman"/>
          <w:color w:val="343A3F"/>
          <w:sz w:val="24"/>
          <w:szCs w:val="24"/>
        </w:rPr>
      </w:pPr>
      <w:r>
        <w:rPr>
          <w:rFonts w:ascii="Times New Roman" w:eastAsia="Times New Roman" w:hAnsi="Times New Roman" w:cs="Times New Roman"/>
          <w:color w:val="343A3F"/>
          <w:sz w:val="24"/>
          <w:szCs w:val="24"/>
        </w:rPr>
        <w:t xml:space="preserve">A fitting linear regression helps in results to predicting values close to the observed data values.  In linear regression, statistics are used in least square regression to evaluate model fit. Least square increase as predictors are added to the regression model. The figure </w:t>
      </w:r>
      <w:r w:rsidR="00BC15C0">
        <w:rPr>
          <w:rFonts w:ascii="Times New Roman" w:eastAsia="Times New Roman" w:hAnsi="Times New Roman" w:cs="Times New Roman"/>
          <w:color w:val="343A3F"/>
          <w:sz w:val="24"/>
          <w:szCs w:val="24"/>
        </w:rPr>
        <w:t xml:space="preserve">above </w:t>
      </w:r>
      <w:r>
        <w:rPr>
          <w:rFonts w:ascii="Times New Roman" w:eastAsia="Times New Roman" w:hAnsi="Times New Roman" w:cs="Times New Roman"/>
          <w:color w:val="343A3F"/>
          <w:sz w:val="24"/>
          <w:szCs w:val="24"/>
        </w:rPr>
        <w:t xml:space="preserve">the fitted value and the residuals value that helps predict and plot the </w:t>
      </w:r>
      <w:proofErr w:type="spellStart"/>
      <w:r w:rsidR="003B1DCD">
        <w:rPr>
          <w:rFonts w:ascii="Times New Roman" w:eastAsia="Times New Roman" w:hAnsi="Times New Roman" w:cs="Times New Roman"/>
          <w:color w:val="343A3F"/>
          <w:sz w:val="24"/>
          <w:szCs w:val="24"/>
        </w:rPr>
        <w:t>lotarea</w:t>
      </w:r>
      <w:proofErr w:type="spellEnd"/>
      <w:r w:rsidR="003B1DCD">
        <w:rPr>
          <w:rFonts w:ascii="Times New Roman" w:eastAsia="Times New Roman" w:hAnsi="Times New Roman" w:cs="Times New Roman"/>
          <w:color w:val="343A3F"/>
          <w:sz w:val="24"/>
          <w:szCs w:val="24"/>
        </w:rPr>
        <w:t xml:space="preserve">, </w:t>
      </w:r>
      <w:proofErr w:type="spellStart"/>
      <w:r w:rsidR="003B1DCD">
        <w:rPr>
          <w:rFonts w:ascii="Times New Roman" w:eastAsia="Times New Roman" w:hAnsi="Times New Roman" w:cs="Times New Roman"/>
          <w:color w:val="343A3F"/>
          <w:sz w:val="24"/>
          <w:szCs w:val="24"/>
        </w:rPr>
        <w:t>saleprice</w:t>
      </w:r>
      <w:proofErr w:type="spellEnd"/>
      <w:r w:rsidR="003B1DCD">
        <w:rPr>
          <w:rFonts w:ascii="Times New Roman" w:eastAsia="Times New Roman" w:hAnsi="Times New Roman" w:cs="Times New Roman"/>
          <w:color w:val="343A3F"/>
          <w:sz w:val="24"/>
          <w:szCs w:val="24"/>
        </w:rPr>
        <w:t xml:space="preserve"> of </w:t>
      </w:r>
      <w:proofErr w:type="spellStart"/>
      <w:proofErr w:type="gramStart"/>
      <w:r w:rsidR="003B1DCD">
        <w:rPr>
          <w:rFonts w:ascii="Times New Roman" w:eastAsia="Times New Roman" w:hAnsi="Times New Roman" w:cs="Times New Roman"/>
          <w:color w:val="343A3F"/>
          <w:sz w:val="24"/>
          <w:szCs w:val="24"/>
        </w:rPr>
        <w:t>housing.training</w:t>
      </w:r>
      <w:proofErr w:type="spellEnd"/>
      <w:proofErr w:type="gramEnd"/>
      <w:r w:rsidR="003B1DCD">
        <w:rPr>
          <w:rFonts w:ascii="Times New Roman" w:eastAsia="Times New Roman" w:hAnsi="Times New Roman" w:cs="Times New Roman"/>
          <w:color w:val="343A3F"/>
          <w:sz w:val="24"/>
          <w:szCs w:val="24"/>
        </w:rPr>
        <w:t xml:space="preserve"> dataset</w:t>
      </w:r>
      <w:r>
        <w:rPr>
          <w:rFonts w:ascii="Times New Roman" w:eastAsia="Times New Roman" w:hAnsi="Times New Roman" w:cs="Times New Roman"/>
          <w:color w:val="343A3F"/>
          <w:sz w:val="24"/>
          <w:szCs w:val="24"/>
        </w:rPr>
        <w:t>.</w:t>
      </w:r>
      <w:r w:rsidR="003B1DCD">
        <w:rPr>
          <w:rFonts w:ascii="Times New Roman" w:eastAsia="Times New Roman" w:hAnsi="Times New Roman" w:cs="Times New Roman"/>
          <w:color w:val="343A3F"/>
          <w:sz w:val="24"/>
          <w:szCs w:val="24"/>
        </w:rPr>
        <w:t xml:space="preserve"> </w:t>
      </w:r>
      <w:r w:rsidR="002C4C23">
        <w:rPr>
          <w:rFonts w:ascii="Times New Roman" w:eastAsia="Times New Roman" w:hAnsi="Times New Roman" w:cs="Times New Roman"/>
          <w:color w:val="343A3F"/>
          <w:sz w:val="24"/>
          <w:szCs w:val="24"/>
        </w:rPr>
        <w:t xml:space="preserve">the residual standard error is a measure of the precision of a model prediction. </w:t>
      </w:r>
      <w:r w:rsidR="004C0F1D">
        <w:rPr>
          <w:rFonts w:ascii="Times New Roman" w:eastAsia="Times New Roman" w:hAnsi="Times New Roman" w:cs="Times New Roman"/>
          <w:color w:val="343A3F"/>
          <w:sz w:val="24"/>
          <w:szCs w:val="24"/>
        </w:rPr>
        <w:t>The estimate standard error of the housing training with</w:t>
      </w:r>
      <w:r w:rsidR="004C0F1D" w:rsidRPr="004C0F1D">
        <w:rPr>
          <w:rFonts w:ascii="Times New Roman" w:eastAsia="Times New Roman" w:hAnsi="Times New Roman" w:cs="Times New Roman"/>
          <w:color w:val="343A3F"/>
          <w:sz w:val="24"/>
          <w:szCs w:val="24"/>
        </w:rPr>
        <w:t xml:space="preserve"> </w:t>
      </w:r>
      <w:r w:rsidR="004C0F1D" w:rsidRPr="005F42AD">
        <w:rPr>
          <w:rFonts w:ascii="Times New Roman" w:eastAsia="Times New Roman" w:hAnsi="Times New Roman" w:cs="Times New Roman"/>
          <w:color w:val="343A3F"/>
          <w:sz w:val="24"/>
          <w:szCs w:val="24"/>
        </w:rPr>
        <w:t xml:space="preserve">explanatory variables and </w:t>
      </w:r>
      <w:proofErr w:type="spellStart"/>
      <w:r w:rsidR="004C0F1D" w:rsidRPr="005F42AD">
        <w:rPr>
          <w:rFonts w:ascii="Times New Roman" w:eastAsia="Times New Roman" w:hAnsi="Times New Roman" w:cs="Times New Roman"/>
          <w:color w:val="343A3F"/>
          <w:sz w:val="24"/>
          <w:szCs w:val="24"/>
        </w:rPr>
        <w:t>SalePrice</w:t>
      </w:r>
      <w:proofErr w:type="spellEnd"/>
      <w:r w:rsidR="004C0F1D" w:rsidRPr="005F42AD">
        <w:rPr>
          <w:rFonts w:ascii="Times New Roman" w:eastAsia="Times New Roman" w:hAnsi="Times New Roman" w:cs="Times New Roman"/>
          <w:color w:val="343A3F"/>
          <w:sz w:val="24"/>
          <w:szCs w:val="24"/>
        </w:rPr>
        <w:t xml:space="preserve"> as the response variable</w:t>
      </w:r>
      <w:r w:rsidR="004C0F1D">
        <w:rPr>
          <w:rFonts w:ascii="Times New Roman" w:eastAsia="Times New Roman" w:hAnsi="Times New Roman" w:cs="Times New Roman"/>
          <w:color w:val="343A3F"/>
          <w:sz w:val="24"/>
          <w:szCs w:val="24"/>
        </w:rPr>
        <w:t xml:space="preserve"> is 1.623+05, with explanatory variable (</w:t>
      </w:r>
      <w:proofErr w:type="spellStart"/>
      <w:r w:rsidR="004C0F1D">
        <w:rPr>
          <w:rFonts w:ascii="Times New Roman" w:eastAsia="Times New Roman" w:hAnsi="Times New Roman" w:cs="Times New Roman"/>
          <w:color w:val="343A3F"/>
          <w:sz w:val="24"/>
          <w:szCs w:val="24"/>
        </w:rPr>
        <w:t>lotarea</w:t>
      </w:r>
      <w:proofErr w:type="spellEnd"/>
      <w:r w:rsidR="004C0F1D">
        <w:rPr>
          <w:rFonts w:ascii="Times New Roman" w:eastAsia="Times New Roman" w:hAnsi="Times New Roman" w:cs="Times New Roman"/>
          <w:color w:val="343A3F"/>
          <w:sz w:val="24"/>
          <w:szCs w:val="24"/>
        </w:rPr>
        <w:t xml:space="preserve">) that is less than 0.5. the standard error result can help predict of lot area makes a difference in sale price of the housing. This the result is less than 0.5, it is safe to say that the lot area of the housing might make a difference in sale price of the housing. </w:t>
      </w:r>
      <w:r w:rsidR="0076609F">
        <w:rPr>
          <w:rFonts w:ascii="Times New Roman" w:eastAsia="Times New Roman" w:hAnsi="Times New Roman" w:cs="Times New Roman"/>
          <w:color w:val="343A3F"/>
          <w:sz w:val="24"/>
          <w:szCs w:val="24"/>
        </w:rPr>
        <w:t xml:space="preserve">The plot of lot area, and sale price with rest of values given in the housing dataset, it shows that lot area of the house cost around 2e+05. Around the sale price above the mean, the relationship of lot area and sale price is hard to determine. </w:t>
      </w:r>
    </w:p>
    <w:p w14:paraId="2B2D7F6E" w14:textId="0B7E7236" w:rsidR="00FC3D1F" w:rsidRDefault="00DA6E00" w:rsidP="00040F77">
      <w:pPr>
        <w:numPr>
          <w:ilvl w:val="0"/>
          <w:numId w:val="3"/>
        </w:numPr>
        <w:shd w:val="clear" w:color="auto" w:fill="FFFFFF"/>
        <w:spacing w:before="100" w:beforeAutospacing="1" w:after="100" w:afterAutospacing="1" w:line="480" w:lineRule="auto"/>
        <w:ind w:left="374"/>
        <w:rPr>
          <w:rFonts w:ascii="Times New Roman" w:eastAsia="Times New Roman" w:hAnsi="Times New Roman" w:cs="Times New Roman"/>
          <w:color w:val="343A3F"/>
          <w:sz w:val="24"/>
          <w:szCs w:val="24"/>
        </w:rPr>
      </w:pPr>
      <w:r w:rsidRPr="00040F77">
        <w:rPr>
          <w:rFonts w:ascii="Times New Roman" w:eastAsia="Times New Roman" w:hAnsi="Times New Roman" w:cs="Times New Roman"/>
          <w:color w:val="343A3F"/>
          <w:sz w:val="24"/>
          <w:szCs w:val="24"/>
        </w:rPr>
        <w:lastRenderedPageBreak/>
        <w:t>Remove all the rows with missing values (NA) from the dataset </w:t>
      </w:r>
      <w:r w:rsidRPr="00040F77">
        <w:rPr>
          <w:rFonts w:ascii="Times New Roman" w:eastAsia="Times New Roman" w:hAnsi="Times New Roman" w:cs="Times New Roman"/>
          <w:i/>
          <w:iCs/>
          <w:color w:val="343A3F"/>
          <w:sz w:val="24"/>
          <w:szCs w:val="24"/>
        </w:rPr>
        <w:t>housing.testing.csv</w:t>
      </w:r>
      <w:r w:rsidRPr="00040F77">
        <w:rPr>
          <w:rFonts w:ascii="Times New Roman" w:eastAsia="Times New Roman" w:hAnsi="Times New Roman" w:cs="Times New Roman"/>
          <w:color w:val="343A3F"/>
          <w:sz w:val="24"/>
          <w:szCs w:val="24"/>
        </w:rPr>
        <w:t>. The function </w:t>
      </w:r>
      <w:proofErr w:type="spellStart"/>
      <w:proofErr w:type="gramStart"/>
      <w:r w:rsidRPr="00040F77">
        <w:rPr>
          <w:rFonts w:ascii="Times New Roman" w:eastAsia="Times New Roman" w:hAnsi="Times New Roman" w:cs="Times New Roman"/>
          <w:i/>
          <w:iCs/>
          <w:color w:val="343A3F"/>
          <w:sz w:val="24"/>
          <w:szCs w:val="24"/>
        </w:rPr>
        <w:t>complete.cases</w:t>
      </w:r>
      <w:proofErr w:type="spellEnd"/>
      <w:proofErr w:type="gramEnd"/>
      <w:r w:rsidRPr="00040F77">
        <w:rPr>
          <w:rFonts w:ascii="Times New Roman" w:eastAsia="Times New Roman" w:hAnsi="Times New Roman" w:cs="Times New Roman"/>
          <w:i/>
          <w:iCs/>
          <w:color w:val="343A3F"/>
          <w:sz w:val="24"/>
          <w:szCs w:val="24"/>
        </w:rPr>
        <w:t>()</w:t>
      </w:r>
      <w:r w:rsidRPr="00040F77">
        <w:rPr>
          <w:rFonts w:ascii="Times New Roman" w:eastAsia="Times New Roman" w:hAnsi="Times New Roman" w:cs="Times New Roman"/>
          <w:color w:val="343A3F"/>
          <w:sz w:val="24"/>
          <w:szCs w:val="24"/>
        </w:rPr>
        <w:t xml:space="preserve"> can be used. </w:t>
      </w:r>
    </w:p>
    <w:p w14:paraId="0CF02D87" w14:textId="25E35741" w:rsidR="00FC3D1F" w:rsidRPr="001E3DA9" w:rsidRDefault="00142E95" w:rsidP="00FC3D1F">
      <w:pPr>
        <w:shd w:val="clear" w:color="auto" w:fill="FFFFFF"/>
        <w:spacing w:before="100" w:beforeAutospacing="1" w:after="100" w:afterAutospacing="1" w:line="480" w:lineRule="auto"/>
        <w:ind w:left="374"/>
        <w:rPr>
          <w:rFonts w:ascii="Times New Roman" w:eastAsia="Times New Roman" w:hAnsi="Times New Roman" w:cs="Times New Roman"/>
          <w:i/>
          <w:iCs/>
          <w:color w:val="343A3F"/>
          <w:sz w:val="24"/>
          <w:szCs w:val="24"/>
        </w:rPr>
      </w:pPr>
      <w:r>
        <w:rPr>
          <w:rFonts w:ascii="Times New Roman" w:eastAsia="Times New Roman" w:hAnsi="Times New Roman" w:cs="Times New Roman"/>
          <w:noProof/>
          <w:color w:val="343A3F"/>
          <w:sz w:val="24"/>
          <w:szCs w:val="24"/>
        </w:rPr>
        <w:drawing>
          <wp:inline distT="0" distB="0" distL="0" distR="0" wp14:anchorId="196F0EC6" wp14:editId="53EFE7E2">
            <wp:extent cx="2887345" cy="2055476"/>
            <wp:effectExtent l="0" t="0" r="8255"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12956" cy="2073708"/>
                    </a:xfrm>
                    <a:prstGeom prst="rect">
                      <a:avLst/>
                    </a:prstGeom>
                    <a:noFill/>
                    <a:ln>
                      <a:noFill/>
                    </a:ln>
                  </pic:spPr>
                </pic:pic>
              </a:graphicData>
            </a:graphic>
          </wp:inline>
        </w:drawing>
      </w:r>
      <w:r w:rsidR="001E3DA9">
        <w:rPr>
          <w:rFonts w:ascii="Times New Roman" w:eastAsia="Times New Roman" w:hAnsi="Times New Roman" w:cs="Times New Roman"/>
          <w:color w:val="343A3F"/>
          <w:sz w:val="24"/>
          <w:szCs w:val="24"/>
        </w:rPr>
        <w:t xml:space="preserve"> </w:t>
      </w:r>
      <w:r w:rsidR="001E3DA9">
        <w:rPr>
          <w:rFonts w:ascii="Times New Roman" w:eastAsia="Times New Roman" w:hAnsi="Times New Roman" w:cs="Times New Roman"/>
          <w:i/>
          <w:iCs/>
          <w:color w:val="343A3F"/>
          <w:sz w:val="24"/>
          <w:szCs w:val="24"/>
        </w:rPr>
        <w:t>Remove all the rows with NA</w:t>
      </w:r>
    </w:p>
    <w:p w14:paraId="35DB8060" w14:textId="518DFB09" w:rsidR="00DD29F6" w:rsidRDefault="00DA6E00" w:rsidP="00DD29F6">
      <w:pPr>
        <w:shd w:val="clear" w:color="auto" w:fill="FFFFFF"/>
        <w:spacing w:before="100" w:beforeAutospacing="1" w:after="100" w:afterAutospacing="1" w:line="480" w:lineRule="auto"/>
        <w:ind w:left="374"/>
        <w:rPr>
          <w:rFonts w:ascii="Times New Roman" w:eastAsia="Times New Roman" w:hAnsi="Times New Roman" w:cs="Times New Roman"/>
          <w:color w:val="343A3F"/>
          <w:sz w:val="24"/>
          <w:szCs w:val="24"/>
        </w:rPr>
      </w:pPr>
      <w:r w:rsidRPr="00040F77">
        <w:rPr>
          <w:rFonts w:ascii="Times New Roman" w:eastAsia="Times New Roman" w:hAnsi="Times New Roman" w:cs="Times New Roman"/>
          <w:color w:val="343A3F"/>
          <w:sz w:val="24"/>
          <w:szCs w:val="24"/>
        </w:rPr>
        <w:t>Using only the first 20 rows from </w:t>
      </w:r>
      <w:r w:rsidRPr="00040F77">
        <w:rPr>
          <w:rFonts w:ascii="Times New Roman" w:eastAsia="Times New Roman" w:hAnsi="Times New Roman" w:cs="Times New Roman"/>
          <w:i/>
          <w:iCs/>
          <w:color w:val="343A3F"/>
          <w:sz w:val="24"/>
          <w:szCs w:val="24"/>
        </w:rPr>
        <w:t>housing.testing.csv</w:t>
      </w:r>
      <w:r w:rsidRPr="00040F77">
        <w:rPr>
          <w:rFonts w:ascii="Times New Roman" w:eastAsia="Times New Roman" w:hAnsi="Times New Roman" w:cs="Times New Roman"/>
          <w:color w:val="343A3F"/>
          <w:sz w:val="24"/>
          <w:szCs w:val="24"/>
        </w:rPr>
        <w:t>, predict the sale price.  The R function </w:t>
      </w:r>
      <w:proofErr w:type="gramStart"/>
      <w:r w:rsidRPr="00040F77">
        <w:rPr>
          <w:rFonts w:ascii="Times New Roman" w:eastAsia="Times New Roman" w:hAnsi="Times New Roman" w:cs="Times New Roman"/>
          <w:i/>
          <w:iCs/>
          <w:color w:val="343A3F"/>
          <w:sz w:val="24"/>
          <w:szCs w:val="24"/>
        </w:rPr>
        <w:t>predict(</w:t>
      </w:r>
      <w:proofErr w:type="gramEnd"/>
      <w:r w:rsidRPr="00040F77">
        <w:rPr>
          <w:rFonts w:ascii="Times New Roman" w:eastAsia="Times New Roman" w:hAnsi="Times New Roman" w:cs="Times New Roman"/>
          <w:i/>
          <w:iCs/>
          <w:color w:val="343A3F"/>
          <w:sz w:val="24"/>
          <w:szCs w:val="24"/>
        </w:rPr>
        <w:t>)</w:t>
      </w:r>
      <w:r w:rsidRPr="00040F77">
        <w:rPr>
          <w:rFonts w:ascii="Times New Roman" w:eastAsia="Times New Roman" w:hAnsi="Times New Roman" w:cs="Times New Roman"/>
          <w:color w:val="343A3F"/>
          <w:sz w:val="24"/>
          <w:szCs w:val="24"/>
        </w:rPr>
        <w:t> can perform this task. You should have 20 predicted sale prices.</w:t>
      </w:r>
    </w:p>
    <w:p w14:paraId="4EE478E3" w14:textId="42BFD5D6" w:rsidR="00DD29F6" w:rsidRPr="00F634A0" w:rsidRDefault="00F634A0" w:rsidP="00DD29F6">
      <w:pPr>
        <w:shd w:val="clear" w:color="auto" w:fill="FFFFFF"/>
        <w:spacing w:before="100" w:beforeAutospacing="1" w:after="100" w:afterAutospacing="1" w:line="480" w:lineRule="auto"/>
        <w:ind w:left="374"/>
        <w:rPr>
          <w:rFonts w:ascii="Times New Roman" w:eastAsia="Times New Roman" w:hAnsi="Times New Roman" w:cs="Times New Roman"/>
          <w:i/>
          <w:iCs/>
          <w:color w:val="343A3F"/>
          <w:sz w:val="24"/>
          <w:szCs w:val="24"/>
        </w:rPr>
      </w:pPr>
      <w:r>
        <w:rPr>
          <w:rFonts w:ascii="Times New Roman" w:eastAsia="Times New Roman" w:hAnsi="Times New Roman" w:cs="Times New Roman"/>
          <w:noProof/>
          <w:color w:val="343A3F"/>
          <w:sz w:val="24"/>
          <w:szCs w:val="24"/>
        </w:rPr>
        <w:drawing>
          <wp:inline distT="0" distB="0" distL="0" distR="0" wp14:anchorId="09C9A749" wp14:editId="6D948203">
            <wp:extent cx="3774478" cy="212080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783231" cy="2125719"/>
                    </a:xfrm>
                    <a:prstGeom prst="rect">
                      <a:avLst/>
                    </a:prstGeom>
                    <a:noFill/>
                    <a:ln>
                      <a:noFill/>
                    </a:ln>
                  </pic:spPr>
                </pic:pic>
              </a:graphicData>
            </a:graphic>
          </wp:inline>
        </w:drawing>
      </w:r>
      <w:r>
        <w:rPr>
          <w:rFonts w:ascii="Times New Roman" w:eastAsia="Times New Roman" w:hAnsi="Times New Roman" w:cs="Times New Roman"/>
          <w:i/>
          <w:iCs/>
          <w:color w:val="343A3F"/>
          <w:sz w:val="24"/>
          <w:szCs w:val="24"/>
        </w:rPr>
        <w:t>prediction</w:t>
      </w:r>
    </w:p>
    <w:p w14:paraId="7FA7E98E" w14:textId="42FA7560" w:rsidR="00DA6E00" w:rsidRDefault="00DA6E00" w:rsidP="00F634A0">
      <w:pPr>
        <w:numPr>
          <w:ilvl w:val="0"/>
          <w:numId w:val="3"/>
        </w:numPr>
        <w:shd w:val="clear" w:color="auto" w:fill="FFFFFF"/>
        <w:spacing w:before="100" w:beforeAutospacing="1" w:after="100" w:afterAutospacing="1" w:line="480" w:lineRule="auto"/>
        <w:ind w:left="374"/>
        <w:rPr>
          <w:rFonts w:ascii="Times New Roman" w:eastAsia="Times New Roman" w:hAnsi="Times New Roman" w:cs="Times New Roman"/>
          <w:color w:val="343A3F"/>
          <w:sz w:val="24"/>
          <w:szCs w:val="24"/>
        </w:rPr>
      </w:pPr>
      <w:r w:rsidRPr="00F634A0">
        <w:rPr>
          <w:rFonts w:ascii="Times New Roman" w:eastAsia="Times New Roman" w:hAnsi="Times New Roman" w:cs="Times New Roman"/>
          <w:color w:val="343A3F"/>
          <w:sz w:val="24"/>
          <w:szCs w:val="24"/>
        </w:rPr>
        <w:t>Compare the predicted sale prices to the actual sale prices from the </w:t>
      </w:r>
      <w:r w:rsidRPr="00F634A0">
        <w:rPr>
          <w:rFonts w:ascii="Times New Roman" w:eastAsia="Times New Roman" w:hAnsi="Times New Roman" w:cs="Times New Roman"/>
          <w:i/>
          <w:iCs/>
          <w:color w:val="343A3F"/>
          <w:sz w:val="24"/>
          <w:szCs w:val="24"/>
        </w:rPr>
        <w:t>housing.testing.csv</w:t>
      </w:r>
      <w:r w:rsidRPr="00F634A0">
        <w:rPr>
          <w:rFonts w:ascii="Times New Roman" w:eastAsia="Times New Roman" w:hAnsi="Times New Roman" w:cs="Times New Roman"/>
          <w:color w:val="343A3F"/>
          <w:sz w:val="24"/>
          <w:szCs w:val="24"/>
        </w:rPr>
        <w:t> dataset (the first 20 rows). How good is your prediction?</w:t>
      </w:r>
    </w:p>
    <w:p w14:paraId="1D75C249" w14:textId="3B1BC116" w:rsidR="00F634A0" w:rsidRDefault="00F634A0" w:rsidP="00F634A0">
      <w:pPr>
        <w:shd w:val="clear" w:color="auto" w:fill="FFFFFF"/>
        <w:spacing w:before="100" w:beforeAutospacing="1" w:after="100" w:afterAutospacing="1" w:line="480" w:lineRule="auto"/>
        <w:ind w:left="374"/>
        <w:rPr>
          <w:rFonts w:ascii="Times New Roman" w:eastAsia="Times New Roman" w:hAnsi="Times New Roman" w:cs="Times New Roman"/>
          <w:i/>
          <w:iCs/>
          <w:color w:val="343A3F"/>
          <w:sz w:val="24"/>
          <w:szCs w:val="24"/>
        </w:rPr>
      </w:pPr>
      <w:r>
        <w:rPr>
          <w:rFonts w:ascii="Times New Roman" w:eastAsia="Times New Roman" w:hAnsi="Times New Roman" w:cs="Times New Roman"/>
          <w:noProof/>
          <w:color w:val="343A3F"/>
          <w:sz w:val="24"/>
          <w:szCs w:val="24"/>
        </w:rPr>
        <w:lastRenderedPageBreak/>
        <w:drawing>
          <wp:inline distT="0" distB="0" distL="0" distR="0" wp14:anchorId="5B7C239C" wp14:editId="14E84F2D">
            <wp:extent cx="4625230" cy="2598821"/>
            <wp:effectExtent l="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664597" cy="2620940"/>
                    </a:xfrm>
                    <a:prstGeom prst="rect">
                      <a:avLst/>
                    </a:prstGeom>
                    <a:noFill/>
                    <a:ln>
                      <a:noFill/>
                    </a:ln>
                  </pic:spPr>
                </pic:pic>
              </a:graphicData>
            </a:graphic>
          </wp:inline>
        </w:drawing>
      </w:r>
      <w:r w:rsidR="00B67FEB">
        <w:rPr>
          <w:rFonts w:ascii="Times New Roman" w:eastAsia="Times New Roman" w:hAnsi="Times New Roman" w:cs="Times New Roman"/>
          <w:color w:val="343A3F"/>
          <w:sz w:val="24"/>
          <w:szCs w:val="24"/>
        </w:rPr>
        <w:t xml:space="preserve"> </w:t>
      </w:r>
      <w:r w:rsidR="00B67FEB">
        <w:rPr>
          <w:rFonts w:ascii="Times New Roman" w:eastAsia="Times New Roman" w:hAnsi="Times New Roman" w:cs="Times New Roman"/>
          <w:i/>
          <w:iCs/>
          <w:color w:val="343A3F"/>
          <w:sz w:val="24"/>
          <w:szCs w:val="24"/>
        </w:rPr>
        <w:t xml:space="preserve">actual </w:t>
      </w:r>
      <w:proofErr w:type="spellStart"/>
      <w:r w:rsidR="00B67FEB">
        <w:rPr>
          <w:rFonts w:ascii="Times New Roman" w:eastAsia="Times New Roman" w:hAnsi="Times New Roman" w:cs="Times New Roman"/>
          <w:i/>
          <w:iCs/>
          <w:color w:val="343A3F"/>
          <w:sz w:val="24"/>
          <w:szCs w:val="24"/>
        </w:rPr>
        <w:t>saleprice</w:t>
      </w:r>
      <w:proofErr w:type="spellEnd"/>
    </w:p>
    <w:p w14:paraId="32CB363F" w14:textId="77FC68A2" w:rsidR="00B67FEB" w:rsidRPr="00B67FEB" w:rsidRDefault="00AC4255" w:rsidP="00F634A0">
      <w:pPr>
        <w:shd w:val="clear" w:color="auto" w:fill="FFFFFF"/>
        <w:spacing w:before="100" w:beforeAutospacing="1" w:after="100" w:afterAutospacing="1" w:line="480" w:lineRule="auto"/>
        <w:ind w:left="374"/>
        <w:rPr>
          <w:rFonts w:ascii="Times New Roman" w:eastAsia="Times New Roman" w:hAnsi="Times New Roman" w:cs="Times New Roman"/>
          <w:color w:val="343A3F"/>
          <w:sz w:val="24"/>
          <w:szCs w:val="24"/>
        </w:rPr>
      </w:pPr>
      <w:r>
        <w:rPr>
          <w:rFonts w:ascii="Times New Roman" w:eastAsia="Times New Roman" w:hAnsi="Times New Roman" w:cs="Times New Roman"/>
          <w:color w:val="343A3F"/>
          <w:sz w:val="24"/>
          <w:szCs w:val="24"/>
        </w:rPr>
        <w:tab/>
      </w:r>
      <w:r w:rsidR="00C27A09">
        <w:rPr>
          <w:rFonts w:ascii="Times New Roman" w:eastAsia="Times New Roman" w:hAnsi="Times New Roman" w:cs="Times New Roman"/>
          <w:color w:val="343A3F"/>
          <w:sz w:val="24"/>
          <w:szCs w:val="24"/>
        </w:rPr>
        <w:t xml:space="preserve">   </w:t>
      </w:r>
      <w:bookmarkStart w:id="6" w:name="_GoBack"/>
      <w:bookmarkEnd w:id="6"/>
      <w:r w:rsidR="00B67FEB">
        <w:rPr>
          <w:rFonts w:ascii="Times New Roman" w:eastAsia="Times New Roman" w:hAnsi="Times New Roman" w:cs="Times New Roman"/>
          <w:color w:val="343A3F"/>
          <w:sz w:val="24"/>
          <w:szCs w:val="24"/>
        </w:rPr>
        <w:t xml:space="preserve">The actual sale price of housing.testing.csv and the prediction are similar. The numbers land within few </w:t>
      </w:r>
      <w:r w:rsidR="002566E7">
        <w:rPr>
          <w:rFonts w:ascii="Times New Roman" w:eastAsia="Times New Roman" w:hAnsi="Times New Roman" w:cs="Times New Roman"/>
          <w:color w:val="343A3F"/>
          <w:sz w:val="24"/>
          <w:szCs w:val="24"/>
        </w:rPr>
        <w:t>differences</w:t>
      </w:r>
      <w:r w:rsidR="00B67FEB">
        <w:rPr>
          <w:rFonts w:ascii="Times New Roman" w:eastAsia="Times New Roman" w:hAnsi="Times New Roman" w:cs="Times New Roman"/>
          <w:color w:val="343A3F"/>
          <w:sz w:val="24"/>
          <w:szCs w:val="24"/>
        </w:rPr>
        <w:t xml:space="preserve">. It is safe to say that the well predicted. if we take the </w:t>
      </w:r>
      <w:proofErr w:type="spellStart"/>
      <w:r w:rsidR="00B67FEB">
        <w:rPr>
          <w:rFonts w:ascii="Times New Roman" w:eastAsia="Times New Roman" w:hAnsi="Times New Roman" w:cs="Times New Roman"/>
          <w:color w:val="343A3F"/>
          <w:sz w:val="24"/>
          <w:szCs w:val="24"/>
        </w:rPr>
        <w:t>GarageArea</w:t>
      </w:r>
      <w:proofErr w:type="spellEnd"/>
      <w:r w:rsidR="00B67FEB">
        <w:rPr>
          <w:rFonts w:ascii="Times New Roman" w:eastAsia="Times New Roman" w:hAnsi="Times New Roman" w:cs="Times New Roman"/>
          <w:color w:val="343A3F"/>
          <w:sz w:val="24"/>
          <w:szCs w:val="24"/>
        </w:rPr>
        <w:t xml:space="preserve"> with the relationship of sale price, the numbers are similar with the 20row of the dataset. with the given values of the actual dataset, </w:t>
      </w:r>
      <w:r w:rsidR="002566E7">
        <w:rPr>
          <w:rFonts w:ascii="Times New Roman" w:eastAsia="Times New Roman" w:hAnsi="Times New Roman" w:cs="Times New Roman"/>
          <w:color w:val="343A3F"/>
          <w:sz w:val="24"/>
          <w:szCs w:val="24"/>
        </w:rPr>
        <w:t xml:space="preserve">we can predict the sale price of the housing with </w:t>
      </w:r>
      <w:r w:rsidR="0055385F">
        <w:rPr>
          <w:rFonts w:ascii="Times New Roman" w:eastAsia="Times New Roman" w:hAnsi="Times New Roman" w:cs="Times New Roman"/>
          <w:color w:val="343A3F"/>
          <w:sz w:val="24"/>
          <w:szCs w:val="24"/>
        </w:rPr>
        <w:t xml:space="preserve">different factors such as </w:t>
      </w:r>
      <w:proofErr w:type="spellStart"/>
      <w:r w:rsidR="0055385F">
        <w:rPr>
          <w:rFonts w:ascii="Times New Roman" w:eastAsia="Times New Roman" w:hAnsi="Times New Roman" w:cs="Times New Roman"/>
          <w:color w:val="343A3F"/>
          <w:sz w:val="24"/>
          <w:szCs w:val="24"/>
        </w:rPr>
        <w:t>lotarea</w:t>
      </w:r>
      <w:proofErr w:type="spellEnd"/>
      <w:r w:rsidR="0055385F">
        <w:rPr>
          <w:rFonts w:ascii="Times New Roman" w:eastAsia="Times New Roman" w:hAnsi="Times New Roman" w:cs="Times New Roman"/>
          <w:color w:val="343A3F"/>
          <w:sz w:val="24"/>
          <w:szCs w:val="24"/>
        </w:rPr>
        <w:t xml:space="preserve">, </w:t>
      </w:r>
      <w:proofErr w:type="spellStart"/>
      <w:r w:rsidR="0055385F">
        <w:rPr>
          <w:rFonts w:ascii="Times New Roman" w:eastAsia="Times New Roman" w:hAnsi="Times New Roman" w:cs="Times New Roman"/>
          <w:color w:val="343A3F"/>
          <w:sz w:val="24"/>
          <w:szCs w:val="24"/>
        </w:rPr>
        <w:t>garagearea</w:t>
      </w:r>
      <w:proofErr w:type="spellEnd"/>
      <w:r w:rsidR="0055385F">
        <w:rPr>
          <w:rFonts w:ascii="Times New Roman" w:eastAsia="Times New Roman" w:hAnsi="Times New Roman" w:cs="Times New Roman"/>
          <w:color w:val="343A3F"/>
          <w:sz w:val="24"/>
          <w:szCs w:val="24"/>
        </w:rPr>
        <w:t xml:space="preserve"> </w:t>
      </w:r>
      <w:proofErr w:type="spellStart"/>
      <w:r w:rsidR="0055385F">
        <w:rPr>
          <w:rFonts w:ascii="Times New Roman" w:eastAsia="Times New Roman" w:hAnsi="Times New Roman" w:cs="Times New Roman"/>
          <w:color w:val="343A3F"/>
          <w:sz w:val="24"/>
          <w:szCs w:val="24"/>
        </w:rPr>
        <w:t>etc</w:t>
      </w:r>
      <w:proofErr w:type="spellEnd"/>
      <w:r w:rsidR="0055385F">
        <w:rPr>
          <w:rFonts w:ascii="Times New Roman" w:eastAsia="Times New Roman" w:hAnsi="Times New Roman" w:cs="Times New Roman"/>
          <w:color w:val="343A3F"/>
          <w:sz w:val="24"/>
          <w:szCs w:val="24"/>
        </w:rPr>
        <w:t xml:space="preserve"> of the housing. with varies factors that makes a difference in the sale of the house, we can focus on the changes that needs to make in order to keep the housing sale going. </w:t>
      </w:r>
    </w:p>
    <w:p w14:paraId="3DDCB168" w14:textId="5532F88E" w:rsidR="00E64FD6" w:rsidRDefault="00E64FD6" w:rsidP="00DA6E00"/>
    <w:p w14:paraId="1F76523B" w14:textId="193D5177" w:rsidR="001C2AB1" w:rsidRDefault="001C2AB1" w:rsidP="00DA6E00"/>
    <w:p w14:paraId="606B0644" w14:textId="04DC35D9" w:rsidR="001C2AB1" w:rsidRDefault="001C2AB1" w:rsidP="00DA6E00"/>
    <w:p w14:paraId="0F0A82D4" w14:textId="2149ACF3" w:rsidR="001C2AB1" w:rsidRDefault="001C2AB1" w:rsidP="00DA6E00"/>
    <w:p w14:paraId="227CA704" w14:textId="23201BE6" w:rsidR="001C2AB1" w:rsidRDefault="001C2AB1" w:rsidP="00DA6E00"/>
    <w:p w14:paraId="1854BF67" w14:textId="77777777" w:rsidR="00F634A0" w:rsidRDefault="00F634A0" w:rsidP="00DA6E00">
      <w:pPr>
        <w:rPr>
          <w:rFonts w:ascii="Times New Roman" w:hAnsi="Times New Roman" w:cs="Times New Roman"/>
          <w:sz w:val="24"/>
          <w:szCs w:val="24"/>
        </w:rPr>
      </w:pPr>
    </w:p>
    <w:p w14:paraId="4CFDBF81" w14:textId="77777777" w:rsidR="00F634A0" w:rsidRDefault="00F634A0" w:rsidP="00DA6E00">
      <w:pPr>
        <w:rPr>
          <w:rFonts w:ascii="Times New Roman" w:hAnsi="Times New Roman" w:cs="Times New Roman"/>
          <w:sz w:val="24"/>
          <w:szCs w:val="24"/>
        </w:rPr>
      </w:pPr>
    </w:p>
    <w:p w14:paraId="04F08ED4" w14:textId="77777777" w:rsidR="00F634A0" w:rsidRDefault="00F634A0" w:rsidP="00DA6E00">
      <w:pPr>
        <w:rPr>
          <w:rFonts w:ascii="Times New Roman" w:hAnsi="Times New Roman" w:cs="Times New Roman"/>
          <w:sz w:val="24"/>
          <w:szCs w:val="24"/>
        </w:rPr>
      </w:pPr>
    </w:p>
    <w:p w14:paraId="1B20E98B" w14:textId="2B7E9DB6" w:rsidR="001C2AB1" w:rsidRDefault="001C2AB1" w:rsidP="00DA6E00">
      <w:pPr>
        <w:rPr>
          <w:rFonts w:ascii="Times New Roman" w:hAnsi="Times New Roman" w:cs="Times New Roman"/>
          <w:sz w:val="24"/>
          <w:szCs w:val="24"/>
        </w:rPr>
      </w:pPr>
      <w:r w:rsidRPr="001C2AB1">
        <w:rPr>
          <w:rFonts w:ascii="Times New Roman" w:hAnsi="Times New Roman" w:cs="Times New Roman"/>
          <w:sz w:val="24"/>
          <w:szCs w:val="24"/>
        </w:rPr>
        <w:lastRenderedPageBreak/>
        <w:t>References:</w:t>
      </w:r>
    </w:p>
    <w:p w14:paraId="21DAF90F" w14:textId="38A132A6" w:rsidR="001C2AB1" w:rsidRPr="001C2AB1" w:rsidRDefault="001C2AB1" w:rsidP="00DA6E00">
      <w:pPr>
        <w:rPr>
          <w:rFonts w:ascii="Times New Roman" w:hAnsi="Times New Roman" w:cs="Times New Roman"/>
          <w:sz w:val="24"/>
          <w:szCs w:val="24"/>
        </w:rPr>
      </w:pPr>
      <w:r w:rsidRPr="001C2AB1">
        <w:rPr>
          <w:rFonts w:ascii="Times New Roman" w:hAnsi="Times New Roman" w:cs="Times New Roman"/>
          <w:sz w:val="24"/>
          <w:szCs w:val="24"/>
        </w:rPr>
        <w:t xml:space="preserve"> </w:t>
      </w:r>
    </w:p>
    <w:p w14:paraId="46CB5A3E" w14:textId="4A749557" w:rsidR="009D0DFE" w:rsidRDefault="009D0DFE" w:rsidP="009D0DFE">
      <w:pPr>
        <w:rPr>
          <w:rFonts w:ascii="Times New Roman" w:hAnsi="Times New Roman" w:cs="Times New Roman"/>
          <w:color w:val="3A3A3A"/>
          <w:sz w:val="24"/>
          <w:szCs w:val="24"/>
          <w:shd w:val="clear" w:color="auto" w:fill="FFFFFF"/>
        </w:rPr>
      </w:pPr>
      <w:r w:rsidRPr="00424BC6">
        <w:rPr>
          <w:rFonts w:ascii="Times New Roman" w:hAnsi="Times New Roman" w:cs="Times New Roman"/>
          <w:color w:val="3A3A3A"/>
          <w:sz w:val="24"/>
          <w:szCs w:val="24"/>
          <w:shd w:val="clear" w:color="auto" w:fill="FFFFFF"/>
        </w:rPr>
        <w:t xml:space="preserve">Chen, </w:t>
      </w:r>
      <w:proofErr w:type="spellStart"/>
      <w:r w:rsidRPr="00424BC6">
        <w:rPr>
          <w:rFonts w:ascii="Times New Roman" w:hAnsi="Times New Roman" w:cs="Times New Roman"/>
          <w:color w:val="3A3A3A"/>
          <w:sz w:val="24"/>
          <w:szCs w:val="24"/>
          <w:shd w:val="clear" w:color="auto" w:fill="FFFFFF"/>
        </w:rPr>
        <w:t>Jiong</w:t>
      </w:r>
      <w:proofErr w:type="spellEnd"/>
      <w:r w:rsidRPr="00424BC6">
        <w:rPr>
          <w:rFonts w:ascii="Times New Roman" w:hAnsi="Times New Roman" w:cs="Times New Roman"/>
          <w:color w:val="3A3A3A"/>
          <w:sz w:val="24"/>
          <w:szCs w:val="24"/>
          <w:shd w:val="clear" w:color="auto" w:fill="FFFFFF"/>
        </w:rPr>
        <w:t>, and Cheng, Guo. “Computer Aided Regression Analysis of Synergistic Effect of Energy Industry.” </w:t>
      </w:r>
      <w:r w:rsidRPr="00424BC6">
        <w:rPr>
          <w:rFonts w:ascii="Times New Roman" w:hAnsi="Times New Roman" w:cs="Times New Roman"/>
          <w:i/>
          <w:iCs/>
          <w:color w:val="3A3A3A"/>
          <w:sz w:val="24"/>
          <w:szCs w:val="24"/>
          <w:shd w:val="clear" w:color="auto" w:fill="FFFFFF"/>
        </w:rPr>
        <w:t>Applied Mechanics and Materials</w:t>
      </w:r>
      <w:r w:rsidRPr="00424BC6">
        <w:rPr>
          <w:rFonts w:ascii="Times New Roman" w:hAnsi="Times New Roman" w:cs="Times New Roman"/>
          <w:color w:val="3A3A3A"/>
          <w:sz w:val="24"/>
          <w:szCs w:val="24"/>
          <w:shd w:val="clear" w:color="auto" w:fill="FFFFFF"/>
        </w:rPr>
        <w:t> 543-547.Vehicle, Mechatronics and Information Technologies II (2014): 4667–4670. Web.</w:t>
      </w:r>
    </w:p>
    <w:p w14:paraId="759219F2" w14:textId="77777777" w:rsidR="00691B84" w:rsidRDefault="00691B84" w:rsidP="009D0DFE">
      <w:pPr>
        <w:rPr>
          <w:rFonts w:ascii="Times New Roman" w:hAnsi="Times New Roman" w:cs="Times New Roman"/>
          <w:color w:val="3A3A3A"/>
          <w:sz w:val="24"/>
          <w:szCs w:val="24"/>
          <w:shd w:val="clear" w:color="auto" w:fill="FFFFFF"/>
        </w:rPr>
      </w:pPr>
    </w:p>
    <w:p w14:paraId="6F822295" w14:textId="00FA55F9" w:rsidR="000A09BD" w:rsidRDefault="00C43E0A" w:rsidP="009D0DFE">
      <w:pPr>
        <w:rPr>
          <w:rFonts w:ascii="Times New Roman" w:hAnsi="Times New Roman" w:cs="Times New Roman"/>
          <w:color w:val="3A3A3A"/>
          <w:sz w:val="24"/>
          <w:szCs w:val="24"/>
          <w:shd w:val="clear" w:color="auto" w:fill="FFFFFF"/>
        </w:rPr>
      </w:pPr>
      <w:proofErr w:type="spellStart"/>
      <w:r>
        <w:rPr>
          <w:rFonts w:ascii="Times New Roman" w:hAnsi="Times New Roman" w:cs="Times New Roman"/>
          <w:color w:val="3A3A3A"/>
          <w:sz w:val="24"/>
          <w:szCs w:val="24"/>
          <w:shd w:val="clear" w:color="auto" w:fill="FFFFFF"/>
        </w:rPr>
        <w:t>ZyBook</w:t>
      </w:r>
      <w:proofErr w:type="spellEnd"/>
      <w:r>
        <w:rPr>
          <w:rFonts w:ascii="Times New Roman" w:hAnsi="Times New Roman" w:cs="Times New Roman"/>
          <w:color w:val="3A3A3A"/>
          <w:sz w:val="24"/>
          <w:szCs w:val="24"/>
          <w:shd w:val="clear" w:color="auto" w:fill="FFFFFF"/>
        </w:rPr>
        <w:t xml:space="preserve"> – Module</w:t>
      </w:r>
      <w:proofErr w:type="gramStart"/>
      <w:r>
        <w:rPr>
          <w:rFonts w:ascii="Times New Roman" w:hAnsi="Times New Roman" w:cs="Times New Roman"/>
          <w:color w:val="3A3A3A"/>
          <w:sz w:val="24"/>
          <w:szCs w:val="24"/>
          <w:shd w:val="clear" w:color="auto" w:fill="FFFFFF"/>
        </w:rPr>
        <w:t>1 ,</w:t>
      </w:r>
      <w:proofErr w:type="gramEnd"/>
      <w:r>
        <w:rPr>
          <w:rFonts w:ascii="Times New Roman" w:hAnsi="Times New Roman" w:cs="Times New Roman"/>
          <w:color w:val="3A3A3A"/>
          <w:sz w:val="24"/>
          <w:szCs w:val="24"/>
          <w:shd w:val="clear" w:color="auto" w:fill="FFFFFF"/>
        </w:rPr>
        <w:t xml:space="preserve"> module 2, Module 3, Module 4, and Module 5</w:t>
      </w:r>
    </w:p>
    <w:p w14:paraId="1EC0EB14" w14:textId="77777777" w:rsidR="00691B84" w:rsidRDefault="00691B84" w:rsidP="009D0DFE">
      <w:pPr>
        <w:rPr>
          <w:rFonts w:ascii="Times New Roman" w:hAnsi="Times New Roman" w:cs="Times New Roman"/>
          <w:color w:val="3A3A3A"/>
          <w:sz w:val="24"/>
          <w:szCs w:val="24"/>
          <w:shd w:val="clear" w:color="auto" w:fill="FFFFFF"/>
        </w:rPr>
      </w:pPr>
    </w:p>
    <w:p w14:paraId="77027468" w14:textId="663F1F2D" w:rsidR="000A09BD" w:rsidRDefault="000A09BD" w:rsidP="000A09BD">
      <w:pPr>
        <w:spacing w:line="480" w:lineRule="auto"/>
        <w:rPr>
          <w:rFonts w:ascii="Times New Roman" w:hAnsi="Times New Roman" w:cs="Times New Roman"/>
          <w:color w:val="3A3A3A"/>
          <w:sz w:val="24"/>
          <w:szCs w:val="24"/>
          <w:shd w:val="clear" w:color="auto" w:fill="FFFFFF"/>
        </w:rPr>
      </w:pPr>
      <w:r w:rsidRPr="00ED3E24">
        <w:rPr>
          <w:rFonts w:ascii="Times New Roman" w:hAnsi="Times New Roman" w:cs="Times New Roman"/>
          <w:color w:val="3A3A3A"/>
          <w:sz w:val="24"/>
          <w:szCs w:val="24"/>
          <w:shd w:val="clear" w:color="auto" w:fill="FFFFFF"/>
        </w:rPr>
        <w:t>Knapp, Herschel. </w:t>
      </w:r>
      <w:r w:rsidRPr="00ED3E24">
        <w:rPr>
          <w:rFonts w:ascii="Times New Roman" w:hAnsi="Times New Roman" w:cs="Times New Roman"/>
          <w:i/>
          <w:iCs/>
          <w:color w:val="3A3A3A"/>
          <w:sz w:val="24"/>
          <w:szCs w:val="24"/>
          <w:shd w:val="clear" w:color="auto" w:fill="FFFFFF"/>
        </w:rPr>
        <w:t>Logistic Regression.</w:t>
      </w:r>
      <w:r w:rsidRPr="00ED3E24">
        <w:rPr>
          <w:rFonts w:ascii="Times New Roman" w:hAnsi="Times New Roman" w:cs="Times New Roman"/>
          <w:color w:val="3A3A3A"/>
          <w:sz w:val="24"/>
          <w:szCs w:val="24"/>
          <w:shd w:val="clear" w:color="auto" w:fill="FFFFFF"/>
        </w:rPr>
        <w:t> Thousand Oaks, United States: SAGE Publications, Inc., 2017. Film.</w:t>
      </w:r>
    </w:p>
    <w:p w14:paraId="42B3D70C" w14:textId="7921058A" w:rsidR="00000EEA" w:rsidRDefault="00000EEA" w:rsidP="00000EEA">
      <w:pPr>
        <w:spacing w:after="120" w:line="264" w:lineRule="auto"/>
        <w:contextualSpacing/>
        <w:rPr>
          <w:rFonts w:ascii="Times New Roman" w:eastAsiaTheme="minorEastAsia" w:hAnsi="Times New Roman" w:cs="Times New Roman"/>
          <w:color w:val="000000" w:themeColor="text1"/>
          <w:kern w:val="24"/>
          <w:sz w:val="28"/>
          <w:szCs w:val="28"/>
        </w:rPr>
      </w:pPr>
      <w:r w:rsidRPr="00000EEA">
        <w:rPr>
          <w:rFonts w:ascii="Times New Roman" w:eastAsiaTheme="minorEastAsia" w:hAnsi="Times New Roman" w:cs="Times New Roman"/>
          <w:color w:val="000000" w:themeColor="text1"/>
          <w:kern w:val="24"/>
          <w:sz w:val="28"/>
          <w:szCs w:val="28"/>
        </w:rPr>
        <w:t>Koch, R. (2015). </w:t>
      </w:r>
      <w:hyperlink r:id="rId18" w:history="1">
        <w:r w:rsidRPr="00000EEA">
          <w:rPr>
            <w:rFonts w:ascii="Times New Roman" w:eastAsiaTheme="minorEastAsia" w:hAnsi="Times New Roman" w:cs="Times New Roman"/>
            <w:color w:val="000000" w:themeColor="text1"/>
            <w:kern w:val="24"/>
            <w:sz w:val="28"/>
            <w:szCs w:val="28"/>
            <w:u w:val="single"/>
          </w:rPr>
          <w:t>From business intelligence to predictive analytics</w:t>
        </w:r>
      </w:hyperlink>
      <w:r w:rsidRPr="00000EEA">
        <w:rPr>
          <w:rFonts w:ascii="Times New Roman" w:eastAsiaTheme="minorEastAsia" w:hAnsi="Times New Roman" w:cs="Times New Roman"/>
          <w:color w:val="000000" w:themeColor="text1"/>
          <w:kern w:val="24"/>
          <w:sz w:val="28"/>
          <w:szCs w:val="28"/>
        </w:rPr>
        <w:t>. </w:t>
      </w:r>
      <w:r w:rsidRPr="00000EEA">
        <w:rPr>
          <w:rFonts w:ascii="Times New Roman" w:eastAsiaTheme="minorEastAsia" w:hAnsi="Times New Roman" w:cs="Times New Roman"/>
          <w:i/>
          <w:iCs/>
          <w:color w:val="000000" w:themeColor="text1"/>
          <w:kern w:val="24"/>
          <w:sz w:val="28"/>
          <w:szCs w:val="28"/>
        </w:rPr>
        <w:t>Strategic Finance, 96</w:t>
      </w:r>
      <w:r w:rsidRPr="00000EEA">
        <w:rPr>
          <w:rFonts w:ascii="Times New Roman" w:eastAsiaTheme="minorEastAsia" w:hAnsi="Times New Roman" w:cs="Times New Roman"/>
          <w:color w:val="000000" w:themeColor="text1"/>
          <w:kern w:val="24"/>
          <w:sz w:val="28"/>
          <w:szCs w:val="28"/>
        </w:rPr>
        <w:t>(7), 56-58.</w:t>
      </w:r>
    </w:p>
    <w:p w14:paraId="02DE74ED" w14:textId="2B3849E4" w:rsidR="00000EEA" w:rsidRDefault="00000EEA" w:rsidP="00000EEA">
      <w:pPr>
        <w:spacing w:after="120" w:line="264" w:lineRule="auto"/>
        <w:contextualSpacing/>
        <w:rPr>
          <w:rFonts w:ascii="Times New Roman" w:eastAsiaTheme="minorEastAsia" w:hAnsi="Times New Roman" w:cs="Times New Roman"/>
          <w:color w:val="000000" w:themeColor="text1"/>
          <w:kern w:val="24"/>
          <w:sz w:val="28"/>
          <w:szCs w:val="28"/>
        </w:rPr>
      </w:pPr>
    </w:p>
    <w:p w14:paraId="29778699" w14:textId="1CFDAE56" w:rsidR="00000EEA" w:rsidRPr="00000EEA" w:rsidRDefault="00F81951" w:rsidP="00000EEA">
      <w:pPr>
        <w:spacing w:after="120" w:line="264" w:lineRule="auto"/>
        <w:contextualSpacing/>
        <w:rPr>
          <w:rFonts w:ascii="Times New Roman" w:eastAsia="Times New Roman" w:hAnsi="Times New Roman" w:cs="Times New Roman"/>
          <w:color w:val="739A28"/>
          <w:sz w:val="24"/>
          <w:szCs w:val="24"/>
        </w:rPr>
      </w:pPr>
      <w:r w:rsidRPr="00F81951">
        <w:rPr>
          <w:rFonts w:ascii="Times New Roman" w:hAnsi="Times New Roman" w:cs="Times New Roman"/>
          <w:i/>
          <w:iCs/>
          <w:color w:val="3A3A3A"/>
          <w:sz w:val="24"/>
          <w:szCs w:val="24"/>
          <w:shd w:val="clear" w:color="auto" w:fill="FFFFFF"/>
        </w:rPr>
        <w:t xml:space="preserve">Histograms and </w:t>
      </w:r>
      <w:proofErr w:type="gramStart"/>
      <w:r w:rsidRPr="00F81951">
        <w:rPr>
          <w:rFonts w:ascii="Times New Roman" w:hAnsi="Times New Roman" w:cs="Times New Roman"/>
          <w:i/>
          <w:iCs/>
          <w:color w:val="3A3A3A"/>
          <w:sz w:val="24"/>
          <w:szCs w:val="24"/>
          <w:shd w:val="clear" w:color="auto" w:fill="FFFFFF"/>
        </w:rPr>
        <w:t>Distributions </w:t>
      </w:r>
      <w:r w:rsidRPr="00F81951">
        <w:rPr>
          <w:rFonts w:ascii="Times New Roman" w:hAnsi="Times New Roman" w:cs="Times New Roman"/>
          <w:color w:val="3A3A3A"/>
          <w:sz w:val="24"/>
          <w:szCs w:val="24"/>
          <w:shd w:val="clear" w:color="auto" w:fill="FFFFFF"/>
        </w:rPr>
        <w:t>.</w:t>
      </w:r>
      <w:proofErr w:type="gramEnd"/>
      <w:r w:rsidRPr="00F81951">
        <w:rPr>
          <w:rFonts w:ascii="Times New Roman" w:hAnsi="Times New Roman" w:cs="Times New Roman"/>
          <w:color w:val="3A3A3A"/>
          <w:sz w:val="24"/>
          <w:szCs w:val="24"/>
          <w:shd w:val="clear" w:color="auto" w:fill="FFFFFF"/>
        </w:rPr>
        <w:t xml:space="preserve"> Place of publication not identified: Annenberg Learner </w:t>
      </w:r>
      <w:proofErr w:type="gramStart"/>
      <w:r w:rsidRPr="00F81951">
        <w:rPr>
          <w:rFonts w:ascii="Times New Roman" w:hAnsi="Times New Roman" w:cs="Times New Roman"/>
          <w:color w:val="3A3A3A"/>
          <w:sz w:val="24"/>
          <w:szCs w:val="24"/>
          <w:shd w:val="clear" w:color="auto" w:fill="FFFFFF"/>
        </w:rPr>
        <w:t>Firm,,</w:t>
      </w:r>
      <w:proofErr w:type="gramEnd"/>
      <w:r w:rsidRPr="00F81951">
        <w:rPr>
          <w:rFonts w:ascii="Times New Roman" w:hAnsi="Times New Roman" w:cs="Times New Roman"/>
          <w:color w:val="3A3A3A"/>
          <w:sz w:val="24"/>
          <w:szCs w:val="24"/>
          <w:shd w:val="clear" w:color="auto" w:fill="FFFFFF"/>
        </w:rPr>
        <w:t xml:space="preserve"> 2013. Film.</w:t>
      </w:r>
    </w:p>
    <w:p w14:paraId="5CD5A090" w14:textId="77777777" w:rsidR="003F39D6" w:rsidRDefault="003F39D6" w:rsidP="00DA6E00">
      <w:pPr>
        <w:rPr>
          <w:rFonts w:ascii="Times New Roman" w:hAnsi="Times New Roman" w:cs="Times New Roman"/>
          <w:color w:val="3A3A3A"/>
          <w:sz w:val="24"/>
          <w:szCs w:val="24"/>
          <w:shd w:val="clear" w:color="auto" w:fill="FFFFFF"/>
        </w:rPr>
      </w:pPr>
      <w:r>
        <w:rPr>
          <w:rFonts w:ascii="Times New Roman" w:hAnsi="Times New Roman" w:cs="Times New Roman"/>
          <w:color w:val="3A3A3A"/>
          <w:sz w:val="24"/>
          <w:szCs w:val="24"/>
          <w:shd w:val="clear" w:color="auto" w:fill="FFFFFF"/>
        </w:rPr>
        <w:tab/>
      </w:r>
      <w:r>
        <w:rPr>
          <w:rFonts w:ascii="Times New Roman" w:hAnsi="Times New Roman" w:cs="Times New Roman"/>
          <w:color w:val="3A3A3A"/>
          <w:sz w:val="24"/>
          <w:szCs w:val="24"/>
          <w:shd w:val="clear" w:color="auto" w:fill="FFFFFF"/>
        </w:rPr>
        <w:tab/>
      </w:r>
      <w:r>
        <w:rPr>
          <w:rFonts w:ascii="Times New Roman" w:hAnsi="Times New Roman" w:cs="Times New Roman"/>
          <w:color w:val="3A3A3A"/>
          <w:sz w:val="24"/>
          <w:szCs w:val="24"/>
          <w:shd w:val="clear" w:color="auto" w:fill="FFFFFF"/>
        </w:rPr>
        <w:tab/>
      </w:r>
      <w:r>
        <w:rPr>
          <w:rFonts w:ascii="Times New Roman" w:hAnsi="Times New Roman" w:cs="Times New Roman"/>
          <w:color w:val="3A3A3A"/>
          <w:sz w:val="24"/>
          <w:szCs w:val="24"/>
          <w:shd w:val="clear" w:color="auto" w:fill="FFFFFF"/>
        </w:rPr>
        <w:tab/>
      </w:r>
      <w:r>
        <w:rPr>
          <w:rFonts w:ascii="Times New Roman" w:hAnsi="Times New Roman" w:cs="Times New Roman"/>
          <w:color w:val="3A3A3A"/>
          <w:sz w:val="24"/>
          <w:szCs w:val="24"/>
          <w:shd w:val="clear" w:color="auto" w:fill="FFFFFF"/>
        </w:rPr>
        <w:tab/>
      </w:r>
      <w:r>
        <w:rPr>
          <w:rFonts w:ascii="Times New Roman" w:hAnsi="Times New Roman" w:cs="Times New Roman"/>
          <w:color w:val="3A3A3A"/>
          <w:sz w:val="24"/>
          <w:szCs w:val="24"/>
          <w:shd w:val="clear" w:color="auto" w:fill="FFFFFF"/>
        </w:rPr>
        <w:tab/>
      </w:r>
      <w:r>
        <w:rPr>
          <w:rFonts w:ascii="Times New Roman" w:hAnsi="Times New Roman" w:cs="Times New Roman"/>
          <w:color w:val="3A3A3A"/>
          <w:sz w:val="24"/>
          <w:szCs w:val="24"/>
          <w:shd w:val="clear" w:color="auto" w:fill="FFFFFF"/>
        </w:rPr>
        <w:tab/>
      </w:r>
      <w:r>
        <w:rPr>
          <w:rFonts w:ascii="Times New Roman" w:hAnsi="Times New Roman" w:cs="Times New Roman"/>
          <w:color w:val="3A3A3A"/>
          <w:sz w:val="24"/>
          <w:szCs w:val="24"/>
          <w:shd w:val="clear" w:color="auto" w:fill="FFFFFF"/>
        </w:rPr>
        <w:tab/>
      </w:r>
      <w:r>
        <w:rPr>
          <w:rFonts w:ascii="Times New Roman" w:hAnsi="Times New Roman" w:cs="Times New Roman"/>
          <w:color w:val="3A3A3A"/>
          <w:sz w:val="24"/>
          <w:szCs w:val="24"/>
          <w:shd w:val="clear" w:color="auto" w:fill="FFFFFF"/>
        </w:rPr>
        <w:tab/>
      </w:r>
      <w:r>
        <w:rPr>
          <w:rFonts w:ascii="Times New Roman" w:hAnsi="Times New Roman" w:cs="Times New Roman"/>
          <w:color w:val="3A3A3A"/>
          <w:sz w:val="24"/>
          <w:szCs w:val="24"/>
          <w:shd w:val="clear" w:color="auto" w:fill="FFFFFF"/>
        </w:rPr>
        <w:tab/>
      </w:r>
      <w:r>
        <w:rPr>
          <w:rFonts w:ascii="Times New Roman" w:hAnsi="Times New Roman" w:cs="Times New Roman"/>
          <w:color w:val="3A3A3A"/>
          <w:sz w:val="24"/>
          <w:szCs w:val="24"/>
          <w:shd w:val="clear" w:color="auto" w:fill="FFFFFF"/>
        </w:rPr>
        <w:tab/>
      </w:r>
    </w:p>
    <w:p w14:paraId="20681394" w14:textId="582349DE" w:rsidR="001C2AB1" w:rsidRPr="003F39D6" w:rsidRDefault="003F39D6" w:rsidP="00DA6E00">
      <w:pPr>
        <w:rPr>
          <w:rFonts w:ascii="Times New Roman" w:hAnsi="Times New Roman" w:cs="Times New Roman"/>
          <w:sz w:val="24"/>
          <w:szCs w:val="24"/>
        </w:rPr>
      </w:pPr>
      <w:r w:rsidRPr="003F39D6">
        <w:rPr>
          <w:rFonts w:ascii="Times New Roman" w:hAnsi="Times New Roman" w:cs="Times New Roman"/>
          <w:color w:val="3A3A3A"/>
          <w:sz w:val="24"/>
          <w:szCs w:val="24"/>
          <w:shd w:val="clear" w:color="auto" w:fill="FFFFFF"/>
        </w:rPr>
        <w:t>B</w:t>
      </w:r>
      <w:r w:rsidRPr="003F39D6">
        <w:rPr>
          <w:rFonts w:ascii="Times New Roman" w:hAnsi="Times New Roman" w:cs="Times New Roman"/>
          <w:color w:val="3A3A3A"/>
          <w:sz w:val="24"/>
          <w:szCs w:val="24"/>
          <w:shd w:val="clear" w:color="auto" w:fill="FFFFFF"/>
        </w:rPr>
        <w:t>annister, Hugh et al. “Multiperiod Mean-Standard-Deviation Time Consistent Portfolio Selection.” </w:t>
      </w:r>
      <w:proofErr w:type="spellStart"/>
      <w:r w:rsidRPr="003F39D6">
        <w:rPr>
          <w:rFonts w:ascii="Times New Roman" w:hAnsi="Times New Roman" w:cs="Times New Roman"/>
          <w:i/>
          <w:iCs/>
          <w:color w:val="3A3A3A"/>
          <w:sz w:val="24"/>
          <w:szCs w:val="24"/>
          <w:shd w:val="clear" w:color="auto" w:fill="FFFFFF"/>
        </w:rPr>
        <w:t>Automatica</w:t>
      </w:r>
      <w:proofErr w:type="spellEnd"/>
      <w:r w:rsidRPr="003F39D6">
        <w:rPr>
          <w:rFonts w:ascii="Times New Roman" w:hAnsi="Times New Roman" w:cs="Times New Roman"/>
          <w:color w:val="3A3A3A"/>
          <w:sz w:val="24"/>
          <w:szCs w:val="24"/>
          <w:shd w:val="clear" w:color="auto" w:fill="FFFFFF"/>
        </w:rPr>
        <w:t> 73 (2016): 15–26. Web.</w:t>
      </w:r>
      <w:r w:rsidRPr="003F39D6">
        <w:rPr>
          <w:rFonts w:ascii="Times New Roman" w:hAnsi="Times New Roman" w:cs="Times New Roman"/>
          <w:color w:val="3A3A3A"/>
          <w:sz w:val="24"/>
          <w:szCs w:val="24"/>
          <w:shd w:val="clear" w:color="auto" w:fill="FFFFFF"/>
        </w:rPr>
        <w:tab/>
      </w:r>
    </w:p>
    <w:sectPr w:rsidR="001C2AB1" w:rsidRPr="003F39D6" w:rsidSect="002A0F37">
      <w:headerReference w:type="default" r:id="rId19"/>
      <w:footerReference w:type="default" r:id="rId20"/>
      <w:headerReference w:type="first" r:id="rId21"/>
      <w:footerReference w:type="first" r:id="rId2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5B031C" w14:textId="77777777" w:rsidR="00B005D3" w:rsidRDefault="00B005D3" w:rsidP="00E64FD6">
      <w:pPr>
        <w:spacing w:after="0" w:line="240" w:lineRule="auto"/>
      </w:pPr>
      <w:r>
        <w:separator/>
      </w:r>
    </w:p>
  </w:endnote>
  <w:endnote w:type="continuationSeparator" w:id="0">
    <w:p w14:paraId="23208DDF" w14:textId="77777777" w:rsidR="00B005D3" w:rsidRDefault="00B005D3" w:rsidP="00E64F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73902307"/>
      <w:docPartObj>
        <w:docPartGallery w:val="Page Numbers (Bottom of Page)"/>
        <w:docPartUnique/>
      </w:docPartObj>
    </w:sdtPr>
    <w:sdtEndPr>
      <w:rPr>
        <w:rFonts w:ascii="Times New Roman" w:hAnsi="Times New Roman" w:cs="Times New Roman"/>
        <w:noProof/>
        <w:color w:val="000000" w:themeColor="text1"/>
        <w:sz w:val="24"/>
        <w:szCs w:val="24"/>
      </w:rPr>
    </w:sdtEndPr>
    <w:sdtContent>
      <w:p w14:paraId="26602DB1" w14:textId="02ECD354" w:rsidR="002A0F37" w:rsidRPr="002A0F37" w:rsidRDefault="002A0F37">
        <w:pPr>
          <w:pStyle w:val="Footer"/>
          <w:jc w:val="right"/>
          <w:rPr>
            <w:rFonts w:ascii="Times New Roman" w:hAnsi="Times New Roman" w:cs="Times New Roman"/>
            <w:color w:val="000000" w:themeColor="text1"/>
            <w:sz w:val="24"/>
            <w:szCs w:val="24"/>
          </w:rPr>
        </w:pPr>
        <w:r w:rsidRPr="002A0F37">
          <w:rPr>
            <w:rFonts w:ascii="Times New Roman" w:hAnsi="Times New Roman" w:cs="Times New Roman"/>
            <w:color w:val="000000" w:themeColor="text1"/>
            <w:sz w:val="24"/>
            <w:szCs w:val="24"/>
          </w:rPr>
          <w:fldChar w:fldCharType="begin"/>
        </w:r>
        <w:r w:rsidRPr="002A0F37">
          <w:rPr>
            <w:rFonts w:ascii="Times New Roman" w:hAnsi="Times New Roman" w:cs="Times New Roman"/>
            <w:color w:val="000000" w:themeColor="text1"/>
            <w:sz w:val="24"/>
            <w:szCs w:val="24"/>
          </w:rPr>
          <w:instrText xml:space="preserve"> PAGE   \* MERGEFORMAT </w:instrText>
        </w:r>
        <w:r w:rsidRPr="002A0F37">
          <w:rPr>
            <w:rFonts w:ascii="Times New Roman" w:hAnsi="Times New Roman" w:cs="Times New Roman"/>
            <w:color w:val="000000" w:themeColor="text1"/>
            <w:sz w:val="24"/>
            <w:szCs w:val="24"/>
          </w:rPr>
          <w:fldChar w:fldCharType="separate"/>
        </w:r>
        <w:r w:rsidRPr="002A0F37">
          <w:rPr>
            <w:rFonts w:ascii="Times New Roman" w:hAnsi="Times New Roman" w:cs="Times New Roman"/>
            <w:noProof/>
            <w:color w:val="000000" w:themeColor="text1"/>
            <w:sz w:val="24"/>
            <w:szCs w:val="24"/>
          </w:rPr>
          <w:t>2</w:t>
        </w:r>
        <w:r w:rsidRPr="002A0F37">
          <w:rPr>
            <w:rFonts w:ascii="Times New Roman" w:hAnsi="Times New Roman" w:cs="Times New Roman"/>
            <w:noProof/>
            <w:color w:val="000000" w:themeColor="text1"/>
            <w:sz w:val="24"/>
            <w:szCs w:val="24"/>
          </w:rPr>
          <w:fldChar w:fldCharType="end"/>
        </w:r>
      </w:p>
    </w:sdtContent>
  </w:sdt>
  <w:p w14:paraId="0FC94F4A" w14:textId="77777777" w:rsidR="00DA6E00" w:rsidRDefault="00DA6E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169763" w14:textId="77777777" w:rsidR="002A0F37" w:rsidRPr="002A0F37" w:rsidRDefault="002A0F37">
    <w:pPr>
      <w:pStyle w:val="Footer"/>
      <w:tabs>
        <w:tab w:val="clear" w:pos="4680"/>
        <w:tab w:val="clear" w:pos="9360"/>
      </w:tabs>
      <w:jc w:val="center"/>
      <w:rPr>
        <w:rFonts w:ascii="Times New Roman" w:hAnsi="Times New Roman" w:cs="Times New Roman"/>
        <w:caps/>
        <w:noProof/>
        <w:color w:val="000000" w:themeColor="text1"/>
        <w:sz w:val="24"/>
        <w:szCs w:val="24"/>
      </w:rPr>
    </w:pPr>
    <w:r w:rsidRPr="002A0F37">
      <w:rPr>
        <w:rFonts w:ascii="Times New Roman" w:hAnsi="Times New Roman" w:cs="Times New Roman"/>
        <w:caps/>
        <w:color w:val="000000" w:themeColor="text1"/>
        <w:sz w:val="24"/>
        <w:szCs w:val="24"/>
      </w:rPr>
      <w:fldChar w:fldCharType="begin"/>
    </w:r>
    <w:r w:rsidRPr="002A0F37">
      <w:rPr>
        <w:rFonts w:ascii="Times New Roman" w:hAnsi="Times New Roman" w:cs="Times New Roman"/>
        <w:caps/>
        <w:color w:val="000000" w:themeColor="text1"/>
        <w:sz w:val="24"/>
        <w:szCs w:val="24"/>
      </w:rPr>
      <w:instrText xml:space="preserve"> PAGE   \* MERGEFORMAT </w:instrText>
    </w:r>
    <w:r w:rsidRPr="002A0F37">
      <w:rPr>
        <w:rFonts w:ascii="Times New Roman" w:hAnsi="Times New Roman" w:cs="Times New Roman"/>
        <w:caps/>
        <w:color w:val="000000" w:themeColor="text1"/>
        <w:sz w:val="24"/>
        <w:szCs w:val="24"/>
      </w:rPr>
      <w:fldChar w:fldCharType="separate"/>
    </w:r>
    <w:r w:rsidRPr="002A0F37">
      <w:rPr>
        <w:rFonts w:ascii="Times New Roman" w:hAnsi="Times New Roman" w:cs="Times New Roman"/>
        <w:caps/>
        <w:noProof/>
        <w:color w:val="000000" w:themeColor="text1"/>
        <w:sz w:val="24"/>
        <w:szCs w:val="24"/>
      </w:rPr>
      <w:t>2</w:t>
    </w:r>
    <w:r w:rsidRPr="002A0F37">
      <w:rPr>
        <w:rFonts w:ascii="Times New Roman" w:hAnsi="Times New Roman" w:cs="Times New Roman"/>
        <w:caps/>
        <w:noProof/>
        <w:color w:val="000000" w:themeColor="text1"/>
        <w:sz w:val="24"/>
        <w:szCs w:val="24"/>
      </w:rPr>
      <w:fldChar w:fldCharType="end"/>
    </w:r>
  </w:p>
  <w:p w14:paraId="71DA986E" w14:textId="77777777" w:rsidR="002A0F37" w:rsidRDefault="002A0F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2F8BBC" w14:textId="77777777" w:rsidR="00B005D3" w:rsidRDefault="00B005D3" w:rsidP="00E64FD6">
      <w:pPr>
        <w:spacing w:after="0" w:line="240" w:lineRule="auto"/>
      </w:pPr>
      <w:r>
        <w:separator/>
      </w:r>
    </w:p>
  </w:footnote>
  <w:footnote w:type="continuationSeparator" w:id="0">
    <w:p w14:paraId="697A7C49" w14:textId="77777777" w:rsidR="00B005D3" w:rsidRDefault="00B005D3" w:rsidP="00E64F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F677CC" w14:textId="77777777" w:rsidR="00E64FD6" w:rsidRPr="001F6B87" w:rsidRDefault="00E64FD6" w:rsidP="00E64FD6">
    <w:pPr>
      <w:rPr>
        <w:rFonts w:ascii="Times New Roman" w:hAnsi="Times New Roman" w:cs="Times New Roman"/>
        <w:sz w:val="24"/>
        <w:szCs w:val="24"/>
      </w:rPr>
    </w:pPr>
    <w:r w:rsidRPr="001F6B87">
      <w:rPr>
        <w:rFonts w:ascii="Times New Roman" w:hAnsi="Times New Roman" w:cs="Times New Roman"/>
        <w:sz w:val="24"/>
        <w:szCs w:val="24"/>
      </w:rPr>
      <w:t>PORFOLIO PROJECT</w:t>
    </w:r>
  </w:p>
  <w:p w14:paraId="790DB598" w14:textId="31B89195" w:rsidR="00E64FD6" w:rsidRDefault="00E64FD6">
    <w:pPr>
      <w:pStyle w:val="Header"/>
    </w:pPr>
  </w:p>
  <w:p w14:paraId="4EDCF59D" w14:textId="77777777" w:rsidR="00E64FD6" w:rsidRDefault="00E64FD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15F7AF" w14:textId="735927B5" w:rsidR="00E64FD6" w:rsidRPr="00E64FD6" w:rsidRDefault="00E64FD6" w:rsidP="00E64FD6">
    <w:pPr>
      <w:rPr>
        <w:rFonts w:ascii="Times New Roman" w:hAnsi="Times New Roman" w:cs="Times New Roman"/>
        <w:sz w:val="24"/>
        <w:szCs w:val="24"/>
      </w:rPr>
    </w:pPr>
    <w:r w:rsidRPr="00E64FD6">
      <w:rPr>
        <w:rFonts w:ascii="Times New Roman" w:hAnsi="Times New Roman" w:cs="Times New Roman"/>
        <w:sz w:val="24"/>
        <w:szCs w:val="24"/>
      </w:rPr>
      <w:t xml:space="preserve">Running </w:t>
    </w:r>
    <w:r>
      <w:rPr>
        <w:rFonts w:ascii="Times New Roman" w:hAnsi="Times New Roman" w:cs="Times New Roman"/>
        <w:sz w:val="24"/>
        <w:szCs w:val="24"/>
      </w:rPr>
      <w:t>h</w:t>
    </w:r>
    <w:r w:rsidRPr="00E64FD6">
      <w:rPr>
        <w:rFonts w:ascii="Times New Roman" w:hAnsi="Times New Roman" w:cs="Times New Roman"/>
        <w:sz w:val="24"/>
        <w:szCs w:val="24"/>
      </w:rPr>
      <w:t>ead: PORFOLIO PROJECT</w:t>
    </w:r>
  </w:p>
  <w:p w14:paraId="44BC00BA" w14:textId="77777777" w:rsidR="00E64FD6" w:rsidRDefault="00E64FD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7C34FF"/>
    <w:multiLevelType w:val="hybridMultilevel"/>
    <w:tmpl w:val="924CE824"/>
    <w:lvl w:ilvl="0" w:tplc="62E43DD2">
      <w:start w:val="1"/>
      <w:numFmt w:val="bullet"/>
      <w:lvlText w:val="•"/>
      <w:lvlJc w:val="left"/>
      <w:pPr>
        <w:tabs>
          <w:tab w:val="num" w:pos="720"/>
        </w:tabs>
        <w:ind w:left="720" w:hanging="360"/>
      </w:pPr>
      <w:rPr>
        <w:rFonts w:ascii="Arial" w:hAnsi="Arial" w:hint="default"/>
      </w:rPr>
    </w:lvl>
    <w:lvl w:ilvl="1" w:tplc="FEBC1BEC" w:tentative="1">
      <w:start w:val="1"/>
      <w:numFmt w:val="bullet"/>
      <w:lvlText w:val="•"/>
      <w:lvlJc w:val="left"/>
      <w:pPr>
        <w:tabs>
          <w:tab w:val="num" w:pos="1440"/>
        </w:tabs>
        <w:ind w:left="1440" w:hanging="360"/>
      </w:pPr>
      <w:rPr>
        <w:rFonts w:ascii="Arial" w:hAnsi="Arial" w:hint="default"/>
      </w:rPr>
    </w:lvl>
    <w:lvl w:ilvl="2" w:tplc="780E4E38" w:tentative="1">
      <w:start w:val="1"/>
      <w:numFmt w:val="bullet"/>
      <w:lvlText w:val="•"/>
      <w:lvlJc w:val="left"/>
      <w:pPr>
        <w:tabs>
          <w:tab w:val="num" w:pos="2160"/>
        </w:tabs>
        <w:ind w:left="2160" w:hanging="360"/>
      </w:pPr>
      <w:rPr>
        <w:rFonts w:ascii="Arial" w:hAnsi="Arial" w:hint="default"/>
      </w:rPr>
    </w:lvl>
    <w:lvl w:ilvl="3" w:tplc="162C15F4" w:tentative="1">
      <w:start w:val="1"/>
      <w:numFmt w:val="bullet"/>
      <w:lvlText w:val="•"/>
      <w:lvlJc w:val="left"/>
      <w:pPr>
        <w:tabs>
          <w:tab w:val="num" w:pos="2880"/>
        </w:tabs>
        <w:ind w:left="2880" w:hanging="360"/>
      </w:pPr>
      <w:rPr>
        <w:rFonts w:ascii="Arial" w:hAnsi="Arial" w:hint="default"/>
      </w:rPr>
    </w:lvl>
    <w:lvl w:ilvl="4" w:tplc="AA760320" w:tentative="1">
      <w:start w:val="1"/>
      <w:numFmt w:val="bullet"/>
      <w:lvlText w:val="•"/>
      <w:lvlJc w:val="left"/>
      <w:pPr>
        <w:tabs>
          <w:tab w:val="num" w:pos="3600"/>
        </w:tabs>
        <w:ind w:left="3600" w:hanging="360"/>
      </w:pPr>
      <w:rPr>
        <w:rFonts w:ascii="Arial" w:hAnsi="Arial" w:hint="default"/>
      </w:rPr>
    </w:lvl>
    <w:lvl w:ilvl="5" w:tplc="1BC6F096" w:tentative="1">
      <w:start w:val="1"/>
      <w:numFmt w:val="bullet"/>
      <w:lvlText w:val="•"/>
      <w:lvlJc w:val="left"/>
      <w:pPr>
        <w:tabs>
          <w:tab w:val="num" w:pos="4320"/>
        </w:tabs>
        <w:ind w:left="4320" w:hanging="360"/>
      </w:pPr>
      <w:rPr>
        <w:rFonts w:ascii="Arial" w:hAnsi="Arial" w:hint="default"/>
      </w:rPr>
    </w:lvl>
    <w:lvl w:ilvl="6" w:tplc="43F09D4C" w:tentative="1">
      <w:start w:val="1"/>
      <w:numFmt w:val="bullet"/>
      <w:lvlText w:val="•"/>
      <w:lvlJc w:val="left"/>
      <w:pPr>
        <w:tabs>
          <w:tab w:val="num" w:pos="5040"/>
        </w:tabs>
        <w:ind w:left="5040" w:hanging="360"/>
      </w:pPr>
      <w:rPr>
        <w:rFonts w:ascii="Arial" w:hAnsi="Arial" w:hint="default"/>
      </w:rPr>
    </w:lvl>
    <w:lvl w:ilvl="7" w:tplc="1DF83078" w:tentative="1">
      <w:start w:val="1"/>
      <w:numFmt w:val="bullet"/>
      <w:lvlText w:val="•"/>
      <w:lvlJc w:val="left"/>
      <w:pPr>
        <w:tabs>
          <w:tab w:val="num" w:pos="5760"/>
        </w:tabs>
        <w:ind w:left="5760" w:hanging="360"/>
      </w:pPr>
      <w:rPr>
        <w:rFonts w:ascii="Arial" w:hAnsi="Arial" w:hint="default"/>
      </w:rPr>
    </w:lvl>
    <w:lvl w:ilvl="8" w:tplc="D0362F2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376F6045"/>
    <w:multiLevelType w:val="hybridMultilevel"/>
    <w:tmpl w:val="B79445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9B1F24"/>
    <w:multiLevelType w:val="multilevel"/>
    <w:tmpl w:val="6812F006"/>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F520552"/>
    <w:multiLevelType w:val="hybridMultilevel"/>
    <w:tmpl w:val="4AF27C6C"/>
    <w:lvl w:ilvl="0" w:tplc="FB36F2E2">
      <w:start w:val="1"/>
      <w:numFmt w:val="decimal"/>
      <w:lvlText w:val="%1."/>
      <w:lvlJc w:val="left"/>
      <w:pPr>
        <w:ind w:left="735" w:hanging="360"/>
      </w:pPr>
      <w:rPr>
        <w:rFonts w:ascii="Helvetica" w:hAnsi="Helvetica" w:hint="default"/>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B87"/>
    <w:rsid w:val="00000EEA"/>
    <w:rsid w:val="00020E1A"/>
    <w:rsid w:val="000222FD"/>
    <w:rsid w:val="00040F77"/>
    <w:rsid w:val="000624D4"/>
    <w:rsid w:val="000A09BD"/>
    <w:rsid w:val="000E1225"/>
    <w:rsid w:val="00133CA0"/>
    <w:rsid w:val="00142E95"/>
    <w:rsid w:val="00143EE1"/>
    <w:rsid w:val="001A4231"/>
    <w:rsid w:val="001C2AB1"/>
    <w:rsid w:val="001E3DA9"/>
    <w:rsid w:val="001F333E"/>
    <w:rsid w:val="001F3E5D"/>
    <w:rsid w:val="001F6B87"/>
    <w:rsid w:val="00204526"/>
    <w:rsid w:val="00237912"/>
    <w:rsid w:val="002566E7"/>
    <w:rsid w:val="002A0F37"/>
    <w:rsid w:val="002C4C23"/>
    <w:rsid w:val="002C766E"/>
    <w:rsid w:val="003045CD"/>
    <w:rsid w:val="0030488E"/>
    <w:rsid w:val="00330D35"/>
    <w:rsid w:val="00346F08"/>
    <w:rsid w:val="00385361"/>
    <w:rsid w:val="003B1DCD"/>
    <w:rsid w:val="003B79C8"/>
    <w:rsid w:val="003C2C7D"/>
    <w:rsid w:val="003D0DCB"/>
    <w:rsid w:val="003F39D6"/>
    <w:rsid w:val="00475141"/>
    <w:rsid w:val="004B7DCE"/>
    <w:rsid w:val="004C0F1D"/>
    <w:rsid w:val="004E0875"/>
    <w:rsid w:val="004E7646"/>
    <w:rsid w:val="004F1559"/>
    <w:rsid w:val="00546218"/>
    <w:rsid w:val="0055385F"/>
    <w:rsid w:val="00555D6C"/>
    <w:rsid w:val="005F42AD"/>
    <w:rsid w:val="006216B3"/>
    <w:rsid w:val="006237E0"/>
    <w:rsid w:val="00691B84"/>
    <w:rsid w:val="006A61CD"/>
    <w:rsid w:val="006E3B51"/>
    <w:rsid w:val="006E53A7"/>
    <w:rsid w:val="00741793"/>
    <w:rsid w:val="0076609F"/>
    <w:rsid w:val="007B7121"/>
    <w:rsid w:val="007E3698"/>
    <w:rsid w:val="00834D06"/>
    <w:rsid w:val="00841851"/>
    <w:rsid w:val="008B412A"/>
    <w:rsid w:val="008C48CE"/>
    <w:rsid w:val="00904530"/>
    <w:rsid w:val="009218FB"/>
    <w:rsid w:val="0093519C"/>
    <w:rsid w:val="00991F54"/>
    <w:rsid w:val="0099640C"/>
    <w:rsid w:val="009D0DFE"/>
    <w:rsid w:val="00A04935"/>
    <w:rsid w:val="00A61FCF"/>
    <w:rsid w:val="00A9421F"/>
    <w:rsid w:val="00AC1ABD"/>
    <w:rsid w:val="00AC4255"/>
    <w:rsid w:val="00AE20A7"/>
    <w:rsid w:val="00AE58B5"/>
    <w:rsid w:val="00B005D3"/>
    <w:rsid w:val="00B05CFA"/>
    <w:rsid w:val="00B21F2F"/>
    <w:rsid w:val="00B53B65"/>
    <w:rsid w:val="00B67FEB"/>
    <w:rsid w:val="00B84E64"/>
    <w:rsid w:val="00B953CB"/>
    <w:rsid w:val="00BC15C0"/>
    <w:rsid w:val="00BE0A57"/>
    <w:rsid w:val="00C202CF"/>
    <w:rsid w:val="00C27A09"/>
    <w:rsid w:val="00C43E0A"/>
    <w:rsid w:val="00CD69B6"/>
    <w:rsid w:val="00CE6430"/>
    <w:rsid w:val="00D22D3D"/>
    <w:rsid w:val="00D300D2"/>
    <w:rsid w:val="00D401C3"/>
    <w:rsid w:val="00D92B06"/>
    <w:rsid w:val="00D945E4"/>
    <w:rsid w:val="00DA0DA3"/>
    <w:rsid w:val="00DA6E00"/>
    <w:rsid w:val="00DC4ED0"/>
    <w:rsid w:val="00DD29F6"/>
    <w:rsid w:val="00DE2DAB"/>
    <w:rsid w:val="00E31CB9"/>
    <w:rsid w:val="00E64FD6"/>
    <w:rsid w:val="00EC28DB"/>
    <w:rsid w:val="00F178B2"/>
    <w:rsid w:val="00F634A0"/>
    <w:rsid w:val="00F8017B"/>
    <w:rsid w:val="00F81951"/>
    <w:rsid w:val="00F97B3D"/>
    <w:rsid w:val="00FC3D1F"/>
    <w:rsid w:val="00FE12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F95E75"/>
  <w15:chartTrackingRefBased/>
  <w15:docId w15:val="{164EAF64-B1BA-431C-B13A-CB0D6979A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F6B8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4F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4FD6"/>
  </w:style>
  <w:style w:type="paragraph" w:styleId="Footer">
    <w:name w:val="footer"/>
    <w:basedOn w:val="Normal"/>
    <w:link w:val="FooterChar"/>
    <w:uiPriority w:val="99"/>
    <w:unhideWhenUsed/>
    <w:rsid w:val="00E64F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4FD6"/>
  </w:style>
  <w:style w:type="paragraph" w:styleId="ListParagraph">
    <w:name w:val="List Paragraph"/>
    <w:basedOn w:val="Normal"/>
    <w:uiPriority w:val="34"/>
    <w:qFormat/>
    <w:rsid w:val="00DC4ED0"/>
    <w:pPr>
      <w:ind w:left="720"/>
      <w:contextualSpacing/>
    </w:pPr>
  </w:style>
  <w:style w:type="paragraph" w:styleId="HTMLPreformatted">
    <w:name w:val="HTML Preformatted"/>
    <w:basedOn w:val="Normal"/>
    <w:link w:val="HTMLPreformattedChar"/>
    <w:uiPriority w:val="99"/>
    <w:semiHidden/>
    <w:unhideWhenUsed/>
    <w:rsid w:val="00385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85361"/>
    <w:rPr>
      <w:rFonts w:ascii="Courier New" w:eastAsia="Times New Roman" w:hAnsi="Courier New" w:cs="Courier New"/>
      <w:sz w:val="20"/>
      <w:szCs w:val="20"/>
    </w:rPr>
  </w:style>
  <w:style w:type="character" w:customStyle="1" w:styleId="gd15mcfckub">
    <w:name w:val="gd15mcfckub"/>
    <w:basedOn w:val="DefaultParagraphFont"/>
    <w:rsid w:val="00385361"/>
  </w:style>
  <w:style w:type="character" w:customStyle="1" w:styleId="gd15mcfcktb">
    <w:name w:val="gd15mcfcktb"/>
    <w:basedOn w:val="DefaultParagraphFont"/>
    <w:rsid w:val="00385361"/>
  </w:style>
  <w:style w:type="character" w:customStyle="1" w:styleId="gd15mcfceub">
    <w:name w:val="gd15mcfceub"/>
    <w:basedOn w:val="DefaultParagraphFont"/>
    <w:rsid w:val="00385361"/>
  </w:style>
  <w:style w:type="character" w:styleId="Hyperlink">
    <w:name w:val="Hyperlink"/>
    <w:basedOn w:val="DefaultParagraphFont"/>
    <w:uiPriority w:val="99"/>
    <w:semiHidden/>
    <w:unhideWhenUsed/>
    <w:rsid w:val="00000EE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282473">
      <w:bodyDiv w:val="1"/>
      <w:marLeft w:val="0"/>
      <w:marRight w:val="0"/>
      <w:marTop w:val="0"/>
      <w:marBottom w:val="0"/>
      <w:divBdr>
        <w:top w:val="none" w:sz="0" w:space="0" w:color="auto"/>
        <w:left w:val="none" w:sz="0" w:space="0" w:color="auto"/>
        <w:bottom w:val="none" w:sz="0" w:space="0" w:color="auto"/>
        <w:right w:val="none" w:sz="0" w:space="0" w:color="auto"/>
      </w:divBdr>
    </w:div>
    <w:div w:id="181356062">
      <w:bodyDiv w:val="1"/>
      <w:marLeft w:val="0"/>
      <w:marRight w:val="0"/>
      <w:marTop w:val="0"/>
      <w:marBottom w:val="0"/>
      <w:divBdr>
        <w:top w:val="none" w:sz="0" w:space="0" w:color="auto"/>
        <w:left w:val="none" w:sz="0" w:space="0" w:color="auto"/>
        <w:bottom w:val="none" w:sz="0" w:space="0" w:color="auto"/>
        <w:right w:val="none" w:sz="0" w:space="0" w:color="auto"/>
      </w:divBdr>
    </w:div>
    <w:div w:id="322898561">
      <w:bodyDiv w:val="1"/>
      <w:marLeft w:val="0"/>
      <w:marRight w:val="0"/>
      <w:marTop w:val="0"/>
      <w:marBottom w:val="0"/>
      <w:divBdr>
        <w:top w:val="none" w:sz="0" w:space="0" w:color="auto"/>
        <w:left w:val="none" w:sz="0" w:space="0" w:color="auto"/>
        <w:bottom w:val="none" w:sz="0" w:space="0" w:color="auto"/>
        <w:right w:val="none" w:sz="0" w:space="0" w:color="auto"/>
      </w:divBdr>
    </w:div>
    <w:div w:id="340354044">
      <w:bodyDiv w:val="1"/>
      <w:marLeft w:val="0"/>
      <w:marRight w:val="0"/>
      <w:marTop w:val="0"/>
      <w:marBottom w:val="0"/>
      <w:divBdr>
        <w:top w:val="none" w:sz="0" w:space="0" w:color="auto"/>
        <w:left w:val="none" w:sz="0" w:space="0" w:color="auto"/>
        <w:bottom w:val="none" w:sz="0" w:space="0" w:color="auto"/>
        <w:right w:val="none" w:sz="0" w:space="0" w:color="auto"/>
      </w:divBdr>
    </w:div>
    <w:div w:id="1427533243">
      <w:bodyDiv w:val="1"/>
      <w:marLeft w:val="0"/>
      <w:marRight w:val="0"/>
      <w:marTop w:val="0"/>
      <w:marBottom w:val="0"/>
      <w:divBdr>
        <w:top w:val="none" w:sz="0" w:space="0" w:color="auto"/>
        <w:left w:val="none" w:sz="0" w:space="0" w:color="auto"/>
        <w:bottom w:val="none" w:sz="0" w:space="0" w:color="auto"/>
        <w:right w:val="none" w:sz="0" w:space="0" w:color="auto"/>
      </w:divBdr>
    </w:div>
    <w:div w:id="2095123171">
      <w:bodyDiv w:val="1"/>
      <w:marLeft w:val="0"/>
      <w:marRight w:val="0"/>
      <w:marTop w:val="0"/>
      <w:marBottom w:val="0"/>
      <w:divBdr>
        <w:top w:val="none" w:sz="0" w:space="0" w:color="auto"/>
        <w:left w:val="none" w:sz="0" w:space="0" w:color="auto"/>
        <w:bottom w:val="none" w:sz="0" w:space="0" w:color="auto"/>
        <w:right w:val="none" w:sz="0" w:space="0" w:color="auto"/>
      </w:divBdr>
      <w:divsChild>
        <w:div w:id="1056051908">
          <w:marLeft w:val="0"/>
          <w:marRight w:val="0"/>
          <w:marTop w:val="67"/>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search-proquest-com.csuglobal.idm.oclc.org/docview/1645020434/F358ECAECB534FFCPQ/1?accountid=38569" TargetMode="Externa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1603</TotalTime>
  <Pages>11</Pages>
  <Words>1362</Words>
  <Characters>7767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Sonya Ghebrechristos</dc:creator>
  <cp:keywords/>
  <dc:description/>
  <cp:lastModifiedBy>Sonya Ghebrechristos</cp:lastModifiedBy>
  <cp:revision>93</cp:revision>
  <dcterms:created xsi:type="dcterms:W3CDTF">2019-11-01T00:02:00Z</dcterms:created>
  <dcterms:modified xsi:type="dcterms:W3CDTF">2019-11-04T02:58:00Z</dcterms:modified>
</cp:coreProperties>
</file>