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Техническое задание на разработку проекта на тему “Определение аномалий силы тяжести Земли в аэрогравиметрии с использованием спутниковых входных данных”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g9buvf794b0l" w:id="0"/>
      <w:bookmarkEnd w:id="0"/>
      <w:r w:rsidDel="00000000" w:rsidR="00000000" w:rsidRPr="00000000">
        <w:rPr>
          <w:rtl w:val="0"/>
        </w:rPr>
        <w:t xml:space="preserve">Цель разработки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Целью разработки является создание программного обеспечения для обработки данных аэрогравиметрических измерений, получаемых с борта летательного аппарата, с последующим определением аномалий силы тяжести и их визуализацией. Система должна обеспечивать высокую точность вычислений (погрешность до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-6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-7</m:t>
            </m:r>
          </m:sup>
        </m:sSup>
      </m:oMath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 возможность использования различных входных данных.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составные части системы: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 данных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Интерполяция и фильтрация данных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Вычисление аномалий силы тяжести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Визуализация результатов, анализ результатов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объектами, входящими в систему, понимаются: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акселерометров (удельная сила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Навигационные данные (координаты, скорости, ускорения)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 эллипсоида Земли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расчётов (аномалии силы тяжести)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mrf846jfcj1f" w:id="1"/>
      <w:bookmarkEnd w:id="1"/>
      <w:r w:rsidDel="00000000" w:rsidR="00000000" w:rsidRPr="00000000">
        <w:rPr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06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обеспечение должно реализовать следующий набор функций: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Чтение данных из текстовых файлов формата TXT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Интерполяция частот для 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с использованием встроенных функций MATLAB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Вычисление аномалий силы тяжести по уравнению с использованием трёх методов: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Двойное дифференцирование высоты(численное)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Дифференцирование скорости(численное)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ускорений из данных акселерометров(из навигационных данных)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Построение графиков и карт аномалий для трёх методов и их сравнительный анализ.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06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Объекты, входящие в систему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акселерометров (\удельная сила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Навигационные данные (координаты, скорости, ускорения)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 эллипсоида Земли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расчётов (аномалии силы тяжести)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06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Исходя из целей разработки, должны использоваться как минимум следующие параметры функций: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Географические координаты (широта B, долгота L, высота h)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Составляющие скорости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Угловая скорость вращения Земли (u).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Радиусы кривизны эллипсоида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Нормальная составляющая силы тяжести (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(n)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Rule="auto"/>
        <w:ind w:left="106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Объекты в системе должны состоять как минимум из следующих составных частей: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Массивы данных (входные и промежуточные)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Математические модели (уравнения, формулы)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Графические интерфейсы для визуализации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Rule="auto"/>
        <w:ind w:left="106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Обмен данными между модулями осуществляется через единый формат хранения промежуточных данных (например, MAT-файлы или CSV). Критерии качества функционирования системы: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Минимальная погрешность вычислений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Высокая скорость обработки данных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Удобство интерпретации результатов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106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Должны обеспечиваться следующие виды отображения состояния системы: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Графики аномалий силы тяжести для трёх методов расчёта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Сравнительные графики с выделением ключевых расхождений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Карты аномалий с привязкой к координатам(определение среднеквадратичного отклонения, среднего значения)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Таблицы служебной информации (параметры эллипсоида, промежуточные вычисления)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/>
        <w:ind w:left="106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Реализация модуля чтения данных на C#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с MATLAB для интерполяции и построения графиков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Документирование кода и результатов расчётов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35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Построение карт аномалий с помощью MATLAB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5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6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4" w:customStyle="1">
    <w:name w:val="Заголовок Знак"/>
    <w:basedOn w:val="a0"/>
    <w:link w:val="a3"/>
    <w:uiPriority w:val="10"/>
    <w:rsid w:val="002D0F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 w:val="1"/>
    <w:rsid w:val="005A1AD5"/>
    <w:pPr>
      <w:ind w:left="720"/>
      <w:contextualSpacing w:val="1"/>
    </w:pPr>
  </w:style>
  <w:style w:type="character" w:styleId="a6">
    <w:name w:val="Hyperlink"/>
    <w:basedOn w:val="a0"/>
    <w:uiPriority w:val="99"/>
    <w:unhideWhenUsed w:val="1"/>
    <w:rsid w:val="00181F6A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1dfDfFGPisYdUNL7Bm5CrQV4ng==">CgMxLjAyDmguZzlidXZmNzk0YjBsMg5oLm1yZjg0NmpmY2oxZjgAajEKFHN1Z2dlc3QuZXFvaTIyZGV6aGJiEhnQkdC+0L3QtNCw0YDRjCDQodC+0YTQuNGPajEKFHN1Z2dlc3Qub3lwd2V4ZHY5NTMwEhnQkdC+0L3QtNCw0YDRjCDQodC+0YTQuNGPajEKFHN1Z2dlc3QubjhkYWFkZXdjMXI2EhnQkdC+0L3QtNCw0YDRjCDQodC+0YTQuNGPajEKFHN1Z2dlc3QuYTl6dHVxczltNzZlEhnQkdC+0L3QtNCw0YDRjCDQodC+0YTQuNGPajEKFHN1Z2dlc3QuOWV5ODNrZmdrOHFvEhnQkdC+0L3QtNCw0YDRjCDQodC+0YTQuNGPajEKFHN1Z2dlc3QueGIwMWJydnRpdzhzEhnQkdC+0L3QtNCw0YDRjCDQodC+0YTQuNGPajEKFHN1Z2dlc3QudnlkZTRzd2Z0MzVzEhnQkdC+0L3QtNCw0YDRjCDQodC+0YTQuNGPciExTjBRVzBlQ0FiSE1mWklMTFNOQ080eWJRVFZISGV4b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2025-09-23T12:48:00Z</dcterms:created>
  <dc:creator>Ivan Samylovskiy</dc:creator>
</cp:coreProperties>
</file>