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76"/>
        <w:gridCol w:w="8263"/>
      </w:tblGrid>
      <w:tr w:rsidR="00CB3355" w:rsidRPr="00AC01CB" w14:paraId="499FCD73" w14:textId="77777777" w:rsidTr="00367DE3">
        <w:tc>
          <w:tcPr>
            <w:tcW w:w="9639" w:type="dxa"/>
            <w:gridSpan w:val="2"/>
            <w:tcBorders>
              <w:top w:val="nil"/>
              <w:left w:val="nil"/>
              <w:bottom w:val="single" w:sz="4" w:space="0" w:color="auto"/>
              <w:right w:val="nil"/>
            </w:tcBorders>
          </w:tcPr>
          <w:p w14:paraId="2E3BDD26" w14:textId="0DF0AD64" w:rsidR="00CB3355" w:rsidRPr="00AC01CB" w:rsidRDefault="00CB3355" w:rsidP="000F40D7">
            <w:pPr>
              <w:pStyle w:val="Heading1"/>
              <w:numPr>
                <w:ilvl w:val="0"/>
                <w:numId w:val="0"/>
              </w:numPr>
              <w:spacing w:before="0" w:after="240"/>
              <w:jc w:val="center"/>
              <w:rPr>
                <w:u w:val="single"/>
              </w:rPr>
            </w:pPr>
            <w:r w:rsidRPr="00AC01CB">
              <w:rPr>
                <w:u w:val="single"/>
              </w:rPr>
              <w:t>Assignment summary</w:t>
            </w:r>
            <w:r w:rsidR="00492C99" w:rsidRPr="00AC01CB">
              <w:rPr>
                <w:u w:val="single"/>
              </w:rPr>
              <w:t xml:space="preserve">: </w:t>
            </w:r>
            <w:r w:rsidR="00392CFC">
              <w:rPr>
                <w:u w:val="single"/>
              </w:rPr>
              <w:t xml:space="preserve">Ten Green Bottles Non-Alcoholic </w:t>
            </w:r>
            <w:r w:rsidR="000F40D7">
              <w:rPr>
                <w:u w:val="single"/>
              </w:rPr>
              <w:t>Wine</w:t>
            </w:r>
            <w:r w:rsidR="00F6398B" w:rsidRPr="00AC01CB">
              <w:rPr>
                <w:u w:val="single"/>
              </w:rPr>
              <w:t xml:space="preserve"> Shop</w:t>
            </w:r>
          </w:p>
        </w:tc>
      </w:tr>
      <w:tr w:rsidR="00CB3355" w:rsidRPr="00AC01CB" w14:paraId="67CE375B" w14:textId="77777777" w:rsidTr="00367DE3">
        <w:tc>
          <w:tcPr>
            <w:tcW w:w="1376" w:type="dxa"/>
            <w:tcBorders>
              <w:top w:val="single" w:sz="4" w:space="0" w:color="auto"/>
              <w:left w:val="single" w:sz="4" w:space="0" w:color="000000"/>
              <w:bottom w:val="single" w:sz="4" w:space="0" w:color="000000"/>
              <w:right w:val="single" w:sz="4" w:space="0" w:color="000000"/>
            </w:tcBorders>
            <w:vAlign w:val="center"/>
          </w:tcPr>
          <w:p w14:paraId="12999C08" w14:textId="77777777" w:rsidR="00CB3355" w:rsidRPr="00E613F7" w:rsidRDefault="00CB3355" w:rsidP="00682567">
            <w:pPr>
              <w:pStyle w:val="Heading2"/>
              <w:numPr>
                <w:ilvl w:val="0"/>
                <w:numId w:val="0"/>
              </w:numPr>
              <w:ind w:left="-6"/>
              <w:rPr>
                <w:sz w:val="22"/>
                <w:szCs w:val="22"/>
              </w:rPr>
            </w:pPr>
            <w:r w:rsidRPr="00E613F7">
              <w:rPr>
                <w:sz w:val="22"/>
                <w:szCs w:val="22"/>
              </w:rPr>
              <w:t>What is it?</w:t>
            </w:r>
          </w:p>
        </w:tc>
        <w:tc>
          <w:tcPr>
            <w:tcW w:w="8263" w:type="dxa"/>
            <w:tcBorders>
              <w:top w:val="single" w:sz="4" w:space="0" w:color="auto"/>
              <w:left w:val="single" w:sz="4" w:space="0" w:color="000000"/>
              <w:bottom w:val="single" w:sz="4" w:space="0" w:color="000000"/>
              <w:right w:val="single" w:sz="4" w:space="0" w:color="000000"/>
            </w:tcBorders>
            <w:vAlign w:val="center"/>
          </w:tcPr>
          <w:p w14:paraId="2A039DEC" w14:textId="6146B472" w:rsidR="00CB3355" w:rsidRPr="00E613F7" w:rsidRDefault="00CB3355" w:rsidP="00367DE3">
            <w:pPr>
              <w:rPr>
                <w:sz w:val="22"/>
                <w:szCs w:val="22"/>
              </w:rPr>
            </w:pPr>
            <w:r w:rsidRPr="00E613F7">
              <w:rPr>
                <w:sz w:val="22"/>
                <w:szCs w:val="22"/>
              </w:rPr>
              <w:t xml:space="preserve">The assignment is to create a working “web application” that fulfils the specification on these pages. </w:t>
            </w:r>
            <w:r w:rsidR="00367DE3">
              <w:rPr>
                <w:i/>
                <w:sz w:val="22"/>
                <w:szCs w:val="22"/>
              </w:rPr>
              <w:t>Please read this document IN FULL.</w:t>
            </w:r>
          </w:p>
        </w:tc>
      </w:tr>
      <w:tr w:rsidR="00AC01CB" w:rsidRPr="00AC01CB" w14:paraId="3F304CF9" w14:textId="77777777" w:rsidTr="00367DE3">
        <w:tc>
          <w:tcPr>
            <w:tcW w:w="1376" w:type="dxa"/>
            <w:tcBorders>
              <w:top w:val="single" w:sz="4" w:space="0" w:color="auto"/>
              <w:left w:val="single" w:sz="4" w:space="0" w:color="000000"/>
              <w:bottom w:val="single" w:sz="4" w:space="0" w:color="000000"/>
              <w:right w:val="single" w:sz="4" w:space="0" w:color="000000"/>
            </w:tcBorders>
            <w:vAlign w:val="center"/>
          </w:tcPr>
          <w:p w14:paraId="222639A7" w14:textId="77777777" w:rsidR="00AC01CB" w:rsidRPr="00E613F7" w:rsidRDefault="00AC01CB" w:rsidP="0062518D">
            <w:pPr>
              <w:pStyle w:val="Heading2"/>
              <w:numPr>
                <w:ilvl w:val="0"/>
                <w:numId w:val="0"/>
              </w:numPr>
              <w:ind w:left="-6"/>
              <w:rPr>
                <w:sz w:val="22"/>
                <w:szCs w:val="22"/>
              </w:rPr>
            </w:pPr>
            <w:r w:rsidRPr="00E613F7">
              <w:rPr>
                <w:sz w:val="22"/>
                <w:szCs w:val="22"/>
              </w:rPr>
              <w:t>How is it assessed?</w:t>
            </w:r>
          </w:p>
        </w:tc>
        <w:tc>
          <w:tcPr>
            <w:tcW w:w="8263" w:type="dxa"/>
            <w:tcBorders>
              <w:top w:val="single" w:sz="4" w:space="0" w:color="auto"/>
              <w:left w:val="single" w:sz="4" w:space="0" w:color="000000"/>
              <w:bottom w:val="single" w:sz="4" w:space="0" w:color="000000"/>
              <w:right w:val="single" w:sz="4" w:space="0" w:color="000000"/>
            </w:tcBorders>
            <w:vAlign w:val="center"/>
          </w:tcPr>
          <w:p w14:paraId="2F7E712B" w14:textId="73652287" w:rsidR="00AC01CB" w:rsidRPr="00E613F7" w:rsidRDefault="00AC01CB" w:rsidP="0062518D">
            <w:pPr>
              <w:rPr>
                <w:sz w:val="22"/>
                <w:szCs w:val="22"/>
              </w:rPr>
            </w:pPr>
            <w:r w:rsidRPr="00E613F7">
              <w:rPr>
                <w:sz w:val="22"/>
                <w:szCs w:val="22"/>
              </w:rPr>
              <w:t xml:space="preserve">The final submission (including the online, functioning site and the archived code) will be marked, </w:t>
            </w:r>
            <w:r w:rsidR="00367DE3">
              <w:rPr>
                <w:sz w:val="22"/>
                <w:szCs w:val="22"/>
              </w:rPr>
              <w:t>and</w:t>
            </w:r>
            <w:r w:rsidRPr="00E613F7">
              <w:rPr>
                <w:sz w:val="22"/>
                <w:szCs w:val="22"/>
              </w:rPr>
              <w:t xml:space="preserve"> you’ll </w:t>
            </w:r>
            <w:r w:rsidR="00367DE3">
              <w:rPr>
                <w:sz w:val="22"/>
                <w:szCs w:val="22"/>
              </w:rPr>
              <w:t xml:space="preserve">also </w:t>
            </w:r>
            <w:r w:rsidRPr="00E613F7">
              <w:rPr>
                <w:sz w:val="22"/>
                <w:szCs w:val="22"/>
              </w:rPr>
              <w:t xml:space="preserve">have a group “mini viva” (demonstration and Q&amp;A). </w:t>
            </w:r>
          </w:p>
          <w:p w14:paraId="20C84CA0" w14:textId="2B981AB7" w:rsidR="00AC01CB" w:rsidRPr="00E613F7" w:rsidRDefault="00AC01CB" w:rsidP="00367DE3">
            <w:pPr>
              <w:rPr>
                <w:sz w:val="22"/>
                <w:szCs w:val="22"/>
              </w:rPr>
            </w:pPr>
            <w:r w:rsidRPr="00E613F7">
              <w:rPr>
                <w:sz w:val="22"/>
                <w:szCs w:val="22"/>
              </w:rPr>
              <w:t xml:space="preserve">You will also be asked to </w:t>
            </w:r>
            <w:r w:rsidR="00367DE3">
              <w:rPr>
                <w:sz w:val="22"/>
                <w:szCs w:val="22"/>
              </w:rPr>
              <w:t>give an indication of how much your partner has participated in the process, and I will also factor in my own view of your participation throughout the coming weeks.</w:t>
            </w:r>
          </w:p>
        </w:tc>
      </w:tr>
      <w:tr w:rsidR="00CB3355" w:rsidRPr="00AC01CB" w14:paraId="0725CDAF" w14:textId="77777777" w:rsidTr="00367DE3">
        <w:tc>
          <w:tcPr>
            <w:tcW w:w="1376" w:type="dxa"/>
            <w:tcBorders>
              <w:top w:val="single" w:sz="4" w:space="0" w:color="000000"/>
              <w:left w:val="single" w:sz="4" w:space="0" w:color="000000"/>
              <w:bottom w:val="single" w:sz="4" w:space="0" w:color="000000"/>
              <w:right w:val="single" w:sz="4" w:space="0" w:color="000000"/>
            </w:tcBorders>
            <w:vAlign w:val="center"/>
          </w:tcPr>
          <w:p w14:paraId="6D2E88FB" w14:textId="77777777" w:rsidR="00CB3355" w:rsidRPr="00E613F7" w:rsidRDefault="00CB3355" w:rsidP="00682567">
            <w:pPr>
              <w:pStyle w:val="Heading2"/>
              <w:numPr>
                <w:ilvl w:val="0"/>
                <w:numId w:val="0"/>
              </w:numPr>
              <w:ind w:left="-6"/>
              <w:rPr>
                <w:sz w:val="22"/>
                <w:szCs w:val="22"/>
              </w:rPr>
            </w:pPr>
            <w:r w:rsidRPr="00E613F7">
              <w:rPr>
                <w:sz w:val="22"/>
                <w:szCs w:val="22"/>
              </w:rPr>
              <w:t>When is it due?</w:t>
            </w:r>
          </w:p>
        </w:tc>
        <w:tc>
          <w:tcPr>
            <w:tcW w:w="8263" w:type="dxa"/>
            <w:tcBorders>
              <w:top w:val="single" w:sz="4" w:space="0" w:color="000000"/>
              <w:left w:val="single" w:sz="4" w:space="0" w:color="000000"/>
              <w:bottom w:val="single" w:sz="4" w:space="0" w:color="000000"/>
              <w:right w:val="single" w:sz="4" w:space="0" w:color="000000"/>
            </w:tcBorders>
            <w:vAlign w:val="center"/>
          </w:tcPr>
          <w:p w14:paraId="2D49E6BE" w14:textId="71F59748" w:rsidR="00AC01CB" w:rsidRPr="00E613F7" w:rsidRDefault="00AC01CB" w:rsidP="00367DE3">
            <w:pPr>
              <w:rPr>
                <w:sz w:val="22"/>
                <w:szCs w:val="22"/>
              </w:rPr>
            </w:pPr>
            <w:r w:rsidRPr="00E613F7">
              <w:rPr>
                <w:sz w:val="22"/>
                <w:szCs w:val="22"/>
              </w:rPr>
              <w:t xml:space="preserve">The final hand-in date is </w:t>
            </w:r>
            <w:r w:rsidR="005A5C4A" w:rsidRPr="00E613F7">
              <w:rPr>
                <w:b/>
                <w:sz w:val="22"/>
                <w:szCs w:val="22"/>
              </w:rPr>
              <w:t>1</w:t>
            </w:r>
            <w:r w:rsidR="00367DE3">
              <w:rPr>
                <w:b/>
                <w:sz w:val="22"/>
                <w:szCs w:val="22"/>
              </w:rPr>
              <w:t>7</w:t>
            </w:r>
            <w:r w:rsidR="005A5C4A" w:rsidRPr="00E613F7">
              <w:rPr>
                <w:b/>
                <w:sz w:val="22"/>
                <w:szCs w:val="22"/>
                <w:vertAlign w:val="superscript"/>
              </w:rPr>
              <w:t>th</w:t>
            </w:r>
            <w:r w:rsidR="005B5DCF" w:rsidRPr="00E613F7">
              <w:rPr>
                <w:b/>
                <w:sz w:val="22"/>
                <w:szCs w:val="22"/>
              </w:rPr>
              <w:t xml:space="preserve"> March 201</w:t>
            </w:r>
            <w:r w:rsidR="000F40D7">
              <w:rPr>
                <w:b/>
                <w:sz w:val="22"/>
                <w:szCs w:val="22"/>
              </w:rPr>
              <w:t>7</w:t>
            </w:r>
            <w:r w:rsidRPr="00E613F7">
              <w:rPr>
                <w:sz w:val="22"/>
                <w:szCs w:val="22"/>
              </w:rPr>
              <w:t>. As noted above, however, your group’s viva may well be some time before this! You will not be able to engage in last-minute scheduling here!</w:t>
            </w:r>
            <w:r w:rsidR="00367DE3">
              <w:rPr>
                <w:sz w:val="22"/>
                <w:szCs w:val="22"/>
              </w:rPr>
              <w:t xml:space="preserve"> </w:t>
            </w:r>
            <w:r w:rsidR="00367DE3">
              <w:rPr>
                <w:b/>
                <w:sz w:val="22"/>
                <w:szCs w:val="22"/>
              </w:rPr>
              <w:t>Assume</w:t>
            </w:r>
            <w:r w:rsidR="00367DE3" w:rsidRPr="00367DE3">
              <w:rPr>
                <w:b/>
                <w:sz w:val="22"/>
                <w:szCs w:val="22"/>
              </w:rPr>
              <w:t xml:space="preserve"> that the practical deadline might be as much as TWO WEEKS before this date!</w:t>
            </w:r>
          </w:p>
        </w:tc>
      </w:tr>
      <w:tr w:rsidR="00CB3355" w:rsidRPr="00AC01CB" w14:paraId="776E1401" w14:textId="77777777" w:rsidTr="00367DE3">
        <w:tc>
          <w:tcPr>
            <w:tcW w:w="1376" w:type="dxa"/>
            <w:tcBorders>
              <w:top w:val="single" w:sz="4" w:space="0" w:color="000000"/>
              <w:left w:val="single" w:sz="4" w:space="0" w:color="000000"/>
              <w:bottom w:val="single" w:sz="4" w:space="0" w:color="000000"/>
              <w:right w:val="single" w:sz="4" w:space="0" w:color="000000"/>
            </w:tcBorders>
            <w:vAlign w:val="center"/>
          </w:tcPr>
          <w:p w14:paraId="50507110" w14:textId="77777777" w:rsidR="00CB3355" w:rsidRPr="00E613F7" w:rsidRDefault="00CB3355" w:rsidP="00682567">
            <w:pPr>
              <w:pStyle w:val="Heading2"/>
              <w:numPr>
                <w:ilvl w:val="0"/>
                <w:numId w:val="0"/>
              </w:numPr>
              <w:ind w:left="-6"/>
              <w:rPr>
                <w:sz w:val="22"/>
                <w:szCs w:val="22"/>
              </w:rPr>
            </w:pPr>
            <w:r w:rsidRPr="00E613F7">
              <w:rPr>
                <w:sz w:val="22"/>
                <w:szCs w:val="22"/>
              </w:rPr>
              <w:t>What do we need to hand in?</w:t>
            </w:r>
          </w:p>
        </w:tc>
        <w:tc>
          <w:tcPr>
            <w:tcW w:w="8263" w:type="dxa"/>
            <w:tcBorders>
              <w:top w:val="single" w:sz="4" w:space="0" w:color="000000"/>
              <w:left w:val="single" w:sz="4" w:space="0" w:color="000000"/>
              <w:bottom w:val="single" w:sz="4" w:space="0" w:color="000000"/>
              <w:right w:val="single" w:sz="4" w:space="0" w:color="000000"/>
            </w:tcBorders>
            <w:vAlign w:val="center"/>
          </w:tcPr>
          <w:p w14:paraId="677C1ED6" w14:textId="737D511C" w:rsidR="00367DE3" w:rsidRDefault="00367DE3" w:rsidP="00367DE3">
            <w:pPr>
              <w:rPr>
                <w:sz w:val="22"/>
                <w:szCs w:val="22"/>
              </w:rPr>
            </w:pPr>
            <w:r>
              <w:rPr>
                <w:sz w:val="22"/>
                <w:szCs w:val="22"/>
              </w:rPr>
              <w:t>The URL where your work is hosted.</w:t>
            </w:r>
          </w:p>
          <w:p w14:paraId="1E9B6BB2" w14:textId="49F1787F" w:rsidR="00367DE3" w:rsidRDefault="00367DE3" w:rsidP="00367DE3">
            <w:pPr>
              <w:rPr>
                <w:sz w:val="22"/>
                <w:szCs w:val="22"/>
              </w:rPr>
            </w:pPr>
            <w:r>
              <w:rPr>
                <w:sz w:val="22"/>
                <w:szCs w:val="22"/>
              </w:rPr>
              <w:t>A ZIP</w:t>
            </w:r>
            <w:r w:rsidR="00CB3355" w:rsidRPr="00E613F7">
              <w:rPr>
                <w:sz w:val="22"/>
                <w:szCs w:val="22"/>
              </w:rPr>
              <w:t xml:space="preserve"> file</w:t>
            </w:r>
            <w:r w:rsidR="00392CFC">
              <w:rPr>
                <w:sz w:val="22"/>
                <w:szCs w:val="22"/>
              </w:rPr>
              <w:t xml:space="preserve"> containing all the files that comprise your application.</w:t>
            </w:r>
          </w:p>
          <w:p w14:paraId="390E5F62" w14:textId="4A0AE260" w:rsidR="00CB3355" w:rsidRPr="00E613F7" w:rsidRDefault="00367DE3" w:rsidP="00367DE3">
            <w:pPr>
              <w:rPr>
                <w:sz w:val="22"/>
                <w:szCs w:val="22"/>
              </w:rPr>
            </w:pPr>
            <w:r>
              <w:rPr>
                <w:sz w:val="22"/>
                <w:szCs w:val="22"/>
              </w:rPr>
              <w:t>You may also decide to include a SQL database dump in case the marker needs to get your work up and running on an alternate server.</w:t>
            </w:r>
          </w:p>
        </w:tc>
      </w:tr>
      <w:tr w:rsidR="00CB3355" w:rsidRPr="00AC01CB" w14:paraId="7F4D4627" w14:textId="77777777" w:rsidTr="00367DE3">
        <w:tc>
          <w:tcPr>
            <w:tcW w:w="1376" w:type="dxa"/>
            <w:tcBorders>
              <w:top w:val="single" w:sz="4" w:space="0" w:color="000000"/>
              <w:left w:val="single" w:sz="4" w:space="0" w:color="000000"/>
              <w:bottom w:val="single" w:sz="4" w:space="0" w:color="000000"/>
              <w:right w:val="single" w:sz="4" w:space="0" w:color="000000"/>
            </w:tcBorders>
            <w:vAlign w:val="center"/>
          </w:tcPr>
          <w:p w14:paraId="55026FA9" w14:textId="77777777" w:rsidR="00CB3355" w:rsidRPr="00E613F7" w:rsidRDefault="00CB3355" w:rsidP="00682567">
            <w:pPr>
              <w:pStyle w:val="Heading2"/>
              <w:numPr>
                <w:ilvl w:val="0"/>
                <w:numId w:val="0"/>
              </w:numPr>
              <w:ind w:left="-6"/>
              <w:rPr>
                <w:sz w:val="22"/>
                <w:szCs w:val="22"/>
              </w:rPr>
            </w:pPr>
            <w:r w:rsidRPr="00E613F7">
              <w:rPr>
                <w:sz w:val="22"/>
                <w:szCs w:val="22"/>
              </w:rPr>
              <w:t>How much is it worth?</w:t>
            </w:r>
          </w:p>
        </w:tc>
        <w:tc>
          <w:tcPr>
            <w:tcW w:w="8263" w:type="dxa"/>
            <w:tcBorders>
              <w:top w:val="single" w:sz="4" w:space="0" w:color="000000"/>
              <w:left w:val="single" w:sz="4" w:space="0" w:color="000000"/>
              <w:bottom w:val="single" w:sz="4" w:space="0" w:color="000000"/>
              <w:right w:val="single" w:sz="4" w:space="0" w:color="000000"/>
            </w:tcBorders>
            <w:vAlign w:val="center"/>
          </w:tcPr>
          <w:p w14:paraId="598285A1" w14:textId="77777777" w:rsidR="00CB3355" w:rsidRPr="00E613F7" w:rsidRDefault="00453960" w:rsidP="00453960">
            <w:pPr>
              <w:rPr>
                <w:sz w:val="22"/>
                <w:szCs w:val="22"/>
              </w:rPr>
            </w:pPr>
            <w:r w:rsidRPr="00E613F7">
              <w:rPr>
                <w:sz w:val="22"/>
                <w:szCs w:val="22"/>
              </w:rPr>
              <w:t>25</w:t>
            </w:r>
            <w:r w:rsidR="00CB3355" w:rsidRPr="00E613F7">
              <w:rPr>
                <w:sz w:val="22"/>
                <w:szCs w:val="22"/>
              </w:rPr>
              <w:t>%</w:t>
            </w:r>
          </w:p>
        </w:tc>
      </w:tr>
      <w:tr w:rsidR="00CB3355" w:rsidRPr="00AC01CB" w14:paraId="5440B029" w14:textId="77777777" w:rsidTr="00367DE3">
        <w:tc>
          <w:tcPr>
            <w:tcW w:w="1376" w:type="dxa"/>
            <w:tcBorders>
              <w:top w:val="single" w:sz="4" w:space="0" w:color="000000"/>
              <w:left w:val="single" w:sz="4" w:space="0" w:color="000000"/>
              <w:bottom w:val="single" w:sz="4" w:space="0" w:color="000000"/>
              <w:right w:val="single" w:sz="4" w:space="0" w:color="000000"/>
            </w:tcBorders>
            <w:vAlign w:val="center"/>
          </w:tcPr>
          <w:p w14:paraId="4129F7B5" w14:textId="77777777" w:rsidR="00CB3355" w:rsidRPr="00E613F7" w:rsidRDefault="00CB3355" w:rsidP="00682567">
            <w:pPr>
              <w:pStyle w:val="Heading2"/>
              <w:numPr>
                <w:ilvl w:val="0"/>
                <w:numId w:val="0"/>
              </w:numPr>
              <w:ind w:left="-6"/>
              <w:rPr>
                <w:sz w:val="22"/>
                <w:szCs w:val="22"/>
              </w:rPr>
            </w:pPr>
            <w:r w:rsidRPr="00E613F7">
              <w:rPr>
                <w:sz w:val="22"/>
                <w:szCs w:val="22"/>
              </w:rPr>
              <w:t>Who’s in my group?</w:t>
            </w:r>
          </w:p>
        </w:tc>
        <w:tc>
          <w:tcPr>
            <w:tcW w:w="8263" w:type="dxa"/>
            <w:tcBorders>
              <w:top w:val="single" w:sz="4" w:space="0" w:color="000000"/>
              <w:left w:val="single" w:sz="4" w:space="0" w:color="000000"/>
              <w:bottom w:val="single" w:sz="4" w:space="0" w:color="000000"/>
              <w:right w:val="single" w:sz="4" w:space="0" w:color="000000"/>
            </w:tcBorders>
            <w:vAlign w:val="center"/>
          </w:tcPr>
          <w:p w14:paraId="0210A96F" w14:textId="2761A49A" w:rsidR="00CB3355" w:rsidRPr="00E613F7" w:rsidRDefault="00AC01CB" w:rsidP="00AC01CB">
            <w:pPr>
              <w:rPr>
                <w:sz w:val="22"/>
                <w:szCs w:val="22"/>
              </w:rPr>
            </w:pPr>
            <w:r w:rsidRPr="00E613F7">
              <w:rPr>
                <w:sz w:val="22"/>
                <w:szCs w:val="22"/>
              </w:rPr>
              <w:t>You can choose your own pairs and you will need to advise me who you are working with. Ideally, y</w:t>
            </w:r>
            <w:r w:rsidR="008D4DF2" w:rsidRPr="00E613F7">
              <w:rPr>
                <w:sz w:val="22"/>
                <w:szCs w:val="22"/>
              </w:rPr>
              <w:t xml:space="preserve">ou should continue to work in the pairs from the earlier </w:t>
            </w:r>
            <w:r w:rsidR="00E613F7" w:rsidRPr="00E613F7">
              <w:rPr>
                <w:sz w:val="22"/>
                <w:szCs w:val="22"/>
              </w:rPr>
              <w:t>coursework in Teaching Block 1. If you do not notify me of your pair you will be assigned to a pair by me.</w:t>
            </w:r>
          </w:p>
        </w:tc>
      </w:tr>
      <w:tr w:rsidR="00E613F7" w:rsidRPr="00AC01CB" w14:paraId="0EF14058" w14:textId="77777777" w:rsidTr="00367DE3">
        <w:tc>
          <w:tcPr>
            <w:tcW w:w="1376" w:type="dxa"/>
            <w:tcBorders>
              <w:top w:val="single" w:sz="4" w:space="0" w:color="000000"/>
              <w:left w:val="single" w:sz="4" w:space="0" w:color="000000"/>
              <w:bottom w:val="single" w:sz="4" w:space="0" w:color="000000"/>
              <w:right w:val="single" w:sz="4" w:space="0" w:color="000000"/>
            </w:tcBorders>
            <w:vAlign w:val="center"/>
          </w:tcPr>
          <w:p w14:paraId="306D5CD7" w14:textId="71EF3FB8" w:rsidR="00E613F7" w:rsidRPr="00E613F7" w:rsidRDefault="00E613F7" w:rsidP="00682567">
            <w:pPr>
              <w:pStyle w:val="Heading2"/>
              <w:numPr>
                <w:ilvl w:val="0"/>
                <w:numId w:val="0"/>
              </w:numPr>
              <w:ind w:left="-6"/>
              <w:rPr>
                <w:sz w:val="22"/>
                <w:szCs w:val="22"/>
              </w:rPr>
            </w:pPr>
            <w:r>
              <w:rPr>
                <w:sz w:val="22"/>
                <w:szCs w:val="22"/>
              </w:rPr>
              <w:t>Can I work on my own?</w:t>
            </w:r>
          </w:p>
        </w:tc>
        <w:tc>
          <w:tcPr>
            <w:tcW w:w="8263" w:type="dxa"/>
            <w:tcBorders>
              <w:top w:val="single" w:sz="4" w:space="0" w:color="000000"/>
              <w:left w:val="single" w:sz="4" w:space="0" w:color="000000"/>
              <w:bottom w:val="single" w:sz="4" w:space="0" w:color="000000"/>
              <w:right w:val="single" w:sz="4" w:space="0" w:color="000000"/>
            </w:tcBorders>
            <w:vAlign w:val="center"/>
          </w:tcPr>
          <w:p w14:paraId="6E8F6A63" w14:textId="461A5BD9" w:rsidR="00E613F7" w:rsidRPr="00E613F7" w:rsidRDefault="00E613F7" w:rsidP="008D4DF2">
            <w:pPr>
              <w:rPr>
                <w:sz w:val="22"/>
                <w:szCs w:val="22"/>
              </w:rPr>
            </w:pPr>
            <w:r>
              <w:rPr>
                <w:sz w:val="22"/>
                <w:szCs w:val="22"/>
              </w:rPr>
              <w:t>No*. When you leave here and go into the real world, you will often be expected to work in teams. Consider this coursework training for this aspect of real life!</w:t>
            </w:r>
            <w:r w:rsidR="00367DE3">
              <w:rPr>
                <w:sz w:val="22"/>
                <w:szCs w:val="22"/>
              </w:rPr>
              <w:t xml:space="preserve"> You work in a pair or you get zero. End of discussion.</w:t>
            </w:r>
          </w:p>
        </w:tc>
      </w:tr>
      <w:tr w:rsidR="00CB3355" w:rsidRPr="00AC01CB" w14:paraId="4F76051C" w14:textId="77777777" w:rsidTr="00367DE3">
        <w:tc>
          <w:tcPr>
            <w:tcW w:w="1376" w:type="dxa"/>
            <w:tcBorders>
              <w:top w:val="single" w:sz="4" w:space="0" w:color="000000"/>
              <w:left w:val="single" w:sz="4" w:space="0" w:color="000000"/>
              <w:bottom w:val="single" w:sz="4" w:space="0" w:color="000000"/>
              <w:right w:val="single" w:sz="4" w:space="0" w:color="000000"/>
            </w:tcBorders>
            <w:vAlign w:val="center"/>
          </w:tcPr>
          <w:p w14:paraId="50B2EE83" w14:textId="77777777" w:rsidR="00CB3355" w:rsidRPr="00E613F7" w:rsidRDefault="00CB3355" w:rsidP="00682567">
            <w:pPr>
              <w:pStyle w:val="Heading2"/>
              <w:numPr>
                <w:ilvl w:val="0"/>
                <w:numId w:val="0"/>
              </w:numPr>
              <w:ind w:left="-6"/>
              <w:rPr>
                <w:sz w:val="22"/>
                <w:szCs w:val="22"/>
              </w:rPr>
            </w:pPr>
            <w:r w:rsidRPr="00E613F7">
              <w:rPr>
                <w:sz w:val="22"/>
                <w:szCs w:val="22"/>
              </w:rPr>
              <w:t>How can we get 100%?</w:t>
            </w:r>
          </w:p>
        </w:tc>
        <w:tc>
          <w:tcPr>
            <w:tcW w:w="8263" w:type="dxa"/>
            <w:tcBorders>
              <w:top w:val="single" w:sz="4" w:space="0" w:color="000000"/>
              <w:left w:val="single" w:sz="4" w:space="0" w:color="000000"/>
              <w:bottom w:val="single" w:sz="4" w:space="0" w:color="000000"/>
              <w:right w:val="single" w:sz="4" w:space="0" w:color="000000"/>
            </w:tcBorders>
            <w:vAlign w:val="center"/>
          </w:tcPr>
          <w:p w14:paraId="7B74EB5B" w14:textId="566D39DD" w:rsidR="00CB3355" w:rsidRPr="00E613F7" w:rsidRDefault="00367DE3" w:rsidP="00367DE3">
            <w:pPr>
              <w:rPr>
                <w:sz w:val="22"/>
                <w:szCs w:val="22"/>
              </w:rPr>
            </w:pPr>
            <w:r>
              <w:rPr>
                <w:sz w:val="22"/>
                <w:szCs w:val="22"/>
              </w:rPr>
              <w:t>By giving 100%. Participate every week both in your group and by attending scheduled classes, c</w:t>
            </w:r>
            <w:r w:rsidR="00CB3355" w:rsidRPr="00E613F7">
              <w:rPr>
                <w:sz w:val="22"/>
                <w:szCs w:val="22"/>
              </w:rPr>
              <w:t>omplete all of the stages described below, meet all of the requirements fully u</w:t>
            </w:r>
            <w:r>
              <w:rPr>
                <w:sz w:val="22"/>
                <w:szCs w:val="22"/>
              </w:rPr>
              <w:t xml:space="preserve">sing good, well-documented code, </w:t>
            </w:r>
            <w:bookmarkStart w:id="0" w:name="_GoBack"/>
            <w:bookmarkEnd w:id="0"/>
            <w:r w:rsidR="00F53C66" w:rsidRPr="00E613F7">
              <w:rPr>
                <w:sz w:val="22"/>
                <w:szCs w:val="22"/>
              </w:rPr>
              <w:t>and/</w:t>
            </w:r>
            <w:r w:rsidR="00CB3355" w:rsidRPr="00E613F7">
              <w:rPr>
                <w:sz w:val="22"/>
                <w:szCs w:val="22"/>
              </w:rPr>
              <w:t>or do some “bonus” work.</w:t>
            </w:r>
          </w:p>
        </w:tc>
      </w:tr>
      <w:tr w:rsidR="00CB3355" w:rsidRPr="00AC01CB" w14:paraId="699E06D9" w14:textId="77777777" w:rsidTr="00367DE3">
        <w:tc>
          <w:tcPr>
            <w:tcW w:w="1376" w:type="dxa"/>
            <w:tcBorders>
              <w:top w:val="single" w:sz="4" w:space="0" w:color="000000"/>
              <w:left w:val="single" w:sz="4" w:space="0" w:color="000000"/>
              <w:bottom w:val="single" w:sz="4" w:space="0" w:color="000000"/>
              <w:right w:val="single" w:sz="4" w:space="0" w:color="000000"/>
            </w:tcBorders>
            <w:vAlign w:val="center"/>
          </w:tcPr>
          <w:p w14:paraId="7DAED12B" w14:textId="77777777" w:rsidR="00CB3355" w:rsidRPr="00E613F7" w:rsidRDefault="00CB3355" w:rsidP="00682567">
            <w:pPr>
              <w:pStyle w:val="Heading2"/>
              <w:numPr>
                <w:ilvl w:val="0"/>
                <w:numId w:val="0"/>
              </w:numPr>
              <w:ind w:left="-6"/>
              <w:rPr>
                <w:sz w:val="22"/>
                <w:szCs w:val="22"/>
              </w:rPr>
            </w:pPr>
            <w:r w:rsidRPr="00E613F7">
              <w:rPr>
                <w:sz w:val="22"/>
                <w:szCs w:val="22"/>
              </w:rPr>
              <w:t>What help can we get?</w:t>
            </w:r>
          </w:p>
        </w:tc>
        <w:tc>
          <w:tcPr>
            <w:tcW w:w="8263" w:type="dxa"/>
            <w:tcBorders>
              <w:top w:val="single" w:sz="4" w:space="0" w:color="000000"/>
              <w:left w:val="single" w:sz="4" w:space="0" w:color="000000"/>
              <w:bottom w:val="single" w:sz="4" w:space="0" w:color="000000"/>
              <w:right w:val="single" w:sz="4" w:space="0" w:color="000000"/>
            </w:tcBorders>
            <w:vAlign w:val="center"/>
          </w:tcPr>
          <w:p w14:paraId="369B6232" w14:textId="008AE852" w:rsidR="00603842" w:rsidRPr="00E613F7" w:rsidRDefault="00603842" w:rsidP="00C10B1D">
            <w:pPr>
              <w:rPr>
                <w:sz w:val="22"/>
                <w:szCs w:val="22"/>
              </w:rPr>
            </w:pPr>
            <w:r w:rsidRPr="00E613F7">
              <w:rPr>
                <w:sz w:val="22"/>
                <w:szCs w:val="22"/>
              </w:rPr>
              <w:t>Ther</w:t>
            </w:r>
            <w:r w:rsidR="00E613F7" w:rsidRPr="00E613F7">
              <w:rPr>
                <w:sz w:val="22"/>
                <w:szCs w:val="22"/>
              </w:rPr>
              <w:t>e is a workshop every week!</w:t>
            </w:r>
            <w:r w:rsidRPr="00E613F7">
              <w:rPr>
                <w:sz w:val="22"/>
                <w:szCs w:val="22"/>
              </w:rPr>
              <w:t xml:space="preserve"> This is your</w:t>
            </w:r>
            <w:r w:rsidR="00E613F7" w:rsidRPr="00E613F7">
              <w:rPr>
                <w:sz w:val="22"/>
                <w:szCs w:val="22"/>
              </w:rPr>
              <w:t xml:space="preserve"> main</w:t>
            </w:r>
            <w:r w:rsidRPr="00E613F7">
              <w:rPr>
                <w:sz w:val="22"/>
                <w:szCs w:val="22"/>
              </w:rPr>
              <w:t xml:space="preserve"> help forum!</w:t>
            </w:r>
            <w:r w:rsidR="00E613F7" w:rsidRPr="00E613F7">
              <w:rPr>
                <w:sz w:val="22"/>
                <w:szCs w:val="22"/>
              </w:rPr>
              <w:t xml:space="preserve"> I expect to see EVERYONE at workshops. If you haven’t been turning up to workshops, don’t bother asking for help by email – I won’t be turning up via email </w:t>
            </w:r>
            <w:r w:rsidR="00367DE3">
              <w:rPr>
                <w:sz w:val="22"/>
                <w:szCs w:val="22"/>
              </w:rPr>
              <w:t>for people who don’t turn up in person!</w:t>
            </w:r>
          </w:p>
          <w:p w14:paraId="0212F082" w14:textId="77777777" w:rsidR="00CB3355" w:rsidRPr="00E613F7" w:rsidRDefault="00603842" w:rsidP="00C10B1D">
            <w:pPr>
              <w:rPr>
                <w:sz w:val="22"/>
                <w:szCs w:val="22"/>
              </w:rPr>
            </w:pPr>
            <w:r w:rsidRPr="00E613F7">
              <w:rPr>
                <w:sz w:val="22"/>
                <w:szCs w:val="22"/>
              </w:rPr>
              <w:t>Don’t forget that</w:t>
            </w:r>
            <w:r w:rsidR="00CB3355" w:rsidRPr="00E613F7">
              <w:rPr>
                <w:sz w:val="22"/>
                <w:szCs w:val="22"/>
              </w:rPr>
              <w:t xml:space="preserve"> fellow group members and class mates are a valuable resource – </w:t>
            </w:r>
            <w:r w:rsidR="00CB3355" w:rsidRPr="00E613F7">
              <w:rPr>
                <w:i/>
                <w:sz w:val="22"/>
                <w:szCs w:val="22"/>
              </w:rPr>
              <w:t>use them</w:t>
            </w:r>
            <w:r w:rsidR="00CB3355" w:rsidRPr="00E613F7">
              <w:rPr>
                <w:sz w:val="22"/>
                <w:szCs w:val="22"/>
              </w:rPr>
              <w:t>!</w:t>
            </w:r>
          </w:p>
          <w:p w14:paraId="2BA164A0" w14:textId="77777777" w:rsidR="00CB3355" w:rsidRPr="00E613F7" w:rsidRDefault="00CB3355" w:rsidP="00C10B1D">
            <w:pPr>
              <w:rPr>
                <w:sz w:val="22"/>
                <w:szCs w:val="22"/>
              </w:rPr>
            </w:pPr>
            <w:r w:rsidRPr="00E613F7">
              <w:rPr>
                <w:sz w:val="22"/>
                <w:szCs w:val="22"/>
              </w:rPr>
              <w:t>Only use code from a 3</w:t>
            </w:r>
            <w:r w:rsidRPr="00E613F7">
              <w:rPr>
                <w:sz w:val="22"/>
                <w:szCs w:val="22"/>
                <w:vertAlign w:val="superscript"/>
              </w:rPr>
              <w:t>rd</w:t>
            </w:r>
            <w:r w:rsidRPr="00E613F7">
              <w:rPr>
                <w:sz w:val="22"/>
                <w:szCs w:val="22"/>
              </w:rPr>
              <w:t xml:space="preserve"> party if you document its use fully (with references) – you must be able to explain your code in the “mini viva”.</w:t>
            </w:r>
          </w:p>
        </w:tc>
      </w:tr>
    </w:tbl>
    <w:p w14:paraId="408731BF" w14:textId="69542CEB" w:rsidR="00E613F7" w:rsidRDefault="00E613F7" w:rsidP="00E613F7">
      <w:r>
        <w:t>* unless you have an appropriate SOSN. (If you don’t know what a SOSN is, you don’t have one!)</w:t>
      </w:r>
    </w:p>
    <w:p w14:paraId="21BD653F" w14:textId="2F32878E" w:rsidR="004757E6" w:rsidRPr="00AC01CB" w:rsidRDefault="00CB3355" w:rsidP="00E613F7">
      <w:pPr>
        <w:pStyle w:val="Heading1"/>
        <w:numPr>
          <w:ilvl w:val="0"/>
          <w:numId w:val="0"/>
        </w:numPr>
        <w:ind w:left="357" w:hanging="357"/>
      </w:pPr>
      <w:r w:rsidRPr="00AC01CB">
        <w:br w:type="page"/>
      </w:r>
      <w:r w:rsidR="004757E6" w:rsidRPr="00AC01CB">
        <w:lastRenderedPageBreak/>
        <w:t>Project procedure</w:t>
      </w:r>
    </w:p>
    <w:p w14:paraId="79E1EE16" w14:textId="449723CA" w:rsidR="004757E6" w:rsidRPr="00AC01CB" w:rsidRDefault="004757E6" w:rsidP="009945BA">
      <w:pPr>
        <w:spacing w:before="100" w:after="100"/>
      </w:pPr>
      <w:r w:rsidRPr="00AC01CB">
        <w:t>Your group project assignment is to create a database-driven ‘web application</w:t>
      </w:r>
      <w:r w:rsidR="00E613F7">
        <w:t>’ for a (hypothetical) “client”.</w:t>
      </w:r>
    </w:p>
    <w:p w14:paraId="6B77B7C7" w14:textId="2B8F5D33" w:rsidR="004757E6" w:rsidRPr="00AC01CB" w:rsidRDefault="00E613F7" w:rsidP="00565704">
      <w:pPr>
        <w:numPr>
          <w:ilvl w:val="0"/>
          <w:numId w:val="26"/>
        </w:numPr>
        <w:tabs>
          <w:tab w:val="clear" w:pos="1080"/>
        </w:tabs>
        <w:spacing w:before="100" w:after="100"/>
      </w:pPr>
      <w:r>
        <w:t>A suggested starting (or “common”) schema for the database will be given to you</w:t>
      </w:r>
      <w:r w:rsidR="00D86388" w:rsidRPr="00AC01CB">
        <w:t xml:space="preserve"> on StudySpace</w:t>
      </w:r>
      <w:r>
        <w:t>. You can use (and expand upon) this, or you can use the schema from your Oracle work.</w:t>
      </w:r>
    </w:p>
    <w:p w14:paraId="6AD23BCF" w14:textId="2CA8A840" w:rsidR="004757E6" w:rsidRPr="00AC01CB" w:rsidRDefault="00E613F7">
      <w:pPr>
        <w:numPr>
          <w:ilvl w:val="1"/>
          <w:numId w:val="26"/>
        </w:numPr>
        <w:spacing w:before="100" w:after="100"/>
      </w:pPr>
      <w:r>
        <w:t xml:space="preserve">Implement your chosen schema </w:t>
      </w:r>
      <w:r w:rsidR="00D86388" w:rsidRPr="00AC01CB">
        <w:t xml:space="preserve">as a database in MySQL, paying particular attention to the “core” tables </w:t>
      </w:r>
    </w:p>
    <w:p w14:paraId="1E4D7168" w14:textId="1C9933A1" w:rsidR="00AF6053" w:rsidRPr="00AC01CB" w:rsidRDefault="00E613F7">
      <w:pPr>
        <w:numPr>
          <w:ilvl w:val="1"/>
          <w:numId w:val="26"/>
        </w:numPr>
        <w:spacing w:before="100" w:after="100"/>
      </w:pPr>
      <w:r>
        <w:t>If you expand upon</w:t>
      </w:r>
      <w:r w:rsidR="00AF6053" w:rsidRPr="00AC01CB">
        <w:t xml:space="preserve"> the “common” database model further, please describe the ch</w:t>
      </w:r>
      <w:r>
        <w:t xml:space="preserve">anges with justification in your </w:t>
      </w:r>
      <w:r w:rsidR="00AF6053" w:rsidRPr="00AC01CB">
        <w:t>report.</w:t>
      </w:r>
    </w:p>
    <w:p w14:paraId="1C046A57" w14:textId="6A2283D5" w:rsidR="004757E6" w:rsidRPr="00AC01CB" w:rsidRDefault="004757E6" w:rsidP="005B64B7">
      <w:pPr>
        <w:numPr>
          <w:ilvl w:val="0"/>
          <w:numId w:val="26"/>
        </w:numPr>
        <w:tabs>
          <w:tab w:val="clear" w:pos="1080"/>
        </w:tabs>
        <w:spacing w:before="100" w:after="100"/>
      </w:pPr>
      <w:r w:rsidRPr="00AC01CB">
        <w:t xml:space="preserve">Implement the </w:t>
      </w:r>
      <w:r w:rsidR="00D86388" w:rsidRPr="00AC01CB">
        <w:t xml:space="preserve">web-based </w:t>
      </w:r>
      <w:r w:rsidRPr="00AC01CB">
        <w:t>system using HTML</w:t>
      </w:r>
      <w:r w:rsidR="00D86388" w:rsidRPr="00AC01CB">
        <w:t>5</w:t>
      </w:r>
      <w:r w:rsidRPr="00AC01CB">
        <w:t>, CSS, P</w:t>
      </w:r>
      <w:r w:rsidR="00D86388" w:rsidRPr="00AC01CB">
        <w:t>HP</w:t>
      </w:r>
      <w:r w:rsidR="00E613F7">
        <w:t>, JavaScript and</w:t>
      </w:r>
      <w:r w:rsidR="00042D69">
        <w:t>/or</w:t>
      </w:r>
      <w:r w:rsidR="00E613F7">
        <w:t xml:space="preserve"> JQuery</w:t>
      </w:r>
      <w:r w:rsidR="00D86388" w:rsidRPr="00AC01CB">
        <w:t xml:space="preserve"> </w:t>
      </w:r>
      <w:r w:rsidR="00B70E29" w:rsidRPr="00AC01CB">
        <w:t xml:space="preserve">and MySQL </w:t>
      </w:r>
      <w:r w:rsidRPr="00AC01CB">
        <w:t>to the best of your group’s ability.</w:t>
      </w:r>
    </w:p>
    <w:p w14:paraId="1DBE332D" w14:textId="2CE49E04" w:rsidR="00042D69" w:rsidRDefault="00042D69">
      <w:pPr>
        <w:numPr>
          <w:ilvl w:val="1"/>
          <w:numId w:val="26"/>
        </w:numPr>
        <w:spacing w:before="100" w:after="100"/>
      </w:pPr>
      <w:r>
        <w:t xml:space="preserve">You may </w:t>
      </w:r>
      <w:r>
        <w:rPr>
          <w:b/>
        </w:rPr>
        <w:t>NOT</w:t>
      </w:r>
      <w:r>
        <w:t xml:space="preserve"> use</w:t>
      </w:r>
    </w:p>
    <w:p w14:paraId="6973A081" w14:textId="3CC51043" w:rsidR="00042D69" w:rsidRDefault="00042D69" w:rsidP="00042D69">
      <w:pPr>
        <w:numPr>
          <w:ilvl w:val="2"/>
          <w:numId w:val="26"/>
        </w:numPr>
        <w:spacing w:before="100" w:after="100"/>
      </w:pPr>
      <w:r>
        <w:t>CSS layout frameworks (e.g. Bootstrap)</w:t>
      </w:r>
    </w:p>
    <w:p w14:paraId="6F0DA903" w14:textId="6F9DF65B" w:rsidR="00042D69" w:rsidRDefault="00042D69" w:rsidP="00042D69">
      <w:pPr>
        <w:numPr>
          <w:ilvl w:val="2"/>
          <w:numId w:val="26"/>
        </w:numPr>
        <w:spacing w:before="100" w:after="100"/>
      </w:pPr>
      <w:r>
        <w:t xml:space="preserve">Third party ORM frameworks (although you may write your own ORM/DAO classes; in fact if you are separating your concerns properly you </w:t>
      </w:r>
      <w:r>
        <w:rPr>
          <w:i/>
        </w:rPr>
        <w:t>should</w:t>
      </w:r>
      <w:r>
        <w:t xml:space="preserve"> be doing this anyway!)</w:t>
      </w:r>
    </w:p>
    <w:p w14:paraId="1A00EDB5" w14:textId="40BAAA34" w:rsidR="00042D69" w:rsidRDefault="00042D69" w:rsidP="00042D69">
      <w:pPr>
        <w:numPr>
          <w:ilvl w:val="2"/>
          <w:numId w:val="26"/>
        </w:numPr>
        <w:spacing w:before="100" w:after="100"/>
      </w:pPr>
      <w:r>
        <w:t xml:space="preserve">Third party MVC frameworks (although you may choose to adopt MVC as a design pattern that informs the structure of your own code – in fact if you are separating your concerns properly you </w:t>
      </w:r>
      <w:r>
        <w:rPr>
          <w:i/>
        </w:rPr>
        <w:t>should</w:t>
      </w:r>
      <w:r>
        <w:t xml:space="preserve"> be doing this anyway!)</w:t>
      </w:r>
    </w:p>
    <w:p w14:paraId="77718B4B" w14:textId="3A6B1588" w:rsidR="00A73BB5" w:rsidRDefault="00042D69" w:rsidP="00A73BB5">
      <w:pPr>
        <w:numPr>
          <w:ilvl w:val="2"/>
          <w:numId w:val="26"/>
        </w:numPr>
        <w:spacing w:before="100" w:after="100"/>
      </w:pPr>
      <w:r>
        <w:t>Off-the-shelf content management systems</w:t>
      </w:r>
    </w:p>
    <w:p w14:paraId="60C5EA09" w14:textId="468F894D" w:rsidR="00A73BB5" w:rsidRPr="00021D09" w:rsidRDefault="00A73BB5" w:rsidP="00A73BB5">
      <w:pPr>
        <w:numPr>
          <w:ilvl w:val="2"/>
          <w:numId w:val="26"/>
        </w:numPr>
        <w:spacing w:before="100" w:after="100"/>
        <w:rPr>
          <w:b/>
        </w:rPr>
      </w:pPr>
      <w:r w:rsidRPr="00021D09">
        <w:rPr>
          <w:b/>
        </w:rPr>
        <w:t>IF YOU BREAK THESE RULES</w:t>
      </w:r>
      <w:r w:rsidR="00021D09" w:rsidRPr="00021D09">
        <w:rPr>
          <w:b/>
        </w:rPr>
        <w:t>, YOUR MARK WILL BE CAPPED AT 50%</w:t>
      </w:r>
      <w:r w:rsidR="00021D09">
        <w:rPr>
          <w:b/>
        </w:rPr>
        <w:t xml:space="preserve">. </w:t>
      </w:r>
      <w:r w:rsidR="00021D09">
        <w:t>If you are unsure whether a piece of technology is “legal”, ask me first!</w:t>
      </w:r>
    </w:p>
    <w:p w14:paraId="707050FD" w14:textId="5DD70A97" w:rsidR="004757E6" w:rsidRPr="00AC01CB" w:rsidRDefault="004757E6">
      <w:pPr>
        <w:numPr>
          <w:ilvl w:val="1"/>
          <w:numId w:val="26"/>
        </w:numPr>
        <w:spacing w:before="100" w:after="100"/>
      </w:pPr>
      <w:r w:rsidRPr="00AC01CB">
        <w:t>Your web interface</w:t>
      </w:r>
      <w:r w:rsidR="00AF6053" w:rsidRPr="00AC01CB">
        <w:t xml:space="preserve"> (client </w:t>
      </w:r>
      <w:r w:rsidR="00AF6053" w:rsidRPr="00AC01CB">
        <w:rPr>
          <w:i/>
        </w:rPr>
        <w:t>and</w:t>
      </w:r>
      <w:r w:rsidR="00AF6053" w:rsidRPr="00AC01CB">
        <w:t xml:space="preserve"> server)</w:t>
      </w:r>
      <w:r w:rsidRPr="00AC01CB">
        <w:t xml:space="preserve"> should </w:t>
      </w:r>
      <w:r w:rsidRPr="00AC01CB">
        <w:rPr>
          <w:i/>
        </w:rPr>
        <w:t>validate</w:t>
      </w:r>
      <w:r w:rsidRPr="00AC01CB">
        <w:t xml:space="preserve"> the input of data wherever possible to protect the database (and server) from invalid input.</w:t>
      </w:r>
    </w:p>
    <w:p w14:paraId="1FDFDB65" w14:textId="77777777" w:rsidR="004757E6" w:rsidRPr="00AC01CB" w:rsidRDefault="004757E6">
      <w:pPr>
        <w:numPr>
          <w:ilvl w:val="1"/>
          <w:numId w:val="26"/>
        </w:numPr>
        <w:spacing w:before="100" w:after="100"/>
      </w:pPr>
      <w:r w:rsidRPr="00AC01CB">
        <w:t xml:space="preserve">The client-side code should be </w:t>
      </w:r>
      <w:r w:rsidRPr="00AC01CB">
        <w:rPr>
          <w:i/>
        </w:rPr>
        <w:t xml:space="preserve">valid </w:t>
      </w:r>
      <w:r w:rsidRPr="00AC01CB">
        <w:t>HTML</w:t>
      </w:r>
      <w:r w:rsidR="00D86388" w:rsidRPr="00AC01CB">
        <w:t>5</w:t>
      </w:r>
      <w:r w:rsidRPr="00AC01CB">
        <w:rPr>
          <w:i/>
        </w:rPr>
        <w:t xml:space="preserve"> </w:t>
      </w:r>
      <w:r w:rsidRPr="00AC01CB">
        <w:t>and</w:t>
      </w:r>
      <w:r w:rsidRPr="00AC01CB">
        <w:rPr>
          <w:i/>
        </w:rPr>
        <w:t xml:space="preserve"> CSS</w:t>
      </w:r>
      <w:r w:rsidRPr="00AC01CB">
        <w:t xml:space="preserve">. </w:t>
      </w:r>
    </w:p>
    <w:p w14:paraId="69F0714E" w14:textId="48026CA5" w:rsidR="004757E6" w:rsidRPr="00AC01CB" w:rsidRDefault="004757E6">
      <w:pPr>
        <w:numPr>
          <w:ilvl w:val="1"/>
          <w:numId w:val="26"/>
        </w:numPr>
        <w:spacing w:before="100" w:after="100"/>
      </w:pPr>
      <w:r w:rsidRPr="00AC01CB">
        <w:t>Bonus marks may be given for good database design techniques, good, accessible web design</w:t>
      </w:r>
      <w:r w:rsidR="00AF6053" w:rsidRPr="00AC01CB">
        <w:t xml:space="preserve"> practices</w:t>
      </w:r>
      <w:r w:rsidRPr="00AC01CB">
        <w:t>, nice use of CSS, JavaScript</w:t>
      </w:r>
      <w:r w:rsidR="00001CED">
        <w:t>, JQuery</w:t>
      </w:r>
      <w:r w:rsidRPr="00AC01CB">
        <w:t xml:space="preserve"> </w:t>
      </w:r>
      <w:r w:rsidRPr="00AC01CB">
        <w:rPr>
          <w:i/>
        </w:rPr>
        <w:t>etc.</w:t>
      </w:r>
      <w:r w:rsidRPr="00AC01CB">
        <w:t xml:space="preserve"> so if you satisfy the overall requirements rapidly, spend some time polishing the details.</w:t>
      </w:r>
      <w:r w:rsidR="00AF6053" w:rsidRPr="00AC01CB">
        <w:t xml:space="preserve"> (But bear your other modules in mind – the top mark is 100%.)</w:t>
      </w:r>
    </w:p>
    <w:p w14:paraId="48379F58" w14:textId="2F47ECCC" w:rsidR="00D86388" w:rsidRPr="00AC01CB" w:rsidRDefault="00D86388">
      <w:pPr>
        <w:numPr>
          <w:ilvl w:val="1"/>
          <w:numId w:val="26"/>
        </w:numPr>
        <w:spacing w:before="100" w:after="100"/>
      </w:pPr>
      <w:r w:rsidRPr="00AC01CB">
        <w:t xml:space="preserve">You are free to use </w:t>
      </w:r>
      <w:r w:rsidR="00367DE3">
        <w:t>KUNet</w:t>
      </w:r>
      <w:r w:rsidRPr="00AC01CB">
        <w:t xml:space="preserve"> (with PHP) </w:t>
      </w:r>
      <w:r w:rsidRPr="00AC01CB">
        <w:rPr>
          <w:i/>
        </w:rPr>
        <w:t>or</w:t>
      </w:r>
      <w:r w:rsidRPr="00AC01CB">
        <w:t xml:space="preserve"> your own web server and hosting space but the latter is your responsibility to maintain</w:t>
      </w:r>
      <w:r w:rsidR="00682567" w:rsidRPr="00AC01CB">
        <w:t xml:space="preserve"> (</w:t>
      </w:r>
      <w:r w:rsidRPr="00AC01CB">
        <w:t xml:space="preserve">particularly </w:t>
      </w:r>
      <w:r w:rsidR="00682567" w:rsidRPr="00AC01CB">
        <w:t xml:space="preserve">when assessment is taking place </w:t>
      </w:r>
      <w:r w:rsidRPr="00AC01CB">
        <w:t>– if the server is down you</w:t>
      </w:r>
      <w:r w:rsidR="00682567" w:rsidRPr="00AC01CB">
        <w:t xml:space="preserve">r work </w:t>
      </w:r>
      <w:r w:rsidR="00AF6053" w:rsidRPr="00AC01CB">
        <w:t>ca</w:t>
      </w:r>
      <w:r w:rsidR="00682567" w:rsidRPr="00AC01CB">
        <w:t>n’t be marked</w:t>
      </w:r>
      <w:r w:rsidRPr="00AC01CB">
        <w:t>).</w:t>
      </w:r>
    </w:p>
    <w:p w14:paraId="33A48E4A" w14:textId="77777777" w:rsidR="00D86388" w:rsidRPr="00AC01CB" w:rsidRDefault="00D86388">
      <w:pPr>
        <w:numPr>
          <w:ilvl w:val="1"/>
          <w:numId w:val="26"/>
        </w:numPr>
        <w:spacing w:before="100" w:after="100"/>
      </w:pPr>
      <w:r w:rsidRPr="00AC01CB">
        <w:t>During the “mini viva” all groups will be asked to edit code on their live site to demonstrate mastery of the MySQL, web server and client-side environments.</w:t>
      </w:r>
    </w:p>
    <w:p w14:paraId="4AF37D95" w14:textId="77777777" w:rsidR="004757E6" w:rsidRPr="00AC01CB" w:rsidRDefault="004757E6" w:rsidP="00682567">
      <w:pPr>
        <w:pStyle w:val="Heading2"/>
      </w:pPr>
      <w:r w:rsidRPr="00AC01CB">
        <w:t>Additional information</w:t>
      </w:r>
    </w:p>
    <w:p w14:paraId="7A2588A7" w14:textId="77777777" w:rsidR="004757E6" w:rsidRPr="00AC01CB" w:rsidRDefault="004757E6" w:rsidP="00392CFC">
      <w:r w:rsidRPr="00AC01CB">
        <w:t>Be aware of the University’s rules on plagiarism.</w:t>
      </w:r>
      <w:r w:rsidR="00AF6053" w:rsidRPr="00AC01CB">
        <w:t xml:space="preserve"> </w:t>
      </w:r>
      <w:r w:rsidRPr="00AC01CB">
        <w:t xml:space="preserve">Electronic submission of your work amounts to a declaration that it </w:t>
      </w:r>
      <w:r w:rsidRPr="00AC01CB">
        <w:rPr>
          <w:i/>
        </w:rPr>
        <w:t>is</w:t>
      </w:r>
      <w:r w:rsidR="00AF6053" w:rsidRPr="00AC01CB">
        <w:t xml:space="preserve"> your work and </w:t>
      </w:r>
      <w:r w:rsidR="00AF6053" w:rsidRPr="00AC01CB">
        <w:rPr>
          <w:i/>
        </w:rPr>
        <w:t>everyone</w:t>
      </w:r>
      <w:r w:rsidR="00AF6053" w:rsidRPr="00AC01CB">
        <w:t xml:space="preserve"> should submit work to StudySpace.</w:t>
      </w:r>
    </w:p>
    <w:p w14:paraId="10081195" w14:textId="77777777" w:rsidR="004757E6" w:rsidRPr="00AC01CB" w:rsidRDefault="004757E6" w:rsidP="00682567">
      <w:pPr>
        <w:pStyle w:val="Heading2"/>
      </w:pPr>
      <w:r w:rsidRPr="00AC01CB">
        <w:lastRenderedPageBreak/>
        <w:t>Marks breakdown</w:t>
      </w:r>
    </w:p>
    <w:p w14:paraId="20973DAC" w14:textId="3E0BE74A" w:rsidR="004757E6" w:rsidRPr="00AC01CB" w:rsidRDefault="00CB3355" w:rsidP="00392CFC">
      <w:r w:rsidRPr="00AC01CB">
        <w:t xml:space="preserve">The project is </w:t>
      </w:r>
      <w:r w:rsidR="00A3424A" w:rsidRPr="00AC01CB">
        <w:t>25</w:t>
      </w:r>
      <w:r w:rsidR="004757E6" w:rsidRPr="00AC01CB">
        <w:t>% of the overall</w:t>
      </w:r>
      <w:r w:rsidR="00CE0001" w:rsidRPr="00AC01CB">
        <w:t xml:space="preserve"> module assessment marks</w:t>
      </w:r>
      <w:r w:rsidR="00392CFC">
        <w:t>. There is an additional sheet which breaks down how the marks within this assignment are allocated.</w:t>
      </w:r>
    </w:p>
    <w:p w14:paraId="490D4329" w14:textId="77777777" w:rsidR="004757E6" w:rsidRPr="00AC01CB" w:rsidRDefault="00A3424A" w:rsidP="00A3424A">
      <w:pPr>
        <w:pStyle w:val="Heading1"/>
      </w:pPr>
      <w:r w:rsidRPr="00AC01CB">
        <w:t>B</w:t>
      </w:r>
      <w:r w:rsidR="004757E6" w:rsidRPr="00AC01CB">
        <w:t>usiness requirements outline:</w:t>
      </w:r>
    </w:p>
    <w:p w14:paraId="1CD669F7" w14:textId="3990E4D2" w:rsidR="002E3345" w:rsidRDefault="002E3345" w:rsidP="002E3345">
      <w:r w:rsidRPr="00AC01CB">
        <w:t xml:space="preserve">The first coursework specification explained in detail the requirements of </w:t>
      </w:r>
      <w:r w:rsidR="00492C99" w:rsidRPr="00AC01CB">
        <w:t xml:space="preserve">a superset of </w:t>
      </w:r>
      <w:r w:rsidRPr="00AC01CB">
        <w:t>the system (in order to fully specify the database) so this is not repeated here – please refer back to it after reading the following outline</w:t>
      </w:r>
      <w:r w:rsidR="00392CFC">
        <w:t>.</w:t>
      </w:r>
    </w:p>
    <w:p w14:paraId="45A5A57D" w14:textId="7739DCB5" w:rsidR="00392CFC" w:rsidRDefault="00392CFC" w:rsidP="002E3345">
      <w:r>
        <w:t>One small change has occurred in TGB’s</w:t>
      </w:r>
      <w:r>
        <w:rPr>
          <w:rStyle w:val="FootnoteReference"/>
        </w:rPr>
        <w:footnoteReference w:id="1"/>
      </w:r>
      <w:r>
        <w:t xml:space="preserve"> business model: they have decided to refocus on non-alcoholic wines. They believe there is a large untapped business opportunity in this area as there are many people who enjoy the taste of wine but object to alcohol for various reasons such as health, religious/moral or others. TGB intend their new web application to be the launch platform for their new alcohol-free business model.</w:t>
      </w:r>
    </w:p>
    <w:p w14:paraId="39F659DF" w14:textId="45E17327" w:rsidR="00367DE3" w:rsidRDefault="00367DE3" w:rsidP="002E3345">
      <w:r>
        <w:t xml:space="preserve">Ten Green Bottles would now like you to implement the customer-facing web application intimated in coursework 1. However, due to </w:t>
      </w:r>
      <w:r w:rsidR="00D82B97">
        <w:t>financial difficulties they can no longer afford the costly licence fees for Oracle and have imposed the non-functional requirement that the database backend must be MySQL. The web application must be written in PHP, CSS, HTML, Javascript and JQuery. Third party frameworks other than JQuery may NOT be used. Any contravention of these non-functional requirements will result in the company rejecting the work (and your mark will be capped at 50%).</w:t>
      </w:r>
    </w:p>
    <w:p w14:paraId="750B6945" w14:textId="52401D81" w:rsidR="00D82B97" w:rsidRDefault="00D82B97" w:rsidP="002E3345">
      <w:r>
        <w:t>Your application should include the following basic functionality (these are the MoSCoW “must haves”)</w:t>
      </w:r>
    </w:p>
    <w:p w14:paraId="00B8B5E9" w14:textId="2F4F989D" w:rsidR="00D82B97" w:rsidRPr="00D82B97" w:rsidRDefault="00D82B97" w:rsidP="002E3345">
      <w:pPr>
        <w:rPr>
          <w:b/>
        </w:rPr>
      </w:pPr>
      <w:r>
        <w:rPr>
          <w:b/>
        </w:rPr>
        <w:t>Basic Functions</w:t>
      </w:r>
    </w:p>
    <w:p w14:paraId="530B163B" w14:textId="272FFBF6" w:rsidR="00D82B97" w:rsidRPr="00D82B97" w:rsidRDefault="00D82B97" w:rsidP="00D82B97">
      <w:pPr>
        <w:pStyle w:val="ListParagraph"/>
        <w:numPr>
          <w:ilvl w:val="3"/>
          <w:numId w:val="26"/>
        </w:numPr>
        <w:tabs>
          <w:tab w:val="clear" w:pos="2880"/>
        </w:tabs>
        <w:ind w:left="709"/>
        <w:rPr>
          <w:rFonts w:ascii="Candara" w:hAnsi="Candara"/>
        </w:rPr>
      </w:pPr>
      <w:r>
        <w:t xml:space="preserve">Customers can browse and search for wines in across several categories and subcategories. In this company’s world, wines come in red, white and rose varieties. White wines can be dry or sweet, red wines can be light or full-bodied. </w:t>
      </w:r>
    </w:p>
    <w:p w14:paraId="76E1DFB0" w14:textId="118FC35F" w:rsidR="00D82B97" w:rsidRPr="00D82B97" w:rsidRDefault="00D82B97" w:rsidP="00D82B97">
      <w:pPr>
        <w:pStyle w:val="ListParagraph"/>
        <w:numPr>
          <w:ilvl w:val="3"/>
          <w:numId w:val="26"/>
        </w:numPr>
        <w:tabs>
          <w:tab w:val="clear" w:pos="2880"/>
        </w:tabs>
        <w:ind w:left="709"/>
        <w:rPr>
          <w:rFonts w:ascii="Candara" w:hAnsi="Candara"/>
        </w:rPr>
      </w:pPr>
      <w:r>
        <w:t>Customers can add one or more items to a shopping basket, without necessarily logging in</w:t>
      </w:r>
    </w:p>
    <w:p w14:paraId="5EA19A09" w14:textId="72B8CB2F" w:rsidR="00D82B97" w:rsidRPr="00F06F6B" w:rsidRDefault="00D82B97" w:rsidP="00D82B97">
      <w:pPr>
        <w:pStyle w:val="ListParagraph"/>
        <w:numPr>
          <w:ilvl w:val="3"/>
          <w:numId w:val="26"/>
        </w:numPr>
        <w:tabs>
          <w:tab w:val="clear" w:pos="2880"/>
        </w:tabs>
        <w:ind w:left="709"/>
        <w:rPr>
          <w:rFonts w:ascii="Candara" w:hAnsi="Candara"/>
        </w:rPr>
      </w:pPr>
      <w:r>
        <w:t>Customers can go through and complete an order. The system should lead the user through supplying the appropriate information required to fulfil their order, and finally inform them that their order has been received. (Handling actual payment e.g. integration with credit card APIs is not required in this prototype).</w:t>
      </w:r>
    </w:p>
    <w:p w14:paraId="3657C82E" w14:textId="764B3606" w:rsidR="00F06F6B" w:rsidRPr="00F06F6B" w:rsidRDefault="00F06F6B" w:rsidP="00D82B97">
      <w:pPr>
        <w:pStyle w:val="ListParagraph"/>
        <w:numPr>
          <w:ilvl w:val="3"/>
          <w:numId w:val="26"/>
        </w:numPr>
        <w:tabs>
          <w:tab w:val="clear" w:pos="2880"/>
        </w:tabs>
        <w:ind w:left="709"/>
        <w:rPr>
          <w:rFonts w:ascii="Candara" w:hAnsi="Candara"/>
        </w:rPr>
      </w:pPr>
      <w:r>
        <w:t>Administrators can add a new wine, update an existing wine’s details (e.g. name, categories, description, amount in stock, etc), or delete a wine from stock (and thus remove it from what the customer sees)</w:t>
      </w:r>
    </w:p>
    <w:p w14:paraId="7D4CA761" w14:textId="77777777" w:rsidR="000F40D7" w:rsidRDefault="000F40D7" w:rsidP="00F06F6B"/>
    <w:p w14:paraId="05CB6FC3" w14:textId="77777777" w:rsidR="000F40D7" w:rsidRDefault="000F40D7" w:rsidP="00F06F6B"/>
    <w:p w14:paraId="0F6E0A82" w14:textId="77777777" w:rsidR="000F40D7" w:rsidRDefault="000F40D7" w:rsidP="00F06F6B"/>
    <w:p w14:paraId="3E647074" w14:textId="1DA3E8EC" w:rsidR="00F06F6B" w:rsidRDefault="00F06F6B" w:rsidP="00F06F6B">
      <w:r>
        <w:lastRenderedPageBreak/>
        <w:t>If you are successful in implementing the basic functions, the company has also asked for the following extended functions to be implemented (consider these the MoSCoW “should haves”)</w:t>
      </w:r>
    </w:p>
    <w:p w14:paraId="04C88898" w14:textId="77777777" w:rsidR="008F36A1" w:rsidRDefault="00F06F6B" w:rsidP="008F36A1">
      <w:pPr>
        <w:rPr>
          <w:b/>
        </w:rPr>
      </w:pPr>
      <w:r>
        <w:rPr>
          <w:b/>
        </w:rPr>
        <w:t>Extended F</w:t>
      </w:r>
      <w:r w:rsidR="008F36A1">
        <w:rPr>
          <w:b/>
        </w:rPr>
        <w:t>unctions</w:t>
      </w:r>
    </w:p>
    <w:p w14:paraId="3E96970C" w14:textId="099AA026" w:rsidR="00F06F6B" w:rsidRDefault="008F36A1" w:rsidP="008F36A1">
      <w:pPr>
        <w:pStyle w:val="ListParagraph"/>
        <w:numPr>
          <w:ilvl w:val="0"/>
          <w:numId w:val="49"/>
        </w:numPr>
      </w:pPr>
      <w:r>
        <w:t>Customers have some mechanism for being notified when new wines are added to the catalogue – e.g. through an RSS feed, an (automatically updated!) “new wines” section, or email notifications.</w:t>
      </w:r>
    </w:p>
    <w:p w14:paraId="0BFE8668" w14:textId="31A8621B" w:rsidR="008F36A1" w:rsidRDefault="008F36A1" w:rsidP="008F36A1">
      <w:pPr>
        <w:pStyle w:val="ListParagraph"/>
        <w:numPr>
          <w:ilvl w:val="0"/>
          <w:numId w:val="49"/>
        </w:numPr>
      </w:pPr>
      <w:r>
        <w:t>The site uses AJAX to enhance interactivity. NB: AJAX involves both server and client side code! Just using a bit of Javascript to manipulate the page is NOT AJAX!</w:t>
      </w:r>
    </w:p>
    <w:p w14:paraId="23C861AE" w14:textId="7E622945" w:rsidR="008F36A1" w:rsidRDefault="008F36A1" w:rsidP="008F36A1">
      <w:pPr>
        <w:pStyle w:val="ListParagraph"/>
        <w:numPr>
          <w:ilvl w:val="0"/>
          <w:numId w:val="49"/>
        </w:numPr>
      </w:pPr>
      <w:r>
        <w:t>Customers can create a wishlist that persists across sessions. (You could store this client side, e.g. in cookies or web storage, or server side within the database.</w:t>
      </w:r>
    </w:p>
    <w:p w14:paraId="1B4AE0E4" w14:textId="78588585" w:rsidR="00823832" w:rsidRPr="008F36A1" w:rsidRDefault="008F36A1" w:rsidP="008F36A1">
      <w:pPr>
        <w:pStyle w:val="ListParagraph"/>
        <w:numPr>
          <w:ilvl w:val="0"/>
          <w:numId w:val="49"/>
        </w:numPr>
      </w:pPr>
      <w:r>
        <w:t>Administrators can create promotions that automatically appear on the home page to customers, including expiry dates.</w:t>
      </w:r>
    </w:p>
    <w:p w14:paraId="376C1534" w14:textId="4418D351" w:rsidR="00C068EE" w:rsidRDefault="004757E6" w:rsidP="000E47F1">
      <w:r w:rsidRPr="00AC01CB">
        <w:t>100% is possible by creating a “</w:t>
      </w:r>
      <w:r w:rsidR="008F36A1">
        <w:t xml:space="preserve">modern </w:t>
      </w:r>
      <w:r w:rsidRPr="00AC01CB">
        <w:t xml:space="preserve">web application” that fulfils the </w:t>
      </w:r>
      <w:r w:rsidR="00D03E42" w:rsidRPr="00AC01CB">
        <w:t>“core” functions</w:t>
      </w:r>
      <w:r w:rsidR="008F36A1">
        <w:t xml:space="preserve"> (1−4</w:t>
      </w:r>
      <w:r w:rsidRPr="00AC01CB">
        <w:t xml:space="preserve"> inclusive) </w:t>
      </w:r>
      <w:r w:rsidRPr="00AC01CB">
        <w:rPr>
          <w:b/>
        </w:rPr>
        <w:t>and</w:t>
      </w:r>
      <w:r w:rsidRPr="00AC01CB">
        <w:t xml:space="preserve"> </w:t>
      </w:r>
      <w:r w:rsidRPr="00AC01CB">
        <w:rPr>
          <w:i/>
        </w:rPr>
        <w:t>one</w:t>
      </w:r>
      <w:r w:rsidR="0045343C" w:rsidRPr="00AC01CB">
        <w:t xml:space="preserve"> </w:t>
      </w:r>
      <w:r w:rsidR="00166F3A" w:rsidRPr="00AC01CB">
        <w:t>of the “</w:t>
      </w:r>
      <w:r w:rsidR="00D03E42" w:rsidRPr="00AC01CB">
        <w:t>extended</w:t>
      </w:r>
      <w:r w:rsidR="00C068EE">
        <w:t>” features (5−8</w:t>
      </w:r>
      <w:r w:rsidRPr="00AC01CB">
        <w:t>) described above</w:t>
      </w:r>
      <w:r w:rsidR="00C068EE">
        <w:t>.</w:t>
      </w:r>
      <w:r w:rsidR="00C068EE" w:rsidRPr="00C068EE">
        <w:rPr>
          <w:b/>
        </w:rPr>
        <w:t xml:space="preserve"> To get 100% everything would need to be perfect, i.e. the application provides a flawless user experience that conforms to each and every single concept and technique taught in the module</w:t>
      </w:r>
      <w:r w:rsidR="00C068EE">
        <w:t>. (In the exceptional case where there might a group</w:t>
      </w:r>
      <w:r w:rsidR="00C068EE" w:rsidRPr="00AC01CB">
        <w:t xml:space="preserve"> of three</w:t>
      </w:r>
      <w:r w:rsidR="00C068EE">
        <w:t xml:space="preserve"> people</w:t>
      </w:r>
      <w:r w:rsidR="00C068EE" w:rsidRPr="00AC01CB">
        <w:t xml:space="preserve">, you will need </w:t>
      </w:r>
      <w:r w:rsidR="00C068EE" w:rsidRPr="00AC01CB">
        <w:rPr>
          <w:i/>
        </w:rPr>
        <w:t>two</w:t>
      </w:r>
      <w:r w:rsidR="00C068EE" w:rsidRPr="00AC01CB">
        <w:t xml:space="preserve"> of the “extended” features)</w:t>
      </w:r>
    </w:p>
    <w:p w14:paraId="009905E0" w14:textId="44F4C055" w:rsidR="00C068EE" w:rsidRDefault="00C068EE" w:rsidP="00565704">
      <w:r>
        <w:t>As perfection is not always possible, an imperfect app can top-up and approach 100% through the addition of further “extended” features. You can also make a case that something you have done that is not listed above sho</w:t>
      </w:r>
      <w:r w:rsidR="000F40D7">
        <w:t>uld count as an extended feature – discuss this with Paul.</w:t>
      </w:r>
    </w:p>
    <w:p w14:paraId="4C28A165" w14:textId="22103E3C" w:rsidR="004757E6" w:rsidRPr="00AC01CB" w:rsidRDefault="004757E6" w:rsidP="00565704">
      <w:r w:rsidRPr="00AC01CB">
        <w:t xml:space="preserve">To facilitate individual working, the “core” thing that should be created </w:t>
      </w:r>
      <w:r w:rsidR="005F71D5" w:rsidRPr="00AC01CB">
        <w:t xml:space="preserve">immediately </w:t>
      </w:r>
      <w:r w:rsidRPr="00AC01CB">
        <w:t xml:space="preserve">is the </w:t>
      </w:r>
      <w:r w:rsidR="005F71D5" w:rsidRPr="00AC01CB">
        <w:t xml:space="preserve">MySQL </w:t>
      </w:r>
      <w:r w:rsidRPr="00AC01CB">
        <w:rPr>
          <w:i/>
        </w:rPr>
        <w:t>database</w:t>
      </w:r>
      <w:r w:rsidR="00392CFC">
        <w:t>; this should be done as a team.</w:t>
      </w:r>
      <w:r w:rsidRPr="00AC01CB">
        <w:t xml:space="preserve"> Once the </w:t>
      </w:r>
      <w:r w:rsidR="005F71D5" w:rsidRPr="00AC01CB">
        <w:t xml:space="preserve">database is implemented and the functional </w:t>
      </w:r>
      <w:r w:rsidRPr="00AC01CB">
        <w:t>requirements have been analysed it is possible for various requirement</w:t>
      </w:r>
      <w:r w:rsidR="005F71D5" w:rsidRPr="00AC01CB">
        <w:t>s to be done independently</w:t>
      </w:r>
      <w:r w:rsidR="0045343C" w:rsidRPr="00AC01CB">
        <w:t>, facilitating a more individual approach to “group” working</w:t>
      </w:r>
      <w:r w:rsidR="005F71D5" w:rsidRPr="00AC01CB">
        <w:t>.</w:t>
      </w:r>
    </w:p>
    <w:p w14:paraId="60AE6ADA" w14:textId="77777777" w:rsidR="004757E6" w:rsidRPr="00AC01CB" w:rsidRDefault="004757E6">
      <w:pPr>
        <w:pStyle w:val="Heading1"/>
      </w:pPr>
      <w:r w:rsidRPr="00AC01CB">
        <w:t>Project submission:</w:t>
      </w:r>
    </w:p>
    <w:p w14:paraId="1E460769" w14:textId="77777777" w:rsidR="004757E6" w:rsidRPr="00AC01CB" w:rsidRDefault="004757E6" w:rsidP="00565704">
      <w:r w:rsidRPr="00AC01CB">
        <w:t xml:space="preserve">Please submit your work to the module </w:t>
      </w:r>
      <w:r w:rsidR="00A3424A" w:rsidRPr="00AC01CB">
        <w:t xml:space="preserve">coursework 2 </w:t>
      </w:r>
      <w:r w:rsidRPr="00AC01CB">
        <w:t xml:space="preserve">drop box on StudySpace </w:t>
      </w:r>
      <w:r w:rsidR="00D13C01" w:rsidRPr="00AC01CB">
        <w:rPr>
          <w:u w:val="single"/>
        </w:rPr>
        <w:t>by the deadline</w:t>
      </w:r>
      <w:r w:rsidR="0078038C" w:rsidRPr="00AC01CB">
        <w:rPr>
          <w:b/>
          <w:u w:val="single"/>
        </w:rPr>
        <w:t xml:space="preserve"> </w:t>
      </w:r>
      <w:r w:rsidR="007B6765" w:rsidRPr="00AC01CB">
        <w:t xml:space="preserve">but feel-free to submit </w:t>
      </w:r>
      <w:r w:rsidR="007B6765" w:rsidRPr="00AC01CB">
        <w:rPr>
          <w:i/>
        </w:rPr>
        <w:t>earlier</w:t>
      </w:r>
      <w:r w:rsidR="007B6765" w:rsidRPr="00AC01CB">
        <w:t xml:space="preserve"> if you’re ready!</w:t>
      </w:r>
      <w:r w:rsidR="00A3424A" w:rsidRPr="00AC01CB">
        <w:t xml:space="preserve"> (Drop me an email if that’s the case, we may be able to bring the “mini viva” forwards.)</w:t>
      </w:r>
    </w:p>
    <w:p w14:paraId="0FE629B7" w14:textId="25485963" w:rsidR="00392CFC" w:rsidRDefault="00392CFC" w:rsidP="00565704">
      <w:pPr>
        <w:numPr>
          <w:ilvl w:val="0"/>
          <w:numId w:val="30"/>
        </w:numPr>
      </w:pPr>
      <w:r>
        <w:t>Create a Word document in which you should put the URL where your application can be run, any logins/passwords required to access the various parts of your site, and anything else you might think the assessor will need. Remember: it is up to you to make sure we have everything we will need to ensure we mark your work fairly! If (for example) we cannot log into your admin area then your work will be assessed as if there was no admin area!</w:t>
      </w:r>
    </w:p>
    <w:p w14:paraId="631EA0A1" w14:textId="4B4B12F2" w:rsidR="004757E6" w:rsidRPr="00AC01CB" w:rsidRDefault="00F07D7E" w:rsidP="00565704">
      <w:pPr>
        <w:numPr>
          <w:ilvl w:val="0"/>
          <w:numId w:val="30"/>
        </w:numPr>
      </w:pPr>
      <w:r>
        <w:t>ZIP all of your code – PHP, CSS, HTML, Javascript, etc – everything that comprises your application,</w:t>
      </w:r>
      <w:r w:rsidR="00392CFC">
        <w:t xml:space="preserve"> add the Word document</w:t>
      </w:r>
      <w:r w:rsidR="004757E6" w:rsidRPr="00AC01CB">
        <w:t xml:space="preserve"> </w:t>
      </w:r>
      <w:r>
        <w:t>t</w:t>
      </w:r>
      <w:r w:rsidR="004757E6" w:rsidRPr="00AC01CB">
        <w:t>o the archive and then submit the archive file to the drop box.</w:t>
      </w:r>
    </w:p>
    <w:p w14:paraId="4814290B" w14:textId="77777777" w:rsidR="004757E6" w:rsidRPr="00AC01CB" w:rsidRDefault="004757E6" w:rsidP="005F71D5">
      <w:pPr>
        <w:pStyle w:val="Heading1"/>
      </w:pPr>
      <w:r w:rsidRPr="00AC01CB">
        <w:t>Project groups:</w:t>
      </w:r>
    </w:p>
    <w:p w14:paraId="48776B47" w14:textId="77777777" w:rsidR="004757E6" w:rsidRPr="00AC01CB" w:rsidRDefault="004757E6" w:rsidP="00565704">
      <w:pPr>
        <w:rPr>
          <w:b/>
        </w:rPr>
      </w:pPr>
      <w:r w:rsidRPr="00AC01CB">
        <w:t>You ha</w:t>
      </w:r>
      <w:r w:rsidR="00682567" w:rsidRPr="00AC01CB">
        <w:t>ve</w:t>
      </w:r>
      <w:r w:rsidRPr="00AC01CB">
        <w:t xml:space="preserve"> until week </w:t>
      </w:r>
      <w:r w:rsidR="009F59CD" w:rsidRPr="00AC01CB">
        <w:t xml:space="preserve">3 </w:t>
      </w:r>
      <w:r w:rsidRPr="00AC01CB">
        <w:t xml:space="preserve">to </w:t>
      </w:r>
      <w:r w:rsidR="00ED7D31" w:rsidRPr="00AC01CB">
        <w:t>confirm your pairs</w:t>
      </w:r>
      <w:r w:rsidRPr="00AC01CB">
        <w:t xml:space="preserve">. </w:t>
      </w:r>
      <w:r w:rsidR="009F59CD" w:rsidRPr="00AC01CB">
        <w:t xml:space="preserve">After that </w:t>
      </w:r>
      <w:r w:rsidRPr="00AC01CB">
        <w:t xml:space="preserve">I will assign </w:t>
      </w:r>
      <w:r w:rsidR="00ED7D31" w:rsidRPr="00AC01CB">
        <w:t>people into groups</w:t>
      </w:r>
      <w:r w:rsidRPr="00AC01CB">
        <w:t xml:space="preserve"> using my own algorithm</w:t>
      </w:r>
      <w:r w:rsidR="00ED7D31" w:rsidRPr="00AC01CB">
        <w:t xml:space="preserve"> (which will probably involve a class list and darts</w:t>
      </w:r>
      <w:r w:rsidRPr="00AC01CB">
        <w:t xml:space="preserve"> </w:t>
      </w:r>
      <w:r w:rsidRPr="00AC01CB">
        <w:rPr>
          <w:noProof/>
        </w:rPr>
        <w:sym w:font="Wingdings" w:char="F04A"/>
      </w:r>
      <w:r w:rsidR="00ED7D31" w:rsidRPr="00AC01CB">
        <w:rPr>
          <w:noProof/>
        </w:rPr>
        <w:t>)</w:t>
      </w:r>
      <w:r w:rsidR="00ED7D31" w:rsidRPr="00AC01CB">
        <w:t xml:space="preserve"> </w:t>
      </w:r>
    </w:p>
    <w:p w14:paraId="285B6C4B" w14:textId="77777777" w:rsidR="00D91A5B" w:rsidRPr="00AC01CB" w:rsidRDefault="004757E6" w:rsidP="00D91A5B">
      <w:pPr>
        <w:pStyle w:val="NormalList2"/>
        <w:numPr>
          <w:ilvl w:val="0"/>
          <w:numId w:val="0"/>
        </w:numPr>
      </w:pPr>
      <w:r w:rsidRPr="00AC01CB">
        <w:lastRenderedPageBreak/>
        <w:t>Your group should meet together at mutually agreed times to work on the project – I recommend you exchange mobile numbers ASAP!</w:t>
      </w:r>
    </w:p>
    <w:p w14:paraId="5656497E" w14:textId="57460E0D" w:rsidR="00D91A5B" w:rsidRPr="00AC01CB" w:rsidRDefault="004757E6" w:rsidP="00D91A5B">
      <w:pPr>
        <w:pStyle w:val="NormalList2"/>
        <w:numPr>
          <w:ilvl w:val="0"/>
          <w:numId w:val="0"/>
        </w:numPr>
      </w:pPr>
      <w:r w:rsidRPr="00AC01CB">
        <w:t xml:space="preserve">You </w:t>
      </w:r>
      <w:r w:rsidR="00F07D7E">
        <w:t>must</w:t>
      </w:r>
      <w:r w:rsidR="00ED7D31" w:rsidRPr="00AC01CB">
        <w:t xml:space="preserve"> </w:t>
      </w:r>
      <w:r w:rsidRPr="00AC01CB">
        <w:t xml:space="preserve">have weekly meetings to discuss progress and </w:t>
      </w:r>
      <w:r w:rsidRPr="00AC01CB">
        <w:rPr>
          <w:b/>
          <w:i/>
        </w:rPr>
        <w:t>take notes</w:t>
      </w:r>
      <w:r w:rsidRPr="00AC01CB">
        <w:rPr>
          <w:b/>
        </w:rPr>
        <w:t xml:space="preserve"> </w:t>
      </w:r>
      <w:r w:rsidRPr="00AC01CB">
        <w:rPr>
          <w:b/>
          <w:i/>
          <w:u w:val="single"/>
        </w:rPr>
        <w:t>every time</w:t>
      </w:r>
      <w:r w:rsidRPr="00AC01CB">
        <w:rPr>
          <w:i/>
          <w:u w:val="single"/>
        </w:rPr>
        <w:t>.</w:t>
      </w:r>
      <w:r w:rsidRPr="00AC01CB">
        <w:t xml:space="preserve"> I’ll </w:t>
      </w:r>
      <w:r w:rsidR="00F07D7E">
        <w:t>ask for these</w:t>
      </w:r>
      <w:r w:rsidRPr="00AC01CB">
        <w:t xml:space="preserve"> notes if problems arise. It may be helpful to mutually sign-off all</w:t>
      </w:r>
      <w:r w:rsidR="00F07D7E">
        <w:t xml:space="preserve"> the notes</w:t>
      </w:r>
      <w:r w:rsidRPr="00AC01CB">
        <w:t xml:space="preserve"> at each meeting.</w:t>
      </w:r>
    </w:p>
    <w:p w14:paraId="474E5538" w14:textId="0A752B28" w:rsidR="00D91A5B" w:rsidRPr="00AC01CB" w:rsidRDefault="00F07D7E" w:rsidP="00D91A5B">
      <w:pPr>
        <w:pStyle w:val="NormalList2"/>
        <w:numPr>
          <w:ilvl w:val="0"/>
          <w:numId w:val="0"/>
        </w:numPr>
      </w:pPr>
      <w:r>
        <w:t>This procedure will be followed in</w:t>
      </w:r>
      <w:r w:rsidR="00D91A5B" w:rsidRPr="00AC01CB">
        <w:t xml:space="preserve"> the event that your group is not work</w:t>
      </w:r>
      <w:r>
        <w:t>ing together smoothly:</w:t>
      </w:r>
    </w:p>
    <w:p w14:paraId="23281525" w14:textId="77777777" w:rsidR="00D91A5B" w:rsidRPr="00AC01CB" w:rsidRDefault="008D4DF2" w:rsidP="00D91A5B">
      <w:pPr>
        <w:pStyle w:val="NormalList2"/>
        <w:numPr>
          <w:ilvl w:val="0"/>
          <w:numId w:val="48"/>
        </w:numPr>
      </w:pPr>
      <w:r w:rsidRPr="00AC01CB">
        <w:t>In the first instance, y</w:t>
      </w:r>
      <w:r w:rsidR="00D91A5B" w:rsidRPr="00AC01CB">
        <w:t xml:space="preserve">ou should try to </w:t>
      </w:r>
      <w:r w:rsidRPr="00AC01CB">
        <w:t>discuss and deal</w:t>
      </w:r>
      <w:r w:rsidR="00D91A5B" w:rsidRPr="00AC01CB">
        <w:t xml:space="preserve"> with the problem in your group</w:t>
      </w:r>
      <w:r w:rsidRPr="00AC01CB">
        <w:t>.</w:t>
      </w:r>
    </w:p>
    <w:p w14:paraId="53BFF113" w14:textId="77777777" w:rsidR="00D91A5B" w:rsidRPr="00AC01CB" w:rsidRDefault="00D91A5B" w:rsidP="00D91A5B">
      <w:pPr>
        <w:pStyle w:val="NormalList2"/>
        <w:numPr>
          <w:ilvl w:val="0"/>
          <w:numId w:val="48"/>
        </w:numPr>
      </w:pPr>
      <w:r w:rsidRPr="00AC01CB">
        <w:t xml:space="preserve">If you cannot resolve the problem through discussion within your group, a group member should email me notifying me of the problem. You </w:t>
      </w:r>
      <w:r w:rsidR="008D4DF2" w:rsidRPr="00AC01CB">
        <w:t>MUST</w:t>
      </w:r>
      <w:r w:rsidRPr="00AC01CB">
        <w:t xml:space="preserve"> notify the other member(s) of the group that you are escalating the issue to me</w:t>
      </w:r>
      <w:r w:rsidR="008D4DF2" w:rsidRPr="00AC01CB">
        <w:t>.</w:t>
      </w:r>
    </w:p>
    <w:p w14:paraId="05904E6E" w14:textId="77777777" w:rsidR="00D91A5B" w:rsidRPr="00AC01CB" w:rsidRDefault="00D91A5B" w:rsidP="00D91A5B">
      <w:pPr>
        <w:pStyle w:val="NormalList2"/>
        <w:numPr>
          <w:ilvl w:val="0"/>
          <w:numId w:val="48"/>
        </w:numPr>
      </w:pPr>
      <w:r w:rsidRPr="00AC01CB">
        <w:t>The group will be invited to a joint meeting with me in my office to discuss the issue. I will:</w:t>
      </w:r>
    </w:p>
    <w:p w14:paraId="0C1D945A" w14:textId="77777777" w:rsidR="00D91A5B" w:rsidRPr="00AC01CB" w:rsidRDefault="008D4DF2" w:rsidP="00D91A5B">
      <w:pPr>
        <w:pStyle w:val="NormalList2"/>
        <w:numPr>
          <w:ilvl w:val="1"/>
          <w:numId w:val="48"/>
        </w:numPr>
      </w:pPr>
      <w:r w:rsidRPr="00AC01CB">
        <w:t>Ask about your discussions prior to escalating your issues to me</w:t>
      </w:r>
    </w:p>
    <w:p w14:paraId="65D0F19F" w14:textId="77777777" w:rsidR="008D4DF2" w:rsidRPr="00AC01CB" w:rsidRDefault="008D4DF2" w:rsidP="008D4DF2">
      <w:pPr>
        <w:pStyle w:val="NormalList2"/>
        <w:numPr>
          <w:ilvl w:val="1"/>
          <w:numId w:val="48"/>
        </w:numPr>
      </w:pPr>
      <w:r w:rsidRPr="00AC01CB">
        <w:t>Ask to see the notes from your weekly meetings</w:t>
      </w:r>
    </w:p>
    <w:p w14:paraId="1BD2520E" w14:textId="77777777" w:rsidR="008D4DF2" w:rsidRPr="00AC01CB" w:rsidRDefault="008D4DF2" w:rsidP="00D91A5B">
      <w:pPr>
        <w:pStyle w:val="NormalList2"/>
        <w:numPr>
          <w:ilvl w:val="1"/>
          <w:numId w:val="48"/>
        </w:numPr>
      </w:pPr>
      <w:r w:rsidRPr="00AC01CB">
        <w:t>Offer suggestions on how to resolve the issue</w:t>
      </w:r>
    </w:p>
    <w:p w14:paraId="6EA2AF23" w14:textId="77777777" w:rsidR="008D4DF2" w:rsidRPr="00AC01CB" w:rsidRDefault="008D4DF2" w:rsidP="00D91A5B">
      <w:pPr>
        <w:pStyle w:val="NormalList2"/>
        <w:numPr>
          <w:ilvl w:val="1"/>
          <w:numId w:val="48"/>
        </w:numPr>
      </w:pPr>
      <w:r w:rsidRPr="00AC01CB">
        <w:t>Potentially, give mandatory tasks to group members which MUST be performed in order to break any deadlock</w:t>
      </w:r>
    </w:p>
    <w:p w14:paraId="7225B990" w14:textId="77777777" w:rsidR="00ED7D31" w:rsidRPr="00AC01CB" w:rsidRDefault="008D4DF2" w:rsidP="008D4DF2">
      <w:pPr>
        <w:pStyle w:val="NormalList2"/>
        <w:numPr>
          <w:ilvl w:val="1"/>
          <w:numId w:val="48"/>
        </w:numPr>
      </w:pPr>
      <w:r w:rsidRPr="00AC01CB">
        <w:t>Potentially, reallocate group members to different groups</w:t>
      </w:r>
    </w:p>
    <w:p w14:paraId="2C4CC03A" w14:textId="77777777" w:rsidR="008D4DF2" w:rsidRPr="00AC01CB" w:rsidRDefault="008D4DF2" w:rsidP="008D4DF2">
      <w:pPr>
        <w:pStyle w:val="NormalList2"/>
        <w:numPr>
          <w:ilvl w:val="1"/>
          <w:numId w:val="48"/>
        </w:numPr>
      </w:pPr>
      <w:r w:rsidRPr="00AC01CB">
        <w:t>In extreme cases, I may choose to deduct marks from group members where the situation could have been avoided. IT IS THUS IN YOUR INTEREST TO TRY TO MAKE YOUR GROUP WORK!</w:t>
      </w:r>
    </w:p>
    <w:p w14:paraId="17772EBD" w14:textId="77777777" w:rsidR="008D4DF2" w:rsidRPr="00AC01CB" w:rsidRDefault="00ED7D31" w:rsidP="00ED7D31">
      <w:pPr>
        <w:pStyle w:val="NormalList2"/>
        <w:numPr>
          <w:ilvl w:val="0"/>
          <w:numId w:val="0"/>
        </w:numPr>
      </w:pPr>
      <w:r w:rsidRPr="00AC01CB">
        <w:t>Most of you have done group project work before so I expect things to progress smoothly.</w:t>
      </w:r>
      <w:r w:rsidR="008D4DF2" w:rsidRPr="00AC01CB">
        <w:t xml:space="preserve"> I do NOT intend to reallocate group members except where the group dynamic has broken down to such an extent that it is irredeemable. If I end up having to reallocate group members, I will re-allocate according to the effort in evidence. An individual who has been putting in the effort but chafing against a partner who is not contributing will be placed with another high-performing group. An individual who has not been putting in the effort will be placed with, shall we say, a “weaker” group.</w:t>
      </w:r>
    </w:p>
    <w:p w14:paraId="5248CEF1" w14:textId="77777777" w:rsidR="008D4DF2" w:rsidRPr="00AC01CB" w:rsidRDefault="008D4DF2" w:rsidP="00ED7D31">
      <w:pPr>
        <w:pStyle w:val="NormalList2"/>
        <w:numPr>
          <w:ilvl w:val="0"/>
          <w:numId w:val="0"/>
        </w:numPr>
        <w:rPr>
          <w:b/>
        </w:rPr>
      </w:pPr>
      <w:r w:rsidRPr="00AC01CB">
        <w:rPr>
          <w:b/>
        </w:rPr>
        <w:t xml:space="preserve">THERE WILL BE NO FREE RIDES ON MY WATCH! </w:t>
      </w:r>
      <w:r w:rsidRPr="00AC01CB">
        <w:rPr>
          <w:b/>
        </w:rPr>
        <w:sym w:font="Wingdings" w:char="F04A"/>
      </w:r>
    </w:p>
    <w:p w14:paraId="4E37DBED" w14:textId="77777777" w:rsidR="004757E6" w:rsidRPr="00AC01CB" w:rsidRDefault="004757E6">
      <w:pPr>
        <w:pStyle w:val="Heading1"/>
      </w:pPr>
      <w:r w:rsidRPr="00AC01CB">
        <w:t>Group marks</w:t>
      </w:r>
    </w:p>
    <w:p w14:paraId="4FFCEDE9" w14:textId="77777777" w:rsidR="004757E6" w:rsidRPr="00AC01CB" w:rsidRDefault="004757E6" w:rsidP="005B64B7">
      <w:pPr>
        <w:keepNext/>
      </w:pPr>
      <w:r w:rsidRPr="00AC01CB">
        <w:t xml:space="preserve">The project is worth </w:t>
      </w:r>
      <w:r w:rsidR="00FB0B28" w:rsidRPr="00AC01CB">
        <w:t>25</w:t>
      </w:r>
      <w:r w:rsidRPr="00AC01CB">
        <w:t>% of your final</w:t>
      </w:r>
      <w:r w:rsidR="00FB0B28" w:rsidRPr="00AC01CB">
        <w:t xml:space="preserve"> module</w:t>
      </w:r>
      <w:r w:rsidRPr="00AC01CB">
        <w:t xml:space="preserve"> grade. You are asked to rate how much effort you believe each member put into the project (so on average/ideally each member</w:t>
      </w:r>
      <w:r w:rsidR="00ED7D31" w:rsidRPr="00AC01CB">
        <w:t xml:space="preserve"> of a group of 2 would receive 50</w:t>
      </w:r>
      <w:r w:rsidRPr="00AC01CB">
        <w:t>%.)</w:t>
      </w:r>
    </w:p>
    <w:p w14:paraId="353FE32E" w14:textId="3C749AA6" w:rsidR="001B6DBF" w:rsidRPr="00AC01CB" w:rsidRDefault="001B6DBF" w:rsidP="00FB0B28">
      <w:pPr>
        <w:keepNext/>
        <w:tabs>
          <w:tab w:val="left" w:pos="567"/>
        </w:tabs>
        <w:ind w:left="567" w:hanging="567"/>
        <w:rPr>
          <w:b/>
        </w:rPr>
      </w:pPr>
      <w:r w:rsidRPr="00AC01CB">
        <w:rPr>
          <w:b/>
        </w:rPr>
        <w:t>NB:</w:t>
      </w:r>
      <w:r w:rsidR="00FB0B28" w:rsidRPr="00AC01CB">
        <w:rPr>
          <w:b/>
        </w:rPr>
        <w:tab/>
      </w:r>
      <w:r w:rsidR="00F07D7E">
        <w:rPr>
          <w:u w:val="single"/>
        </w:rPr>
        <w:t>Those who do not submit a</w:t>
      </w:r>
      <w:r w:rsidRPr="00AC01CB">
        <w:rPr>
          <w:u w:val="single"/>
        </w:rPr>
        <w:t xml:space="preserve"> report, web site and </w:t>
      </w:r>
      <w:r w:rsidR="00FB0B28" w:rsidRPr="00AC01CB">
        <w:rPr>
          <w:u w:val="single"/>
        </w:rPr>
        <w:t>site</w:t>
      </w:r>
      <w:r w:rsidRPr="00AC01CB">
        <w:rPr>
          <w:u w:val="single"/>
        </w:rPr>
        <w:t xml:space="preserve"> URL with their project risk getting 0% so pleas</w:t>
      </w:r>
      <w:r w:rsidR="00EA6136" w:rsidRPr="00AC01CB">
        <w:rPr>
          <w:u w:val="single"/>
        </w:rPr>
        <w:t>e</w:t>
      </w:r>
      <w:r w:rsidRPr="00AC01CB">
        <w:rPr>
          <w:u w:val="single"/>
        </w:rPr>
        <w:t xml:space="preserve"> pay attention when submitting your work…</w:t>
      </w:r>
    </w:p>
    <w:p w14:paraId="6EFB25E3" w14:textId="77777777" w:rsidR="001D17A1" w:rsidRPr="00F07D7E" w:rsidRDefault="001D17A1" w:rsidP="004E502B">
      <w:pPr>
        <w:rPr>
          <w:b/>
        </w:rPr>
      </w:pPr>
      <w:r w:rsidRPr="00F07D7E">
        <w:rPr>
          <w:b/>
        </w:rPr>
        <w:t>“Everybody submits, no one forgets: If you don’t submit your work you’ve given 0% to yourself!”</w:t>
      </w:r>
    </w:p>
    <w:p w14:paraId="1D513E82" w14:textId="18913707" w:rsidR="004757E6" w:rsidRPr="00AC01CB" w:rsidRDefault="004757E6">
      <w:r w:rsidRPr="00AC01CB">
        <w:rPr>
          <w:b/>
        </w:rPr>
        <w:t xml:space="preserve">NB: </w:t>
      </w:r>
      <w:r w:rsidRPr="00AC01CB">
        <w:t xml:space="preserve">In the event that a group member has made </w:t>
      </w:r>
      <w:r w:rsidRPr="00AC01CB">
        <w:rPr>
          <w:i/>
        </w:rPr>
        <w:t>no discernible contribution</w:t>
      </w:r>
      <w:r w:rsidRPr="00AC01CB">
        <w:t xml:space="preserve"> to the group’s work </w:t>
      </w:r>
      <w:r w:rsidRPr="00AC01CB">
        <w:rPr>
          <w:u w:val="single"/>
        </w:rPr>
        <w:t>he/she will receive zero marks</w:t>
      </w:r>
      <w:r w:rsidRPr="00AC01CB">
        <w:t xml:space="preserve">, irrespective of what </w:t>
      </w:r>
      <w:r w:rsidR="00F07D7E">
        <w:t>any calculations</w:t>
      </w:r>
      <w:r w:rsidRPr="00AC01CB">
        <w:t xml:space="preserve"> might say! </w:t>
      </w:r>
    </w:p>
    <w:p w14:paraId="50D7D4D9" w14:textId="77777777" w:rsidR="004757E6" w:rsidRPr="00AC01CB" w:rsidRDefault="004757E6">
      <w:pPr>
        <w:jc w:val="right"/>
        <w:rPr>
          <w:rFonts w:ascii="Arial Black" w:hAnsi="Arial Black"/>
          <w:sz w:val="28"/>
        </w:rPr>
      </w:pPr>
      <w:r w:rsidRPr="00AC01CB">
        <w:rPr>
          <w:rFonts w:ascii="Arial Black" w:hAnsi="Arial Black"/>
          <w:sz w:val="28"/>
        </w:rPr>
        <w:t xml:space="preserve">Good luck and I hope you </w:t>
      </w:r>
      <w:r w:rsidR="005F71D5" w:rsidRPr="00AC01CB">
        <w:rPr>
          <w:rFonts w:ascii="Arial Black" w:hAnsi="Arial Black"/>
          <w:sz w:val="28"/>
        </w:rPr>
        <w:t>enjoy the assignment</w:t>
      </w:r>
      <w:r w:rsidRPr="00AC01CB">
        <w:rPr>
          <w:rFonts w:ascii="Arial Black" w:hAnsi="Arial Black"/>
          <w:sz w:val="28"/>
        </w:rPr>
        <w:t>!</w:t>
      </w:r>
    </w:p>
    <w:p w14:paraId="030D5796" w14:textId="77777777" w:rsidR="008A1995" w:rsidRPr="00AC01CB" w:rsidRDefault="008D4DF2">
      <w:pPr>
        <w:jc w:val="right"/>
      </w:pPr>
      <w:r w:rsidRPr="00AC01CB">
        <w:t>Paul</w:t>
      </w:r>
    </w:p>
    <w:p w14:paraId="12AB8DC7" w14:textId="7DC03D6D" w:rsidR="004757E6" w:rsidRPr="00042D69" w:rsidRDefault="004757E6" w:rsidP="00042D69">
      <w:pPr>
        <w:spacing w:before="0" w:after="0"/>
      </w:pPr>
    </w:p>
    <w:sectPr w:rsidR="004757E6" w:rsidRPr="00042D69" w:rsidSect="00206F76">
      <w:headerReference w:type="default" r:id="rId8"/>
      <w:footerReference w:type="even" r:id="rId9"/>
      <w:footerReference w:type="default" r:id="rId10"/>
      <w:pgSz w:w="11907" w:h="16840" w:code="9"/>
      <w:pgMar w:top="1134"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C0989" w14:textId="77777777" w:rsidR="004964E8" w:rsidRDefault="004964E8">
      <w:r>
        <w:separator/>
      </w:r>
    </w:p>
  </w:endnote>
  <w:endnote w:type="continuationSeparator" w:id="0">
    <w:p w14:paraId="2431E903" w14:textId="77777777" w:rsidR="004964E8" w:rsidRDefault="00496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A7C6A" w14:textId="77777777" w:rsidR="00305BB3" w:rsidRDefault="00305BB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39D7C" w14:textId="77777777" w:rsidR="00305BB3" w:rsidRDefault="00305B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8F64C" w14:textId="7EE42E7F" w:rsidR="00305BB3" w:rsidRPr="008A1995" w:rsidRDefault="00305BB3">
    <w:pPr>
      <w:pStyle w:val="Footer"/>
      <w:framePr w:wrap="auto" w:vAnchor="text" w:hAnchor="margin" w:xAlign="right" w:y="1"/>
      <w:rPr>
        <w:rStyle w:val="PageNumber"/>
        <w:sz w:val="20"/>
      </w:rPr>
    </w:pPr>
    <w:r w:rsidRPr="008A1995">
      <w:rPr>
        <w:rStyle w:val="PageNumber"/>
        <w:sz w:val="20"/>
      </w:rPr>
      <w:fldChar w:fldCharType="begin"/>
    </w:r>
    <w:r w:rsidRPr="008A1995">
      <w:rPr>
        <w:rStyle w:val="PageNumber"/>
        <w:sz w:val="20"/>
      </w:rPr>
      <w:instrText xml:space="preserve">PAGE  </w:instrText>
    </w:r>
    <w:r w:rsidRPr="008A1995">
      <w:rPr>
        <w:rStyle w:val="PageNumber"/>
        <w:sz w:val="20"/>
      </w:rPr>
      <w:fldChar w:fldCharType="separate"/>
    </w:r>
    <w:r w:rsidR="008275A9">
      <w:rPr>
        <w:rStyle w:val="PageNumber"/>
        <w:noProof/>
        <w:sz w:val="20"/>
      </w:rPr>
      <w:t>5</w:t>
    </w:r>
    <w:r w:rsidRPr="008A1995">
      <w:rPr>
        <w:rStyle w:val="PageNumber"/>
        <w:sz w:val="20"/>
      </w:rPr>
      <w:fldChar w:fldCharType="end"/>
    </w:r>
  </w:p>
  <w:p w14:paraId="4F0D795B" w14:textId="55D31889" w:rsidR="00305BB3" w:rsidRPr="008A1995" w:rsidRDefault="00305BB3">
    <w:pPr>
      <w:pStyle w:val="Footer"/>
      <w:tabs>
        <w:tab w:val="clear" w:pos="4153"/>
        <w:tab w:val="center" w:pos="4678"/>
      </w:tabs>
      <w:ind w:right="360"/>
      <w:rPr>
        <w:sz w:val="20"/>
        <w:szCs w:val="20"/>
      </w:rPr>
    </w:pPr>
    <w:r>
      <w:rPr>
        <w:sz w:val="20"/>
        <w:szCs w:val="20"/>
      </w:rPr>
      <w:t>CI6230</w:t>
    </w:r>
    <w:r w:rsidRPr="008A1995">
      <w:rPr>
        <w:sz w:val="20"/>
        <w:szCs w:val="20"/>
      </w:rPr>
      <w:tab/>
    </w:r>
    <w:r w:rsidRPr="008A1995">
      <w:rPr>
        <w:sz w:val="20"/>
        <w:szCs w:val="20"/>
      </w:rPr>
      <w:fldChar w:fldCharType="begin"/>
    </w:r>
    <w:r w:rsidRPr="008A1995">
      <w:rPr>
        <w:sz w:val="20"/>
        <w:szCs w:val="20"/>
      </w:rPr>
      <w:instrText xml:space="preserve"> TIME \@ "dddd, dd MMMM yyyy" </w:instrText>
    </w:r>
    <w:r w:rsidRPr="008A1995">
      <w:rPr>
        <w:sz w:val="20"/>
        <w:szCs w:val="20"/>
      </w:rPr>
      <w:fldChar w:fldCharType="separate"/>
    </w:r>
    <w:r w:rsidR="008275A9">
      <w:rPr>
        <w:noProof/>
        <w:sz w:val="20"/>
        <w:szCs w:val="20"/>
      </w:rPr>
      <w:t>Monday, 09 January 2017</w:t>
    </w:r>
    <w:r w:rsidRPr="008A1995">
      <w:rPr>
        <w:sz w:val="20"/>
        <w:szCs w:val="20"/>
      </w:rPr>
      <w:fldChar w:fldCharType="end"/>
    </w:r>
    <w:r>
      <w:rPr>
        <w:sz w:val="20"/>
        <w:szCs w:val="20"/>
      </w:rPr>
      <w:tab/>
      <w:t>Version 1</w:t>
    </w:r>
    <w:r w:rsidRPr="008A1995">
      <w:rPr>
        <w:sz w:val="20"/>
        <w:szCs w:val="20"/>
      </w:rPr>
      <w:t>.</w:t>
    </w:r>
    <w:r>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63CAB" w14:textId="77777777" w:rsidR="004964E8" w:rsidRDefault="004964E8">
      <w:r>
        <w:separator/>
      </w:r>
    </w:p>
  </w:footnote>
  <w:footnote w:type="continuationSeparator" w:id="0">
    <w:p w14:paraId="25B85886" w14:textId="77777777" w:rsidR="004964E8" w:rsidRDefault="004964E8">
      <w:r>
        <w:continuationSeparator/>
      </w:r>
    </w:p>
  </w:footnote>
  <w:footnote w:id="1">
    <w:p w14:paraId="16A51570" w14:textId="49AD795A" w:rsidR="00392CFC" w:rsidRDefault="00392CFC">
      <w:pPr>
        <w:pStyle w:val="FootnoteText"/>
      </w:pPr>
      <w:r>
        <w:rPr>
          <w:rStyle w:val="FootnoteReference"/>
        </w:rPr>
        <w:footnoteRef/>
      </w:r>
      <w:r>
        <w:t xml:space="preserve"> I will be using the abbreviation TGB rather than Beryl’s 10GB. As a techie, when I see 10GB I read “ten gigabytes” and that was doing my head in </w:t>
      </w:r>
      <w: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000080"/>
        <w:bottom w:val="single" w:sz="18" w:space="0" w:color="000080"/>
      </w:tblBorders>
      <w:tblLayout w:type="fixed"/>
      <w:tblLook w:val="0000" w:firstRow="0" w:lastRow="0" w:firstColumn="0" w:lastColumn="0" w:noHBand="0" w:noVBand="0"/>
    </w:tblPr>
    <w:tblGrid>
      <w:gridCol w:w="9639"/>
    </w:tblGrid>
    <w:tr w:rsidR="00305BB3" w:rsidRPr="00805083" w14:paraId="5CDCB213" w14:textId="77777777">
      <w:tc>
        <w:tcPr>
          <w:tcW w:w="9198" w:type="dxa"/>
          <w:tcBorders>
            <w:top w:val="single" w:sz="18" w:space="0" w:color="000080"/>
            <w:bottom w:val="single" w:sz="18" w:space="0" w:color="000080"/>
          </w:tcBorders>
        </w:tcPr>
        <w:p w14:paraId="2A962380" w14:textId="77777777" w:rsidR="00305BB3" w:rsidRDefault="00305BB3" w:rsidP="00453960">
          <w:pPr>
            <w:pStyle w:val="Heading5"/>
          </w:pPr>
          <w:r>
            <w:t>CI6230 Coursework 2 – Web Development</w:t>
          </w:r>
        </w:p>
      </w:tc>
    </w:tr>
  </w:tbl>
  <w:p w14:paraId="19A8752C" w14:textId="77777777" w:rsidR="00305BB3" w:rsidRDefault="00305BB3">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B826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B83A3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C56528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8A0195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C367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926B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B87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0884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08F65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FE24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E6A95"/>
    <w:multiLevelType w:val="multilevel"/>
    <w:tmpl w:val="120EE61C"/>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15:restartNumberingAfterBreak="0">
    <w:nsid w:val="13B539B0"/>
    <w:multiLevelType w:val="hybridMultilevel"/>
    <w:tmpl w:val="9704E530"/>
    <w:lvl w:ilvl="0" w:tplc="69B00CCA">
      <w:start w:val="1"/>
      <w:numFmt w:val="decimal"/>
      <w:lvlText w:val="%1."/>
      <w:lvlJc w:val="left"/>
      <w:pPr>
        <w:tabs>
          <w:tab w:val="num" w:pos="720"/>
        </w:tabs>
        <w:ind w:left="720" w:hanging="360"/>
      </w:pPr>
      <w:rPr>
        <w:rFonts w:cs="Times New Roman"/>
      </w:rPr>
    </w:lvl>
    <w:lvl w:ilvl="1" w:tplc="E3585286">
      <w:start w:val="1"/>
      <w:numFmt w:val="bullet"/>
      <w:lvlText w:val=""/>
      <w:lvlJc w:val="left"/>
      <w:pPr>
        <w:tabs>
          <w:tab w:val="num" w:pos="1440"/>
        </w:tabs>
        <w:ind w:left="1440" w:hanging="360"/>
      </w:pPr>
      <w:rPr>
        <w:rFonts w:ascii="Symbol" w:hAnsi="Symbol" w:hint="default"/>
      </w:rPr>
    </w:lvl>
    <w:lvl w:ilvl="2" w:tplc="3DCE7D5A">
      <w:start w:val="1"/>
      <w:numFmt w:val="decimal"/>
      <w:lvlText w:val="%3."/>
      <w:lvlJc w:val="left"/>
      <w:pPr>
        <w:tabs>
          <w:tab w:val="num" w:pos="2160"/>
        </w:tabs>
        <w:ind w:left="2160" w:hanging="360"/>
      </w:pPr>
      <w:rPr>
        <w:rFonts w:cs="Times New Roman"/>
      </w:rPr>
    </w:lvl>
    <w:lvl w:ilvl="3" w:tplc="7A860C3E">
      <w:start w:val="1"/>
      <w:numFmt w:val="decimal"/>
      <w:lvlText w:val="%4."/>
      <w:lvlJc w:val="left"/>
      <w:pPr>
        <w:tabs>
          <w:tab w:val="num" w:pos="2880"/>
        </w:tabs>
        <w:ind w:left="2880" w:hanging="360"/>
      </w:pPr>
      <w:rPr>
        <w:rFonts w:cs="Times New Roman"/>
      </w:rPr>
    </w:lvl>
    <w:lvl w:ilvl="4" w:tplc="FC3E92FA">
      <w:start w:val="1"/>
      <w:numFmt w:val="decimal"/>
      <w:lvlText w:val="%5."/>
      <w:lvlJc w:val="left"/>
      <w:pPr>
        <w:tabs>
          <w:tab w:val="num" w:pos="3600"/>
        </w:tabs>
        <w:ind w:left="3600" w:hanging="360"/>
      </w:pPr>
      <w:rPr>
        <w:rFonts w:cs="Times New Roman"/>
      </w:rPr>
    </w:lvl>
    <w:lvl w:ilvl="5" w:tplc="15DAC82C">
      <w:start w:val="1"/>
      <w:numFmt w:val="decimal"/>
      <w:lvlText w:val="%6."/>
      <w:lvlJc w:val="left"/>
      <w:pPr>
        <w:tabs>
          <w:tab w:val="num" w:pos="4320"/>
        </w:tabs>
        <w:ind w:left="4320" w:hanging="360"/>
      </w:pPr>
      <w:rPr>
        <w:rFonts w:cs="Times New Roman"/>
      </w:rPr>
    </w:lvl>
    <w:lvl w:ilvl="6" w:tplc="C0A4C3DE">
      <w:start w:val="1"/>
      <w:numFmt w:val="decimal"/>
      <w:lvlText w:val="%7."/>
      <w:lvlJc w:val="left"/>
      <w:pPr>
        <w:tabs>
          <w:tab w:val="num" w:pos="5040"/>
        </w:tabs>
        <w:ind w:left="5040" w:hanging="360"/>
      </w:pPr>
      <w:rPr>
        <w:rFonts w:cs="Times New Roman"/>
      </w:rPr>
    </w:lvl>
    <w:lvl w:ilvl="7" w:tplc="BBA89694">
      <w:start w:val="1"/>
      <w:numFmt w:val="decimal"/>
      <w:lvlText w:val="%8."/>
      <w:lvlJc w:val="left"/>
      <w:pPr>
        <w:tabs>
          <w:tab w:val="num" w:pos="5760"/>
        </w:tabs>
        <w:ind w:left="5760" w:hanging="360"/>
      </w:pPr>
      <w:rPr>
        <w:rFonts w:cs="Times New Roman"/>
      </w:rPr>
    </w:lvl>
    <w:lvl w:ilvl="8" w:tplc="5372D178">
      <w:start w:val="1"/>
      <w:numFmt w:val="decimal"/>
      <w:lvlText w:val="%9."/>
      <w:lvlJc w:val="left"/>
      <w:pPr>
        <w:tabs>
          <w:tab w:val="num" w:pos="6480"/>
        </w:tabs>
        <w:ind w:left="6480" w:hanging="360"/>
      </w:pPr>
      <w:rPr>
        <w:rFonts w:cs="Times New Roman"/>
      </w:rPr>
    </w:lvl>
  </w:abstractNum>
  <w:abstractNum w:abstractNumId="12" w15:restartNumberingAfterBreak="0">
    <w:nsid w:val="188E45A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B60681E"/>
    <w:multiLevelType w:val="multilevel"/>
    <w:tmpl w:val="294CAE9C"/>
    <w:lvl w:ilvl="0">
      <w:start w:val="5"/>
      <w:numFmt w:val="decimal"/>
      <w:lvlText w:val="%1."/>
      <w:lvlJc w:val="left"/>
      <w:pPr>
        <w:tabs>
          <w:tab w:val="num" w:pos="108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160" w:hanging="180"/>
      </w:pPr>
      <w:rPr>
        <w:rFonts w:ascii="Symbol" w:hAnsi="Symbol"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C4E1D66"/>
    <w:multiLevelType w:val="singleLevel"/>
    <w:tmpl w:val="785A7CBE"/>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10F6BC4"/>
    <w:multiLevelType w:val="hybridMultilevel"/>
    <w:tmpl w:val="39909B1A"/>
    <w:lvl w:ilvl="0" w:tplc="A1A25D50">
      <w:start w:val="1"/>
      <w:numFmt w:val="bullet"/>
      <w:lvlText w:val=""/>
      <w:lvlJc w:val="left"/>
      <w:pPr>
        <w:tabs>
          <w:tab w:val="num" w:pos="360"/>
        </w:tabs>
        <w:ind w:left="360" w:hanging="360"/>
      </w:pPr>
      <w:rPr>
        <w:rFonts w:ascii="Symbol" w:hAnsi="Symbol" w:hint="default"/>
      </w:rPr>
    </w:lvl>
    <w:lvl w:ilvl="1" w:tplc="57EE9F3C">
      <w:start w:val="1"/>
      <w:numFmt w:val="bullet"/>
      <w:lvlText w:val="o"/>
      <w:lvlJc w:val="left"/>
      <w:pPr>
        <w:tabs>
          <w:tab w:val="num" w:pos="1080"/>
        </w:tabs>
        <w:ind w:left="1080" w:hanging="360"/>
      </w:pPr>
      <w:rPr>
        <w:rFonts w:ascii="Courier New" w:hAnsi="Courier New" w:hint="default"/>
      </w:rPr>
    </w:lvl>
    <w:lvl w:ilvl="2" w:tplc="6B74C1C0">
      <w:start w:val="1"/>
      <w:numFmt w:val="bullet"/>
      <w:lvlText w:val=""/>
      <w:lvlJc w:val="left"/>
      <w:pPr>
        <w:tabs>
          <w:tab w:val="num" w:pos="1800"/>
        </w:tabs>
        <w:ind w:left="1800" w:hanging="360"/>
      </w:pPr>
      <w:rPr>
        <w:rFonts w:ascii="Wingdings" w:hAnsi="Wingdings" w:hint="default"/>
      </w:rPr>
    </w:lvl>
    <w:lvl w:ilvl="3" w:tplc="573050A6">
      <w:start w:val="1"/>
      <w:numFmt w:val="bullet"/>
      <w:lvlText w:val=""/>
      <w:lvlJc w:val="left"/>
      <w:pPr>
        <w:tabs>
          <w:tab w:val="num" w:pos="2520"/>
        </w:tabs>
        <w:ind w:left="2520" w:hanging="360"/>
      </w:pPr>
      <w:rPr>
        <w:rFonts w:ascii="Symbol" w:hAnsi="Symbol" w:hint="default"/>
      </w:rPr>
    </w:lvl>
    <w:lvl w:ilvl="4" w:tplc="6A9C61D6">
      <w:start w:val="1"/>
      <w:numFmt w:val="bullet"/>
      <w:lvlText w:val="o"/>
      <w:lvlJc w:val="left"/>
      <w:pPr>
        <w:tabs>
          <w:tab w:val="num" w:pos="3240"/>
        </w:tabs>
        <w:ind w:left="3240" w:hanging="360"/>
      </w:pPr>
      <w:rPr>
        <w:rFonts w:ascii="Courier New" w:hAnsi="Courier New" w:hint="default"/>
      </w:rPr>
    </w:lvl>
    <w:lvl w:ilvl="5" w:tplc="AD82EF30">
      <w:start w:val="1"/>
      <w:numFmt w:val="bullet"/>
      <w:lvlText w:val=""/>
      <w:lvlJc w:val="left"/>
      <w:pPr>
        <w:tabs>
          <w:tab w:val="num" w:pos="3960"/>
        </w:tabs>
        <w:ind w:left="3960" w:hanging="360"/>
      </w:pPr>
      <w:rPr>
        <w:rFonts w:ascii="Wingdings" w:hAnsi="Wingdings" w:hint="default"/>
      </w:rPr>
    </w:lvl>
    <w:lvl w:ilvl="6" w:tplc="C3BA2A36">
      <w:start w:val="1"/>
      <w:numFmt w:val="bullet"/>
      <w:lvlText w:val=""/>
      <w:lvlJc w:val="left"/>
      <w:pPr>
        <w:tabs>
          <w:tab w:val="num" w:pos="4680"/>
        </w:tabs>
        <w:ind w:left="4680" w:hanging="360"/>
      </w:pPr>
      <w:rPr>
        <w:rFonts w:ascii="Symbol" w:hAnsi="Symbol" w:hint="default"/>
      </w:rPr>
    </w:lvl>
    <w:lvl w:ilvl="7" w:tplc="C95429FA">
      <w:start w:val="1"/>
      <w:numFmt w:val="bullet"/>
      <w:lvlText w:val="o"/>
      <w:lvlJc w:val="left"/>
      <w:pPr>
        <w:tabs>
          <w:tab w:val="num" w:pos="5400"/>
        </w:tabs>
        <w:ind w:left="5400" w:hanging="360"/>
      </w:pPr>
      <w:rPr>
        <w:rFonts w:ascii="Courier New" w:hAnsi="Courier New" w:hint="default"/>
      </w:rPr>
    </w:lvl>
    <w:lvl w:ilvl="8" w:tplc="A5EAA3F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274625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7" w15:restartNumberingAfterBreak="0">
    <w:nsid w:val="275D56FC"/>
    <w:multiLevelType w:val="hybridMultilevel"/>
    <w:tmpl w:val="AC1AEC70"/>
    <w:lvl w:ilvl="0" w:tplc="F6467B9A">
      <w:start w:val="1"/>
      <w:numFmt w:val="bullet"/>
      <w:lvlText w:val=""/>
      <w:lvlJc w:val="left"/>
      <w:pPr>
        <w:tabs>
          <w:tab w:val="num" w:pos="720"/>
        </w:tabs>
        <w:ind w:left="720" w:hanging="360"/>
      </w:pPr>
      <w:rPr>
        <w:rFonts w:ascii="Symbol" w:hAnsi="Symbol" w:hint="default"/>
      </w:rPr>
    </w:lvl>
    <w:lvl w:ilvl="1" w:tplc="1E8AFE7E">
      <w:start w:val="1"/>
      <w:numFmt w:val="bullet"/>
      <w:lvlText w:val="o"/>
      <w:lvlJc w:val="left"/>
      <w:pPr>
        <w:tabs>
          <w:tab w:val="num" w:pos="1440"/>
        </w:tabs>
        <w:ind w:left="1440" w:hanging="360"/>
      </w:pPr>
      <w:rPr>
        <w:rFonts w:ascii="Courier New" w:hAnsi="Courier New" w:hint="default"/>
      </w:rPr>
    </w:lvl>
    <w:lvl w:ilvl="2" w:tplc="DB5AB386">
      <w:start w:val="1"/>
      <w:numFmt w:val="bullet"/>
      <w:lvlText w:val=""/>
      <w:lvlJc w:val="left"/>
      <w:pPr>
        <w:tabs>
          <w:tab w:val="num" w:pos="2160"/>
        </w:tabs>
        <w:ind w:left="2160" w:hanging="360"/>
      </w:pPr>
      <w:rPr>
        <w:rFonts w:ascii="Wingdings" w:hAnsi="Wingdings" w:hint="default"/>
      </w:rPr>
    </w:lvl>
    <w:lvl w:ilvl="3" w:tplc="9286BBCC">
      <w:start w:val="1"/>
      <w:numFmt w:val="bullet"/>
      <w:lvlText w:val=""/>
      <w:lvlJc w:val="left"/>
      <w:pPr>
        <w:tabs>
          <w:tab w:val="num" w:pos="2880"/>
        </w:tabs>
        <w:ind w:left="2880" w:hanging="360"/>
      </w:pPr>
      <w:rPr>
        <w:rFonts w:ascii="Symbol" w:hAnsi="Symbol" w:hint="default"/>
      </w:rPr>
    </w:lvl>
    <w:lvl w:ilvl="4" w:tplc="01CC5224">
      <w:start w:val="1"/>
      <w:numFmt w:val="bullet"/>
      <w:lvlText w:val="o"/>
      <w:lvlJc w:val="left"/>
      <w:pPr>
        <w:tabs>
          <w:tab w:val="num" w:pos="3600"/>
        </w:tabs>
        <w:ind w:left="3600" w:hanging="360"/>
      </w:pPr>
      <w:rPr>
        <w:rFonts w:ascii="Courier New" w:hAnsi="Courier New" w:hint="default"/>
      </w:rPr>
    </w:lvl>
    <w:lvl w:ilvl="5" w:tplc="C6F8C816">
      <w:start w:val="1"/>
      <w:numFmt w:val="bullet"/>
      <w:lvlText w:val=""/>
      <w:lvlJc w:val="left"/>
      <w:pPr>
        <w:tabs>
          <w:tab w:val="num" w:pos="4320"/>
        </w:tabs>
        <w:ind w:left="4320" w:hanging="360"/>
      </w:pPr>
      <w:rPr>
        <w:rFonts w:ascii="Wingdings" w:hAnsi="Wingdings" w:hint="default"/>
      </w:rPr>
    </w:lvl>
    <w:lvl w:ilvl="6" w:tplc="80F6E92A">
      <w:start w:val="1"/>
      <w:numFmt w:val="bullet"/>
      <w:lvlText w:val=""/>
      <w:lvlJc w:val="left"/>
      <w:pPr>
        <w:tabs>
          <w:tab w:val="num" w:pos="5040"/>
        </w:tabs>
        <w:ind w:left="5040" w:hanging="360"/>
      </w:pPr>
      <w:rPr>
        <w:rFonts w:ascii="Symbol" w:hAnsi="Symbol" w:hint="default"/>
      </w:rPr>
    </w:lvl>
    <w:lvl w:ilvl="7" w:tplc="83CEFDDE">
      <w:start w:val="1"/>
      <w:numFmt w:val="bullet"/>
      <w:lvlText w:val="o"/>
      <w:lvlJc w:val="left"/>
      <w:pPr>
        <w:tabs>
          <w:tab w:val="num" w:pos="5760"/>
        </w:tabs>
        <w:ind w:left="5760" w:hanging="360"/>
      </w:pPr>
      <w:rPr>
        <w:rFonts w:ascii="Courier New" w:hAnsi="Courier New" w:hint="default"/>
      </w:rPr>
    </w:lvl>
    <w:lvl w:ilvl="8" w:tplc="EB2CA444">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FC1883"/>
    <w:multiLevelType w:val="hybridMultilevel"/>
    <w:tmpl w:val="07EAFD86"/>
    <w:lvl w:ilvl="0" w:tplc="0809000F">
      <w:start w:val="1"/>
      <w:numFmt w:val="decimal"/>
      <w:lvlText w:val="%1."/>
      <w:lvlJc w:val="left"/>
      <w:pPr>
        <w:ind w:left="1429" w:hanging="360"/>
      </w:pPr>
      <w:rPr>
        <w:rFonts w:cs="Times New Roman" w:hint="default"/>
      </w:rPr>
    </w:lvl>
    <w:lvl w:ilvl="1" w:tplc="08090003">
      <w:start w:val="1"/>
      <w:numFmt w:val="bullet"/>
      <w:lvlText w:val="o"/>
      <w:lvlJc w:val="left"/>
      <w:pPr>
        <w:ind w:left="2149" w:hanging="360"/>
      </w:pPr>
      <w:rPr>
        <w:rFonts w:ascii="Courier New" w:hAnsi="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hint="default"/>
      </w:rPr>
    </w:lvl>
    <w:lvl w:ilvl="8" w:tplc="08090005">
      <w:start w:val="1"/>
      <w:numFmt w:val="bullet"/>
      <w:lvlText w:val=""/>
      <w:lvlJc w:val="left"/>
      <w:pPr>
        <w:ind w:left="7189" w:hanging="360"/>
      </w:pPr>
      <w:rPr>
        <w:rFonts w:ascii="Wingdings" w:hAnsi="Wingdings" w:hint="default"/>
      </w:rPr>
    </w:lvl>
  </w:abstractNum>
  <w:abstractNum w:abstractNumId="19" w15:restartNumberingAfterBreak="0">
    <w:nsid w:val="2CD530BE"/>
    <w:multiLevelType w:val="multilevel"/>
    <w:tmpl w:val="46C2DF1C"/>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0" w15:restartNumberingAfterBreak="0">
    <w:nsid w:val="2CE634EE"/>
    <w:multiLevelType w:val="hybridMultilevel"/>
    <w:tmpl w:val="A3DA72C8"/>
    <w:lvl w:ilvl="0" w:tplc="1E18E048">
      <w:start w:val="1"/>
      <w:numFmt w:val="bullet"/>
      <w:lvlText w:val=""/>
      <w:lvlJc w:val="left"/>
      <w:pPr>
        <w:tabs>
          <w:tab w:val="num" w:pos="1146"/>
        </w:tabs>
        <w:ind w:left="1146" w:hanging="360"/>
      </w:pPr>
      <w:rPr>
        <w:rFonts w:ascii="Symbol" w:hAnsi="Symbol" w:hint="default"/>
      </w:rPr>
    </w:lvl>
    <w:lvl w:ilvl="1" w:tplc="DAC66244">
      <w:start w:val="1"/>
      <w:numFmt w:val="bullet"/>
      <w:lvlText w:val="o"/>
      <w:lvlJc w:val="left"/>
      <w:pPr>
        <w:tabs>
          <w:tab w:val="num" w:pos="1866"/>
        </w:tabs>
        <w:ind w:left="1866" w:hanging="360"/>
      </w:pPr>
      <w:rPr>
        <w:rFonts w:ascii="Courier New" w:hAnsi="Courier New" w:hint="default"/>
      </w:rPr>
    </w:lvl>
    <w:lvl w:ilvl="2" w:tplc="3DC4EE38">
      <w:start w:val="1"/>
      <w:numFmt w:val="bullet"/>
      <w:lvlText w:val=""/>
      <w:lvlJc w:val="left"/>
      <w:pPr>
        <w:tabs>
          <w:tab w:val="num" w:pos="2586"/>
        </w:tabs>
        <w:ind w:left="2586" w:hanging="360"/>
      </w:pPr>
      <w:rPr>
        <w:rFonts w:ascii="Wingdings" w:hAnsi="Wingdings" w:hint="default"/>
      </w:rPr>
    </w:lvl>
    <w:lvl w:ilvl="3" w:tplc="8AB00196">
      <w:start w:val="1"/>
      <w:numFmt w:val="bullet"/>
      <w:lvlText w:val=""/>
      <w:lvlJc w:val="left"/>
      <w:pPr>
        <w:tabs>
          <w:tab w:val="num" w:pos="3306"/>
        </w:tabs>
        <w:ind w:left="3306" w:hanging="360"/>
      </w:pPr>
      <w:rPr>
        <w:rFonts w:ascii="Symbol" w:hAnsi="Symbol" w:hint="default"/>
      </w:rPr>
    </w:lvl>
    <w:lvl w:ilvl="4" w:tplc="123250A2">
      <w:start w:val="1"/>
      <w:numFmt w:val="bullet"/>
      <w:lvlText w:val="o"/>
      <w:lvlJc w:val="left"/>
      <w:pPr>
        <w:tabs>
          <w:tab w:val="num" w:pos="4026"/>
        </w:tabs>
        <w:ind w:left="4026" w:hanging="360"/>
      </w:pPr>
      <w:rPr>
        <w:rFonts w:ascii="Courier New" w:hAnsi="Courier New" w:hint="default"/>
      </w:rPr>
    </w:lvl>
    <w:lvl w:ilvl="5" w:tplc="B080A49E">
      <w:start w:val="1"/>
      <w:numFmt w:val="bullet"/>
      <w:lvlText w:val=""/>
      <w:lvlJc w:val="left"/>
      <w:pPr>
        <w:tabs>
          <w:tab w:val="num" w:pos="4746"/>
        </w:tabs>
        <w:ind w:left="4746" w:hanging="360"/>
      </w:pPr>
      <w:rPr>
        <w:rFonts w:ascii="Wingdings" w:hAnsi="Wingdings" w:hint="default"/>
      </w:rPr>
    </w:lvl>
    <w:lvl w:ilvl="6" w:tplc="E864D9B2">
      <w:start w:val="1"/>
      <w:numFmt w:val="bullet"/>
      <w:lvlText w:val=""/>
      <w:lvlJc w:val="left"/>
      <w:pPr>
        <w:tabs>
          <w:tab w:val="num" w:pos="5466"/>
        </w:tabs>
        <w:ind w:left="5466" w:hanging="360"/>
      </w:pPr>
      <w:rPr>
        <w:rFonts w:ascii="Symbol" w:hAnsi="Symbol" w:hint="default"/>
      </w:rPr>
    </w:lvl>
    <w:lvl w:ilvl="7" w:tplc="27F4427C">
      <w:start w:val="1"/>
      <w:numFmt w:val="bullet"/>
      <w:lvlText w:val="o"/>
      <w:lvlJc w:val="left"/>
      <w:pPr>
        <w:tabs>
          <w:tab w:val="num" w:pos="6186"/>
        </w:tabs>
        <w:ind w:left="6186" w:hanging="360"/>
      </w:pPr>
      <w:rPr>
        <w:rFonts w:ascii="Courier New" w:hAnsi="Courier New" w:hint="default"/>
      </w:rPr>
    </w:lvl>
    <w:lvl w:ilvl="8" w:tplc="FEFCD16A">
      <w:start w:val="1"/>
      <w:numFmt w:val="bullet"/>
      <w:lvlText w:val=""/>
      <w:lvlJc w:val="left"/>
      <w:pPr>
        <w:tabs>
          <w:tab w:val="num" w:pos="6906"/>
        </w:tabs>
        <w:ind w:left="6906" w:hanging="360"/>
      </w:pPr>
      <w:rPr>
        <w:rFonts w:ascii="Wingdings" w:hAnsi="Wingdings" w:hint="default"/>
      </w:rPr>
    </w:lvl>
  </w:abstractNum>
  <w:abstractNum w:abstractNumId="21" w15:restartNumberingAfterBreak="0">
    <w:nsid w:val="2DFC5CD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0803AC"/>
    <w:multiLevelType w:val="hybridMultilevel"/>
    <w:tmpl w:val="233655CC"/>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hint="default"/>
      </w:rPr>
    </w:lvl>
    <w:lvl w:ilvl="8" w:tplc="08090005">
      <w:start w:val="1"/>
      <w:numFmt w:val="bullet"/>
      <w:lvlText w:val=""/>
      <w:lvlJc w:val="left"/>
      <w:pPr>
        <w:ind w:left="7189" w:hanging="360"/>
      </w:pPr>
      <w:rPr>
        <w:rFonts w:ascii="Wingdings" w:hAnsi="Wingdings" w:hint="default"/>
      </w:rPr>
    </w:lvl>
  </w:abstractNum>
  <w:abstractNum w:abstractNumId="23" w15:restartNumberingAfterBreak="0">
    <w:nsid w:val="35664A69"/>
    <w:multiLevelType w:val="hybridMultilevel"/>
    <w:tmpl w:val="B782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64B4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107000"/>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4161178"/>
    <w:multiLevelType w:val="hybridMultilevel"/>
    <w:tmpl w:val="ADEE1012"/>
    <w:lvl w:ilvl="0" w:tplc="0809000F">
      <w:start w:val="1"/>
      <w:numFmt w:val="decimal"/>
      <w:lvlText w:val="%1."/>
      <w:lvlJc w:val="left"/>
      <w:pPr>
        <w:ind w:left="1429" w:hanging="360"/>
      </w:pPr>
      <w:rPr>
        <w:rFonts w:cs="Times New Roman" w:hint="default"/>
      </w:rPr>
    </w:lvl>
    <w:lvl w:ilvl="1" w:tplc="08090003">
      <w:start w:val="1"/>
      <w:numFmt w:val="bullet"/>
      <w:lvlText w:val="o"/>
      <w:lvlJc w:val="left"/>
      <w:pPr>
        <w:ind w:left="2149" w:hanging="360"/>
      </w:pPr>
      <w:rPr>
        <w:rFonts w:ascii="Courier New" w:hAnsi="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hint="default"/>
      </w:rPr>
    </w:lvl>
    <w:lvl w:ilvl="8" w:tplc="08090005">
      <w:start w:val="1"/>
      <w:numFmt w:val="bullet"/>
      <w:lvlText w:val=""/>
      <w:lvlJc w:val="left"/>
      <w:pPr>
        <w:ind w:left="7189" w:hanging="360"/>
      </w:pPr>
      <w:rPr>
        <w:rFonts w:ascii="Wingdings" w:hAnsi="Wingdings" w:hint="default"/>
      </w:rPr>
    </w:lvl>
  </w:abstractNum>
  <w:abstractNum w:abstractNumId="27" w15:restartNumberingAfterBreak="0">
    <w:nsid w:val="562F0E04"/>
    <w:multiLevelType w:val="singleLevel"/>
    <w:tmpl w:val="0809000F"/>
    <w:lvl w:ilvl="0">
      <w:start w:val="1"/>
      <w:numFmt w:val="decimal"/>
      <w:lvlText w:val="%1."/>
      <w:lvlJc w:val="left"/>
      <w:pPr>
        <w:tabs>
          <w:tab w:val="num" w:pos="360"/>
        </w:tabs>
        <w:ind w:left="360" w:hanging="360"/>
      </w:pPr>
      <w:rPr>
        <w:rFonts w:cs="Times New Roman" w:hint="default"/>
      </w:rPr>
    </w:lvl>
  </w:abstractNum>
  <w:abstractNum w:abstractNumId="28" w15:restartNumberingAfterBreak="0">
    <w:nsid w:val="5CB14B62"/>
    <w:multiLevelType w:val="hybridMultilevel"/>
    <w:tmpl w:val="6540A1EE"/>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hint="default"/>
      </w:rPr>
    </w:lvl>
    <w:lvl w:ilvl="8" w:tplc="08090005">
      <w:start w:val="1"/>
      <w:numFmt w:val="bullet"/>
      <w:lvlText w:val=""/>
      <w:lvlJc w:val="left"/>
      <w:pPr>
        <w:ind w:left="7189" w:hanging="360"/>
      </w:pPr>
      <w:rPr>
        <w:rFonts w:ascii="Wingdings" w:hAnsi="Wingdings" w:hint="default"/>
      </w:rPr>
    </w:lvl>
  </w:abstractNum>
  <w:abstractNum w:abstractNumId="29" w15:restartNumberingAfterBreak="0">
    <w:nsid w:val="61DC0DCF"/>
    <w:multiLevelType w:val="singleLevel"/>
    <w:tmpl w:val="785A7CBE"/>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6742B4B"/>
    <w:multiLevelType w:val="hybridMultilevel"/>
    <w:tmpl w:val="46CC84C6"/>
    <w:lvl w:ilvl="0" w:tplc="F02212A4">
      <w:start w:val="1"/>
      <w:numFmt w:val="bullet"/>
      <w:lvlText w:val=""/>
      <w:lvlJc w:val="left"/>
      <w:pPr>
        <w:tabs>
          <w:tab w:val="num" w:pos="360"/>
        </w:tabs>
        <w:ind w:left="360" w:hanging="360"/>
      </w:pPr>
      <w:rPr>
        <w:rFonts w:ascii="Symbol" w:hAnsi="Symbol" w:hint="default"/>
      </w:rPr>
    </w:lvl>
    <w:lvl w:ilvl="1" w:tplc="5E485200">
      <w:start w:val="1"/>
      <w:numFmt w:val="bullet"/>
      <w:lvlText w:val="o"/>
      <w:lvlJc w:val="left"/>
      <w:pPr>
        <w:tabs>
          <w:tab w:val="num" w:pos="1080"/>
        </w:tabs>
        <w:ind w:left="1080" w:hanging="360"/>
      </w:pPr>
      <w:rPr>
        <w:rFonts w:ascii="Courier New" w:hAnsi="Courier New" w:hint="default"/>
      </w:rPr>
    </w:lvl>
    <w:lvl w:ilvl="2" w:tplc="22DE0364">
      <w:start w:val="1"/>
      <w:numFmt w:val="bullet"/>
      <w:lvlText w:val=""/>
      <w:lvlJc w:val="left"/>
      <w:pPr>
        <w:tabs>
          <w:tab w:val="num" w:pos="1800"/>
        </w:tabs>
        <w:ind w:left="1800" w:hanging="360"/>
      </w:pPr>
      <w:rPr>
        <w:rFonts w:ascii="Wingdings" w:hAnsi="Wingdings" w:hint="default"/>
      </w:rPr>
    </w:lvl>
    <w:lvl w:ilvl="3" w:tplc="7A1AA350">
      <w:start w:val="1"/>
      <w:numFmt w:val="bullet"/>
      <w:lvlText w:val=""/>
      <w:lvlJc w:val="left"/>
      <w:pPr>
        <w:tabs>
          <w:tab w:val="num" w:pos="2520"/>
        </w:tabs>
        <w:ind w:left="2520" w:hanging="360"/>
      </w:pPr>
      <w:rPr>
        <w:rFonts w:ascii="Symbol" w:hAnsi="Symbol" w:hint="default"/>
      </w:rPr>
    </w:lvl>
    <w:lvl w:ilvl="4" w:tplc="B33C7EBA">
      <w:start w:val="1"/>
      <w:numFmt w:val="bullet"/>
      <w:lvlText w:val="o"/>
      <w:lvlJc w:val="left"/>
      <w:pPr>
        <w:tabs>
          <w:tab w:val="num" w:pos="3240"/>
        </w:tabs>
        <w:ind w:left="3240" w:hanging="360"/>
      </w:pPr>
      <w:rPr>
        <w:rFonts w:ascii="Courier New" w:hAnsi="Courier New" w:hint="default"/>
      </w:rPr>
    </w:lvl>
    <w:lvl w:ilvl="5" w:tplc="1382ACB0">
      <w:start w:val="1"/>
      <w:numFmt w:val="bullet"/>
      <w:lvlText w:val=""/>
      <w:lvlJc w:val="left"/>
      <w:pPr>
        <w:tabs>
          <w:tab w:val="num" w:pos="3960"/>
        </w:tabs>
        <w:ind w:left="3960" w:hanging="360"/>
      </w:pPr>
      <w:rPr>
        <w:rFonts w:ascii="Wingdings" w:hAnsi="Wingdings" w:hint="default"/>
      </w:rPr>
    </w:lvl>
    <w:lvl w:ilvl="6" w:tplc="65C222AE">
      <w:start w:val="1"/>
      <w:numFmt w:val="bullet"/>
      <w:lvlText w:val=""/>
      <w:lvlJc w:val="left"/>
      <w:pPr>
        <w:tabs>
          <w:tab w:val="num" w:pos="4680"/>
        </w:tabs>
        <w:ind w:left="4680" w:hanging="360"/>
      </w:pPr>
      <w:rPr>
        <w:rFonts w:ascii="Symbol" w:hAnsi="Symbol" w:hint="default"/>
      </w:rPr>
    </w:lvl>
    <w:lvl w:ilvl="7" w:tplc="BA20EB0A">
      <w:start w:val="1"/>
      <w:numFmt w:val="bullet"/>
      <w:lvlText w:val="o"/>
      <w:lvlJc w:val="left"/>
      <w:pPr>
        <w:tabs>
          <w:tab w:val="num" w:pos="5400"/>
        </w:tabs>
        <w:ind w:left="5400" w:hanging="360"/>
      </w:pPr>
      <w:rPr>
        <w:rFonts w:ascii="Courier New" w:hAnsi="Courier New" w:hint="default"/>
      </w:rPr>
    </w:lvl>
    <w:lvl w:ilvl="8" w:tplc="A3FC76F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B9E53C6"/>
    <w:multiLevelType w:val="singleLevel"/>
    <w:tmpl w:val="27CE72D4"/>
    <w:lvl w:ilvl="0">
      <w:start w:val="1"/>
      <w:numFmt w:val="bullet"/>
      <w:pStyle w:val="NormalList"/>
      <w:lvlText w:val=""/>
      <w:lvlJc w:val="left"/>
      <w:pPr>
        <w:tabs>
          <w:tab w:val="num" w:pos="360"/>
        </w:tabs>
        <w:ind w:left="360" w:hanging="360"/>
      </w:pPr>
      <w:rPr>
        <w:rFonts w:ascii="Symbol" w:hAnsi="Symbol" w:hint="default"/>
      </w:rPr>
    </w:lvl>
  </w:abstractNum>
  <w:abstractNum w:abstractNumId="32" w15:restartNumberingAfterBreak="0">
    <w:nsid w:val="6F9A451A"/>
    <w:multiLevelType w:val="multilevel"/>
    <w:tmpl w:val="EB3846C2"/>
    <w:lvl w:ilvl="0">
      <w:start w:val="1"/>
      <w:numFmt w:val="lowerRoman"/>
      <w:lvlText w:val="%1."/>
      <w:lvlJc w:val="left"/>
      <w:pPr>
        <w:tabs>
          <w:tab w:val="num" w:pos="108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160" w:hanging="180"/>
      </w:pPr>
      <w:rPr>
        <w:rFonts w:ascii="Symbol" w:hAnsi="Symbol"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7039101C"/>
    <w:multiLevelType w:val="hybridMultilevel"/>
    <w:tmpl w:val="5A6408FC"/>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hint="default"/>
      </w:rPr>
    </w:lvl>
    <w:lvl w:ilvl="8" w:tplc="08090005">
      <w:start w:val="1"/>
      <w:numFmt w:val="bullet"/>
      <w:lvlText w:val=""/>
      <w:lvlJc w:val="left"/>
      <w:pPr>
        <w:ind w:left="7189" w:hanging="360"/>
      </w:pPr>
      <w:rPr>
        <w:rFonts w:ascii="Wingdings" w:hAnsi="Wingdings" w:hint="default"/>
      </w:rPr>
    </w:lvl>
  </w:abstractNum>
  <w:abstractNum w:abstractNumId="34" w15:restartNumberingAfterBreak="0">
    <w:nsid w:val="70733F9F"/>
    <w:multiLevelType w:val="hybridMultilevel"/>
    <w:tmpl w:val="2A320AEC"/>
    <w:lvl w:ilvl="0" w:tplc="E020E470">
      <w:start w:val="1"/>
      <w:numFmt w:val="decimal"/>
      <w:lvlText w:val="%1."/>
      <w:lvlJc w:val="left"/>
      <w:pPr>
        <w:ind w:left="720" w:hanging="360"/>
      </w:pPr>
      <w:rPr>
        <w:rFonts w:cs="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0D86987"/>
    <w:multiLevelType w:val="singleLevel"/>
    <w:tmpl w:val="AABC96F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207361C"/>
    <w:multiLevelType w:val="hybridMultilevel"/>
    <w:tmpl w:val="39909B1A"/>
    <w:lvl w:ilvl="0" w:tplc="822AF02C">
      <w:start w:val="1"/>
      <w:numFmt w:val="bullet"/>
      <w:lvlText w:val=""/>
      <w:lvlJc w:val="left"/>
      <w:pPr>
        <w:tabs>
          <w:tab w:val="num" w:pos="360"/>
        </w:tabs>
        <w:ind w:left="360" w:hanging="360"/>
      </w:pPr>
      <w:rPr>
        <w:rFonts w:ascii="Wingdings" w:hAnsi="Wingdings" w:hint="default"/>
      </w:rPr>
    </w:lvl>
    <w:lvl w:ilvl="1" w:tplc="75EA2350">
      <w:start w:val="1"/>
      <w:numFmt w:val="bullet"/>
      <w:lvlText w:val="o"/>
      <w:lvlJc w:val="left"/>
      <w:pPr>
        <w:tabs>
          <w:tab w:val="num" w:pos="1080"/>
        </w:tabs>
        <w:ind w:left="1080" w:hanging="360"/>
      </w:pPr>
      <w:rPr>
        <w:rFonts w:ascii="Courier New" w:hAnsi="Courier New" w:hint="default"/>
      </w:rPr>
    </w:lvl>
    <w:lvl w:ilvl="2" w:tplc="2CF4DCE6">
      <w:start w:val="1"/>
      <w:numFmt w:val="bullet"/>
      <w:lvlText w:val=""/>
      <w:lvlJc w:val="left"/>
      <w:pPr>
        <w:tabs>
          <w:tab w:val="num" w:pos="1800"/>
        </w:tabs>
        <w:ind w:left="1800" w:hanging="360"/>
      </w:pPr>
      <w:rPr>
        <w:rFonts w:ascii="Wingdings" w:hAnsi="Wingdings" w:hint="default"/>
      </w:rPr>
    </w:lvl>
    <w:lvl w:ilvl="3" w:tplc="1596738C">
      <w:start w:val="1"/>
      <w:numFmt w:val="bullet"/>
      <w:lvlText w:val=""/>
      <w:lvlJc w:val="left"/>
      <w:pPr>
        <w:tabs>
          <w:tab w:val="num" w:pos="2520"/>
        </w:tabs>
        <w:ind w:left="2520" w:hanging="360"/>
      </w:pPr>
      <w:rPr>
        <w:rFonts w:ascii="Symbol" w:hAnsi="Symbol" w:hint="default"/>
      </w:rPr>
    </w:lvl>
    <w:lvl w:ilvl="4" w:tplc="58A42284">
      <w:start w:val="1"/>
      <w:numFmt w:val="bullet"/>
      <w:lvlText w:val="o"/>
      <w:lvlJc w:val="left"/>
      <w:pPr>
        <w:tabs>
          <w:tab w:val="num" w:pos="3240"/>
        </w:tabs>
        <w:ind w:left="3240" w:hanging="360"/>
      </w:pPr>
      <w:rPr>
        <w:rFonts w:ascii="Courier New" w:hAnsi="Courier New" w:hint="default"/>
      </w:rPr>
    </w:lvl>
    <w:lvl w:ilvl="5" w:tplc="9A9847DA">
      <w:start w:val="1"/>
      <w:numFmt w:val="bullet"/>
      <w:lvlText w:val=""/>
      <w:lvlJc w:val="left"/>
      <w:pPr>
        <w:tabs>
          <w:tab w:val="num" w:pos="3960"/>
        </w:tabs>
        <w:ind w:left="3960" w:hanging="360"/>
      </w:pPr>
      <w:rPr>
        <w:rFonts w:ascii="Wingdings" w:hAnsi="Wingdings" w:hint="default"/>
      </w:rPr>
    </w:lvl>
    <w:lvl w:ilvl="6" w:tplc="E18C35C4">
      <w:start w:val="1"/>
      <w:numFmt w:val="bullet"/>
      <w:lvlText w:val=""/>
      <w:lvlJc w:val="left"/>
      <w:pPr>
        <w:tabs>
          <w:tab w:val="num" w:pos="4680"/>
        </w:tabs>
        <w:ind w:left="4680" w:hanging="360"/>
      </w:pPr>
      <w:rPr>
        <w:rFonts w:ascii="Symbol" w:hAnsi="Symbol" w:hint="default"/>
      </w:rPr>
    </w:lvl>
    <w:lvl w:ilvl="7" w:tplc="0EF426D6">
      <w:start w:val="1"/>
      <w:numFmt w:val="bullet"/>
      <w:lvlText w:val="o"/>
      <w:lvlJc w:val="left"/>
      <w:pPr>
        <w:tabs>
          <w:tab w:val="num" w:pos="5400"/>
        </w:tabs>
        <w:ind w:left="5400" w:hanging="360"/>
      </w:pPr>
      <w:rPr>
        <w:rFonts w:ascii="Courier New" w:hAnsi="Courier New" w:hint="default"/>
      </w:rPr>
    </w:lvl>
    <w:lvl w:ilvl="8" w:tplc="3C82B90C">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21F4ED5"/>
    <w:multiLevelType w:val="singleLevel"/>
    <w:tmpl w:val="0809000F"/>
    <w:lvl w:ilvl="0">
      <w:start w:val="1"/>
      <w:numFmt w:val="decimal"/>
      <w:lvlText w:val="%1."/>
      <w:lvlJc w:val="left"/>
      <w:pPr>
        <w:tabs>
          <w:tab w:val="num" w:pos="360"/>
        </w:tabs>
        <w:ind w:left="360" w:hanging="360"/>
      </w:pPr>
      <w:rPr>
        <w:rFonts w:cs="Times New Roman"/>
      </w:rPr>
    </w:lvl>
  </w:abstractNum>
  <w:abstractNum w:abstractNumId="38" w15:restartNumberingAfterBreak="0">
    <w:nsid w:val="74F10BA5"/>
    <w:multiLevelType w:val="hybridMultilevel"/>
    <w:tmpl w:val="EF7E51E4"/>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9" w15:restartNumberingAfterBreak="0">
    <w:nsid w:val="77B12067"/>
    <w:multiLevelType w:val="singleLevel"/>
    <w:tmpl w:val="31B8CC14"/>
    <w:lvl w:ilvl="0">
      <w:start w:val="1"/>
      <w:numFmt w:val="bullet"/>
      <w:pStyle w:val="NormalList2"/>
      <w:lvlText w:val=""/>
      <w:lvlJc w:val="left"/>
      <w:pPr>
        <w:tabs>
          <w:tab w:val="num" w:pos="360"/>
        </w:tabs>
        <w:ind w:left="360" w:hanging="360"/>
      </w:pPr>
      <w:rPr>
        <w:rFonts w:ascii="Symbol" w:hAnsi="Symbol"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35"/>
  </w:num>
  <w:num w:numId="8">
    <w:abstractNumId w:val="39"/>
  </w:num>
  <w:num w:numId="9">
    <w:abstractNumId w:val="29"/>
  </w:num>
  <w:num w:numId="10">
    <w:abstractNumId w:val="39"/>
  </w:num>
  <w:num w:numId="11">
    <w:abstractNumId w:val="31"/>
  </w:num>
  <w:num w:numId="12">
    <w:abstractNumId w:val="31"/>
  </w:num>
  <w:num w:numId="13">
    <w:abstractNumId w:val="39"/>
  </w:num>
  <w:num w:numId="14">
    <w:abstractNumId w:val="39"/>
  </w:num>
  <w:num w:numId="15">
    <w:abstractNumId w:val="12"/>
  </w:num>
  <w:num w:numId="16">
    <w:abstractNumId w:val="16"/>
  </w:num>
  <w:num w:numId="17">
    <w:abstractNumId w:val="21"/>
  </w:num>
  <w:num w:numId="18">
    <w:abstractNumId w:val="27"/>
  </w:num>
  <w:num w:numId="19">
    <w:abstractNumId w:val="20"/>
  </w:num>
  <w:num w:numId="20">
    <w:abstractNumId w:val="30"/>
  </w:num>
  <w:num w:numId="21">
    <w:abstractNumId w:val="17"/>
  </w:num>
  <w:num w:numId="22">
    <w:abstractNumId w:val="15"/>
  </w:num>
  <w:num w:numId="23">
    <w:abstractNumId w:val="36"/>
  </w:num>
  <w:num w:numId="24">
    <w:abstractNumId w:val="11"/>
  </w:num>
  <w:num w:numId="25">
    <w:abstractNumId w:val="24"/>
  </w:num>
  <w:num w:numId="26">
    <w:abstractNumId w:val="32"/>
  </w:num>
  <w:num w:numId="27">
    <w:abstractNumId w:val="37"/>
  </w:num>
  <w:num w:numId="28">
    <w:abstractNumId w:val="10"/>
  </w:num>
  <w:num w:numId="29">
    <w:abstractNumId w:val="25"/>
  </w:num>
  <w:num w:numId="30">
    <w:abstractNumId w:val="38"/>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8"/>
  </w:num>
  <w:num w:numId="42">
    <w:abstractNumId w:val="26"/>
  </w:num>
  <w:num w:numId="43">
    <w:abstractNumId w:val="33"/>
  </w:num>
  <w:num w:numId="44">
    <w:abstractNumId w:val="22"/>
  </w:num>
  <w:num w:numId="45">
    <w:abstractNumId w:val="34"/>
  </w:num>
  <w:num w:numId="46">
    <w:abstractNumId w:val="18"/>
  </w:num>
  <w:num w:numId="47">
    <w:abstractNumId w:val="19"/>
  </w:num>
  <w:num w:numId="48">
    <w:abstractNumId w:val="2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BA"/>
    <w:rsid w:val="00001CED"/>
    <w:rsid w:val="00021D09"/>
    <w:rsid w:val="00023EE4"/>
    <w:rsid w:val="00042D69"/>
    <w:rsid w:val="00062B60"/>
    <w:rsid w:val="00067930"/>
    <w:rsid w:val="0007597B"/>
    <w:rsid w:val="00096D16"/>
    <w:rsid w:val="00097639"/>
    <w:rsid w:val="000A357E"/>
    <w:rsid w:val="000B4DBA"/>
    <w:rsid w:val="000B6C2E"/>
    <w:rsid w:val="000E47F1"/>
    <w:rsid w:val="000E7244"/>
    <w:rsid w:val="000F40D7"/>
    <w:rsid w:val="00127299"/>
    <w:rsid w:val="0012768D"/>
    <w:rsid w:val="001400BA"/>
    <w:rsid w:val="00157255"/>
    <w:rsid w:val="00166F3A"/>
    <w:rsid w:val="001B6DBF"/>
    <w:rsid w:val="001C6967"/>
    <w:rsid w:val="001D17A1"/>
    <w:rsid w:val="001F5CC3"/>
    <w:rsid w:val="0020077B"/>
    <w:rsid w:val="002053A5"/>
    <w:rsid w:val="00206F76"/>
    <w:rsid w:val="002151C6"/>
    <w:rsid w:val="00237C5A"/>
    <w:rsid w:val="00246035"/>
    <w:rsid w:val="00264414"/>
    <w:rsid w:val="002B25B0"/>
    <w:rsid w:val="002C0404"/>
    <w:rsid w:val="002C4657"/>
    <w:rsid w:val="002E3345"/>
    <w:rsid w:val="002E360B"/>
    <w:rsid w:val="002E4E59"/>
    <w:rsid w:val="002F0B1F"/>
    <w:rsid w:val="00305BB3"/>
    <w:rsid w:val="00321EF9"/>
    <w:rsid w:val="003476E5"/>
    <w:rsid w:val="00367DE3"/>
    <w:rsid w:val="00392CFC"/>
    <w:rsid w:val="00397876"/>
    <w:rsid w:val="003A6E89"/>
    <w:rsid w:val="003D4516"/>
    <w:rsid w:val="004113E9"/>
    <w:rsid w:val="00450123"/>
    <w:rsid w:val="0045343C"/>
    <w:rsid w:val="00453960"/>
    <w:rsid w:val="004757E6"/>
    <w:rsid w:val="00483388"/>
    <w:rsid w:val="00492C99"/>
    <w:rsid w:val="004964E8"/>
    <w:rsid w:val="004B7A5B"/>
    <w:rsid w:val="004D5040"/>
    <w:rsid w:val="004D7F97"/>
    <w:rsid w:val="004E266D"/>
    <w:rsid w:val="004E502B"/>
    <w:rsid w:val="004F6FD6"/>
    <w:rsid w:val="00531C95"/>
    <w:rsid w:val="00561F80"/>
    <w:rsid w:val="00565704"/>
    <w:rsid w:val="005A5C4A"/>
    <w:rsid w:val="005A6FDD"/>
    <w:rsid w:val="005B1F59"/>
    <w:rsid w:val="005B5DCF"/>
    <w:rsid w:val="005B64B7"/>
    <w:rsid w:val="005D7774"/>
    <w:rsid w:val="005F71D5"/>
    <w:rsid w:val="00600E17"/>
    <w:rsid w:val="00603842"/>
    <w:rsid w:val="006322C4"/>
    <w:rsid w:val="00660492"/>
    <w:rsid w:val="00681032"/>
    <w:rsid w:val="00682567"/>
    <w:rsid w:val="006B0351"/>
    <w:rsid w:val="006E4A3A"/>
    <w:rsid w:val="006F05AE"/>
    <w:rsid w:val="00715449"/>
    <w:rsid w:val="00716D3F"/>
    <w:rsid w:val="00737899"/>
    <w:rsid w:val="007738D9"/>
    <w:rsid w:val="0078038C"/>
    <w:rsid w:val="007B00B9"/>
    <w:rsid w:val="007B4331"/>
    <w:rsid w:val="007B6765"/>
    <w:rsid w:val="007D7364"/>
    <w:rsid w:val="007E0429"/>
    <w:rsid w:val="00805083"/>
    <w:rsid w:val="00810C6F"/>
    <w:rsid w:val="00823832"/>
    <w:rsid w:val="008275A9"/>
    <w:rsid w:val="00864BAC"/>
    <w:rsid w:val="008810F2"/>
    <w:rsid w:val="0088788C"/>
    <w:rsid w:val="008A1995"/>
    <w:rsid w:val="008C0C86"/>
    <w:rsid w:val="008D4DF2"/>
    <w:rsid w:val="008E3E43"/>
    <w:rsid w:val="008F36A1"/>
    <w:rsid w:val="00901BEC"/>
    <w:rsid w:val="00917191"/>
    <w:rsid w:val="00946AEE"/>
    <w:rsid w:val="00954D92"/>
    <w:rsid w:val="009644F8"/>
    <w:rsid w:val="00985EF3"/>
    <w:rsid w:val="00992F4C"/>
    <w:rsid w:val="009945BA"/>
    <w:rsid w:val="009A7043"/>
    <w:rsid w:val="009D2A87"/>
    <w:rsid w:val="009E5315"/>
    <w:rsid w:val="009F59CD"/>
    <w:rsid w:val="00A01AB8"/>
    <w:rsid w:val="00A05780"/>
    <w:rsid w:val="00A21056"/>
    <w:rsid w:val="00A3424A"/>
    <w:rsid w:val="00A535A0"/>
    <w:rsid w:val="00A57036"/>
    <w:rsid w:val="00A73BB5"/>
    <w:rsid w:val="00A74702"/>
    <w:rsid w:val="00A82C2A"/>
    <w:rsid w:val="00AB14B3"/>
    <w:rsid w:val="00AC01CB"/>
    <w:rsid w:val="00AC5771"/>
    <w:rsid w:val="00AC5E9F"/>
    <w:rsid w:val="00AE4ACE"/>
    <w:rsid w:val="00AE4BDC"/>
    <w:rsid w:val="00AF6053"/>
    <w:rsid w:val="00B170FC"/>
    <w:rsid w:val="00B55175"/>
    <w:rsid w:val="00B70E29"/>
    <w:rsid w:val="00BC0DFF"/>
    <w:rsid w:val="00BC5B19"/>
    <w:rsid w:val="00BE41E5"/>
    <w:rsid w:val="00C0628E"/>
    <w:rsid w:val="00C068EE"/>
    <w:rsid w:val="00C10B1D"/>
    <w:rsid w:val="00C14D31"/>
    <w:rsid w:val="00C24BB0"/>
    <w:rsid w:val="00C3001D"/>
    <w:rsid w:val="00C343C0"/>
    <w:rsid w:val="00CA6678"/>
    <w:rsid w:val="00CB3355"/>
    <w:rsid w:val="00CC40B2"/>
    <w:rsid w:val="00CE0001"/>
    <w:rsid w:val="00CE76B3"/>
    <w:rsid w:val="00CF1EDF"/>
    <w:rsid w:val="00D03E42"/>
    <w:rsid w:val="00D12DFD"/>
    <w:rsid w:val="00D13C01"/>
    <w:rsid w:val="00D25E43"/>
    <w:rsid w:val="00D26456"/>
    <w:rsid w:val="00D3174E"/>
    <w:rsid w:val="00D47D94"/>
    <w:rsid w:val="00D82B97"/>
    <w:rsid w:val="00D86388"/>
    <w:rsid w:val="00D91A5B"/>
    <w:rsid w:val="00DA1AC3"/>
    <w:rsid w:val="00DA48FB"/>
    <w:rsid w:val="00DC7238"/>
    <w:rsid w:val="00DF4FD0"/>
    <w:rsid w:val="00DF7376"/>
    <w:rsid w:val="00E114CF"/>
    <w:rsid w:val="00E133A5"/>
    <w:rsid w:val="00E24069"/>
    <w:rsid w:val="00E613F7"/>
    <w:rsid w:val="00E638E3"/>
    <w:rsid w:val="00E7554F"/>
    <w:rsid w:val="00E75803"/>
    <w:rsid w:val="00E86B7F"/>
    <w:rsid w:val="00EA0C5C"/>
    <w:rsid w:val="00EA6136"/>
    <w:rsid w:val="00EB226C"/>
    <w:rsid w:val="00EC7793"/>
    <w:rsid w:val="00ED7D31"/>
    <w:rsid w:val="00EE19AB"/>
    <w:rsid w:val="00F06F6B"/>
    <w:rsid w:val="00F07D7E"/>
    <w:rsid w:val="00F104E3"/>
    <w:rsid w:val="00F53C66"/>
    <w:rsid w:val="00F55136"/>
    <w:rsid w:val="00F6398B"/>
    <w:rsid w:val="00FB0B28"/>
    <w:rsid w:val="00FF2C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FCB3B1"/>
  <w15:docId w15:val="{0C8CA2E2-5E94-496C-B735-11D93996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E47F1"/>
    <w:pPr>
      <w:spacing w:before="120" w:after="120"/>
    </w:pPr>
    <w:rPr>
      <w:rFonts w:ascii="Calibri" w:hAnsi="Calibri"/>
      <w:sz w:val="24"/>
      <w:szCs w:val="24"/>
      <w:lang w:eastAsia="en-US"/>
    </w:rPr>
  </w:style>
  <w:style w:type="paragraph" w:styleId="Heading1">
    <w:name w:val="heading 1"/>
    <w:basedOn w:val="Normal"/>
    <w:next w:val="Normal"/>
    <w:link w:val="Heading1Char"/>
    <w:qFormat/>
    <w:rsid w:val="005F71D5"/>
    <w:pPr>
      <w:keepNext/>
      <w:numPr>
        <w:numId w:val="28"/>
      </w:numPr>
      <w:spacing w:before="240" w:after="60"/>
      <w:ind w:left="357" w:hanging="357"/>
      <w:outlineLvl w:val="0"/>
    </w:pPr>
    <w:rPr>
      <w:rFonts w:ascii="Candara" w:hAnsi="Candara" w:cs="Arial"/>
      <w:b/>
      <w:bCs/>
      <w:kern w:val="28"/>
      <w:sz w:val="32"/>
      <w:szCs w:val="28"/>
    </w:rPr>
  </w:style>
  <w:style w:type="paragraph" w:styleId="Heading2">
    <w:name w:val="heading 2"/>
    <w:basedOn w:val="Normal"/>
    <w:next w:val="Normal"/>
    <w:link w:val="Heading2Char"/>
    <w:qFormat/>
    <w:rsid w:val="00682567"/>
    <w:pPr>
      <w:keepNext/>
      <w:numPr>
        <w:ilvl w:val="1"/>
        <w:numId w:val="28"/>
      </w:numPr>
      <w:spacing w:before="240" w:after="60"/>
      <w:ind w:left="426"/>
      <w:outlineLvl w:val="1"/>
    </w:pPr>
    <w:rPr>
      <w:rFonts w:ascii="Candara" w:hAnsi="Candara"/>
      <w:b/>
      <w:sz w:val="28"/>
    </w:rPr>
  </w:style>
  <w:style w:type="paragraph" w:styleId="Heading3">
    <w:name w:val="heading 3"/>
    <w:basedOn w:val="Normal"/>
    <w:next w:val="Normal"/>
    <w:qFormat/>
    <w:rsid w:val="000E47F1"/>
    <w:pPr>
      <w:keepNext/>
      <w:spacing w:before="240" w:after="60"/>
      <w:outlineLvl w:val="2"/>
    </w:pPr>
    <w:rPr>
      <w:rFonts w:ascii="Candara" w:hAnsi="Candara" w:cs="Arial"/>
      <w:b/>
    </w:rPr>
  </w:style>
  <w:style w:type="paragraph" w:styleId="Heading4">
    <w:name w:val="heading 4"/>
    <w:basedOn w:val="Normal"/>
    <w:next w:val="Normal"/>
    <w:qFormat/>
    <w:rsid w:val="00992F4C"/>
    <w:pPr>
      <w:keepNext/>
      <w:jc w:val="both"/>
      <w:outlineLvl w:val="3"/>
    </w:pPr>
    <w:rPr>
      <w:u w:val="single"/>
    </w:rPr>
  </w:style>
  <w:style w:type="paragraph" w:styleId="Heading5">
    <w:name w:val="heading 5"/>
    <w:basedOn w:val="Normal"/>
    <w:next w:val="Normal"/>
    <w:qFormat/>
    <w:rsid w:val="00992F4C"/>
    <w:pPr>
      <w:keepNext/>
      <w:jc w:val="center"/>
      <w:outlineLvl w:val="4"/>
    </w:pPr>
    <w:rPr>
      <w:rFonts w:ascii="Verdana" w:hAnsi="Verdana"/>
      <w:b/>
      <w:bCs/>
      <w:sz w:val="36"/>
      <w:szCs w:val="36"/>
    </w:rPr>
  </w:style>
  <w:style w:type="paragraph" w:styleId="Heading6">
    <w:name w:val="heading 6"/>
    <w:basedOn w:val="Normal"/>
    <w:next w:val="Normal"/>
    <w:qFormat/>
    <w:rsid w:val="00992F4C"/>
    <w:pPr>
      <w:keepNext/>
      <w:spacing w:before="0" w:after="0"/>
      <w:outlineLvl w:val="5"/>
    </w:pPr>
    <w:rPr>
      <w:b/>
      <w:bCs/>
      <w:color w:va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paraheadedpaper">
    <w:name w:val="1st para headed paper"/>
    <w:basedOn w:val="Normal"/>
    <w:rsid w:val="00992F4C"/>
    <w:pPr>
      <w:spacing w:before="2280"/>
    </w:pPr>
  </w:style>
  <w:style w:type="paragraph" w:styleId="Header">
    <w:name w:val="header"/>
    <w:basedOn w:val="Normal"/>
    <w:rsid w:val="00992F4C"/>
    <w:pPr>
      <w:tabs>
        <w:tab w:val="center" w:pos="4153"/>
        <w:tab w:val="right" w:pos="8306"/>
      </w:tabs>
    </w:pPr>
  </w:style>
  <w:style w:type="paragraph" w:styleId="Footer">
    <w:name w:val="footer"/>
    <w:basedOn w:val="Normal"/>
    <w:rsid w:val="00992F4C"/>
    <w:pPr>
      <w:tabs>
        <w:tab w:val="center" w:pos="4153"/>
        <w:tab w:val="right" w:pos="8306"/>
      </w:tabs>
    </w:pPr>
  </w:style>
  <w:style w:type="paragraph" w:customStyle="1" w:styleId="NormalList">
    <w:name w:val="NormalList"/>
    <w:basedOn w:val="Normal"/>
    <w:rsid w:val="00992F4C"/>
    <w:pPr>
      <w:numPr>
        <w:numId w:val="12"/>
      </w:numPr>
      <w:spacing w:before="0" w:after="0"/>
    </w:pPr>
  </w:style>
  <w:style w:type="paragraph" w:customStyle="1" w:styleId="NormalList2">
    <w:name w:val="NormalList2"/>
    <w:basedOn w:val="NormalList"/>
    <w:rsid w:val="00992F4C"/>
    <w:pPr>
      <w:numPr>
        <w:numId w:val="14"/>
      </w:numPr>
      <w:tabs>
        <w:tab w:val="clear" w:pos="360"/>
      </w:tabs>
      <w:spacing w:before="60" w:after="60"/>
      <w:ind w:left="709" w:hanging="357"/>
    </w:pPr>
  </w:style>
  <w:style w:type="character" w:styleId="Hyperlink">
    <w:name w:val="Hyperlink"/>
    <w:basedOn w:val="DefaultParagraphFont"/>
    <w:rsid w:val="00992F4C"/>
    <w:rPr>
      <w:rFonts w:cs="Times New Roman"/>
      <w:color w:val="0000FF"/>
      <w:u w:val="single"/>
    </w:rPr>
  </w:style>
  <w:style w:type="character" w:styleId="PageNumber">
    <w:name w:val="page number"/>
    <w:basedOn w:val="DefaultParagraphFont"/>
    <w:rsid w:val="00992F4C"/>
    <w:rPr>
      <w:rFonts w:cs="Times New Roman"/>
    </w:rPr>
  </w:style>
  <w:style w:type="character" w:styleId="FollowedHyperlink">
    <w:name w:val="FollowedHyperlink"/>
    <w:basedOn w:val="DefaultParagraphFont"/>
    <w:rsid w:val="00992F4C"/>
    <w:rPr>
      <w:rFonts w:cs="Times New Roman"/>
      <w:color w:val="800080"/>
      <w:u w:val="single"/>
    </w:rPr>
  </w:style>
  <w:style w:type="paragraph" w:styleId="BodyTextIndent">
    <w:name w:val="Body Text Indent"/>
    <w:basedOn w:val="Normal"/>
    <w:rsid w:val="00992F4C"/>
    <w:pPr>
      <w:ind w:left="284"/>
    </w:pPr>
  </w:style>
  <w:style w:type="paragraph" w:styleId="BodyText">
    <w:name w:val="Body Text"/>
    <w:basedOn w:val="Normal"/>
    <w:rsid w:val="00992F4C"/>
    <w:pPr>
      <w:jc w:val="center"/>
    </w:pPr>
    <w:rPr>
      <w:b/>
      <w:bCs/>
      <w:u w:val="single"/>
    </w:rPr>
  </w:style>
  <w:style w:type="paragraph" w:styleId="BodyText2">
    <w:name w:val="Body Text 2"/>
    <w:basedOn w:val="Normal"/>
    <w:rsid w:val="00992F4C"/>
    <w:pPr>
      <w:jc w:val="center"/>
    </w:pPr>
    <w:rPr>
      <w:rFonts w:ascii="Arial Black" w:hAnsi="Arial Black"/>
      <w:b/>
      <w:bCs/>
      <w:sz w:val="36"/>
      <w:szCs w:val="36"/>
      <w:u w:val="single"/>
      <w:bdr w:val="single" w:sz="4" w:space="0" w:color="auto"/>
    </w:rPr>
  </w:style>
  <w:style w:type="paragraph" w:styleId="FootnoteText">
    <w:name w:val="footnote text"/>
    <w:basedOn w:val="Normal"/>
    <w:semiHidden/>
    <w:rsid w:val="00992F4C"/>
    <w:rPr>
      <w:sz w:val="20"/>
      <w:szCs w:val="20"/>
    </w:rPr>
  </w:style>
  <w:style w:type="character" w:styleId="FootnoteReference">
    <w:name w:val="footnote reference"/>
    <w:basedOn w:val="DefaultParagraphFont"/>
    <w:semiHidden/>
    <w:rsid w:val="00992F4C"/>
    <w:rPr>
      <w:rFonts w:cs="Times New Roman"/>
      <w:vertAlign w:val="superscript"/>
    </w:rPr>
  </w:style>
  <w:style w:type="paragraph" w:customStyle="1" w:styleId="Client">
    <w:name w:val="Client"/>
    <w:basedOn w:val="Normal"/>
    <w:rsid w:val="00992F4C"/>
    <w:pPr>
      <w:autoSpaceDE w:val="0"/>
      <w:autoSpaceDN w:val="0"/>
      <w:adjustRightInd w:val="0"/>
      <w:ind w:left="567" w:right="567"/>
    </w:pPr>
    <w:rPr>
      <w:rFonts w:ascii="Verdana" w:hAnsi="Verdana"/>
      <w:lang w:eastAsia="en-GB"/>
    </w:rPr>
  </w:style>
  <w:style w:type="table" w:styleId="TableColorful2">
    <w:name w:val="Table Colorful 2"/>
    <w:basedOn w:val="TableNormal"/>
    <w:rsid w:val="00985EF3"/>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paragraph" w:styleId="BalloonText">
    <w:name w:val="Balloon Text"/>
    <w:basedOn w:val="Normal"/>
    <w:link w:val="BalloonTextChar"/>
    <w:rsid w:val="00157255"/>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7255"/>
    <w:rPr>
      <w:rFonts w:ascii="Tahoma" w:hAnsi="Tahoma" w:cs="Tahoma"/>
      <w:sz w:val="16"/>
      <w:szCs w:val="16"/>
      <w:lang w:eastAsia="en-US"/>
    </w:rPr>
  </w:style>
  <w:style w:type="character" w:customStyle="1" w:styleId="Heading1Char">
    <w:name w:val="Heading 1 Char"/>
    <w:basedOn w:val="DefaultParagraphFont"/>
    <w:link w:val="Heading1"/>
    <w:rsid w:val="005F71D5"/>
    <w:rPr>
      <w:rFonts w:ascii="Candara" w:hAnsi="Candara" w:cs="Arial"/>
      <w:b/>
      <w:bCs/>
      <w:kern w:val="28"/>
      <w:sz w:val="32"/>
      <w:szCs w:val="28"/>
      <w:lang w:eastAsia="en-US"/>
    </w:rPr>
  </w:style>
  <w:style w:type="table" w:styleId="TableGrid">
    <w:name w:val="Table Grid"/>
    <w:basedOn w:val="TableNormal"/>
    <w:rsid w:val="008A19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locked/>
    <w:rsid w:val="0045343C"/>
    <w:pPr>
      <w:keepLines/>
      <w:spacing w:before="0" w:after="200"/>
      <w:ind w:left="567" w:right="567"/>
    </w:pPr>
    <w:rPr>
      <w:b/>
      <w:bCs/>
      <w:sz w:val="20"/>
      <w:szCs w:val="18"/>
    </w:rPr>
  </w:style>
  <w:style w:type="character" w:customStyle="1" w:styleId="Heading2Char">
    <w:name w:val="Heading 2 Char"/>
    <w:basedOn w:val="DefaultParagraphFont"/>
    <w:link w:val="Heading2"/>
    <w:rsid w:val="00AC01CB"/>
    <w:rPr>
      <w:rFonts w:ascii="Candara" w:hAnsi="Candara"/>
      <w:b/>
      <w:sz w:val="28"/>
      <w:szCs w:val="24"/>
      <w:lang w:eastAsia="en-US"/>
    </w:rPr>
  </w:style>
  <w:style w:type="paragraph" w:styleId="ListParagraph">
    <w:name w:val="List Paragraph"/>
    <w:basedOn w:val="Normal"/>
    <w:uiPriority w:val="34"/>
    <w:qFormat/>
    <w:rsid w:val="00E61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B79597-7499-4BC5-A07F-E290D584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2228</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CO3041 "Databases and the Web" Group Project Assignment</vt:lpstr>
    </vt:vector>
  </TitlesOfParts>
  <Manager>School of Maths</Manager>
  <Company>Kingston University</Company>
  <LinksUpToDate>false</LinksUpToDate>
  <CharactersWithSpaces>12922</CharactersWithSpaces>
  <SharedDoc>false</SharedDoc>
  <HLinks>
    <vt:vector size="18" baseType="variant">
      <vt:variant>
        <vt:i4>6094882</vt:i4>
      </vt:variant>
      <vt:variant>
        <vt:i4>6</vt:i4>
      </vt:variant>
      <vt:variant>
        <vt:i4>0</vt:i4>
      </vt:variant>
      <vt:variant>
        <vt:i4>5</vt:i4>
      </vt:variant>
      <vt:variant>
        <vt:lpwstr>mailto:j.denholm-price@kingston.ac.uk</vt:lpwstr>
      </vt:variant>
      <vt:variant>
        <vt:lpwstr/>
      </vt:variant>
      <vt:variant>
        <vt:i4>4587523</vt:i4>
      </vt:variant>
      <vt:variant>
        <vt:i4>3</vt:i4>
      </vt:variant>
      <vt:variant>
        <vt:i4>0</vt:i4>
      </vt:variant>
      <vt:variant>
        <vt:i4>5</vt:i4>
      </vt:variant>
      <vt:variant>
        <vt:lpwstr>http://lms.kingston.ac.uk/bbcswebdav/orgs/CISM/Joint Honours/Group Calculator/calculator.htm</vt:lpwstr>
      </vt:variant>
      <vt:variant>
        <vt:lpwstr/>
      </vt:variant>
      <vt:variant>
        <vt:i4>2621495</vt:i4>
      </vt:variant>
      <vt:variant>
        <vt:i4>0</vt:i4>
      </vt:variant>
      <vt:variant>
        <vt:i4>0</vt:i4>
      </vt:variant>
      <vt:variant>
        <vt:i4>5</vt:i4>
      </vt:variant>
      <vt:variant>
        <vt:lpwstr>http://doodle.com/main.html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CO3041 "Databases and the Web" Group Project Assignment</dc:title>
  <dc:subject>RateMyJam Project Specification</dc:subject>
  <dc:creator>Paul Neve</dc:creator>
  <cp:lastModifiedBy>Paul Neve</cp:lastModifiedBy>
  <cp:revision>5</cp:revision>
  <cp:lastPrinted>2012-10-12T08:48:00Z</cp:lastPrinted>
  <dcterms:created xsi:type="dcterms:W3CDTF">2016-12-31T11:40:00Z</dcterms:created>
  <dcterms:modified xsi:type="dcterms:W3CDTF">2017-01-09T10:13:00Z</dcterms:modified>
</cp:coreProperties>
</file>