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jpeg" ContentType="image/jpe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val="false"/>
          <w:b w:val="false"/>
          <w:bCs w:val="false"/>
          <w:sz w:val="28"/>
          <w:szCs w:val="28"/>
        </w:rPr>
      </w:pPr>
      <w:r>
        <w:rPr>
          <w:b w:val="false"/>
          <w:bCs w:val="false"/>
          <w:sz w:val="28"/>
          <w:szCs w:val="28"/>
        </w:rPr>
      </w:r>
    </w:p>
    <w:p>
      <w:pPr>
        <w:pStyle w:val="Normal"/>
        <w:bidi w:val="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Міністерство освіти і науки України </w:t>
      </w:r>
    </w:p>
    <w:p>
      <w:pPr>
        <w:pStyle w:val="Normal"/>
        <w:bidi w:val="0"/>
        <w:spacing w:lineRule="auto" w:line="240"/>
        <w:jc w:val="center"/>
        <w:rPr>
          <w:b w:val="false"/>
          <w:b w:val="false"/>
          <w:bCs w:val="false"/>
          <w:sz w:val="28"/>
          <w:szCs w:val="28"/>
        </w:rPr>
      </w:pPr>
      <w:r>
        <w:rPr>
          <w:b w:val="false"/>
          <w:bCs w:val="false"/>
          <w:sz w:val="28"/>
          <w:szCs w:val="28"/>
        </w:rPr>
        <w:t xml:space="preserve">Національний технічний університет України «Київський політехнічний </w:t>
      </w:r>
    </w:p>
    <w:p>
      <w:pPr>
        <w:pStyle w:val="Normal"/>
        <w:bidi w:val="0"/>
        <w:spacing w:lineRule="auto" w:line="240"/>
        <w:jc w:val="center"/>
        <w:rPr>
          <w:b w:val="false"/>
          <w:b w:val="false"/>
          <w:bCs w:val="false"/>
          <w:sz w:val="28"/>
          <w:szCs w:val="28"/>
        </w:rPr>
      </w:pPr>
      <w:r>
        <w:rPr>
          <w:b w:val="false"/>
          <w:bCs w:val="false"/>
          <w:sz w:val="28"/>
          <w:szCs w:val="28"/>
        </w:rPr>
        <w:t xml:space="preserve">інститут імені Ігоря Сікорського" </w:t>
      </w:r>
    </w:p>
    <w:p>
      <w:pPr>
        <w:pStyle w:val="Normal"/>
        <w:bidi w:val="0"/>
        <w:spacing w:lineRule="auto" w:line="240"/>
        <w:jc w:val="center"/>
        <w:rPr>
          <w:b w:val="false"/>
          <w:b w:val="false"/>
          <w:bCs w:val="false"/>
          <w:sz w:val="28"/>
          <w:szCs w:val="28"/>
        </w:rPr>
      </w:pPr>
      <w:r>
        <w:rPr>
          <w:b w:val="false"/>
          <w:bCs w:val="false"/>
          <w:sz w:val="28"/>
          <w:szCs w:val="28"/>
        </w:rPr>
        <w:t xml:space="preserve">Факультет інформатики та обчислювальної техніки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Кафедра інформатики та програмної інженерії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Звіт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pPr>
      <w:r>
        <w:rPr>
          <w:b w:val="false"/>
          <w:bCs w:val="false"/>
          <w:sz w:val="28"/>
          <w:szCs w:val="28"/>
        </w:rPr>
        <w:t>з лабораторної роботи №</w:t>
      </w:r>
      <w:r>
        <w:rPr>
          <w:b w:val="false"/>
          <w:bCs w:val="false"/>
          <w:sz w:val="28"/>
          <w:szCs w:val="28"/>
          <w:lang w:val="uk-UA"/>
        </w:rPr>
        <w:t xml:space="preserve"> </w:t>
      </w:r>
      <w:r>
        <w:rPr>
          <w:rFonts w:eastAsia="Segoe UI" w:cs="Tahoma"/>
          <w:b w:val="false"/>
          <w:bCs w:val="false"/>
          <w:color w:val="000000"/>
          <w:kern w:val="0"/>
          <w:sz w:val="28"/>
          <w:szCs w:val="28"/>
          <w:lang w:val="uk-UA" w:eastAsia="zh-CN" w:bidi="hi-IN"/>
        </w:rPr>
        <w:t>1</w:t>
      </w:r>
      <w:r>
        <w:rPr>
          <w:b w:val="false"/>
          <w:bCs w:val="false"/>
          <w:sz w:val="28"/>
          <w:szCs w:val="28"/>
          <w:lang w:val="uk-UA"/>
        </w:rPr>
        <w:t xml:space="preserve"> </w:t>
      </w:r>
      <w:r>
        <w:rPr>
          <w:b w:val="false"/>
          <w:bCs w:val="false"/>
          <w:sz w:val="28"/>
          <w:szCs w:val="28"/>
        </w:rPr>
        <w:t xml:space="preserve">з дисципліни </w:t>
      </w:r>
    </w:p>
    <w:p>
      <w:pPr>
        <w:pStyle w:val="Normal"/>
        <w:bidi w:val="0"/>
        <w:spacing w:lineRule="auto" w:line="240"/>
        <w:jc w:val="center"/>
        <w:rPr/>
      </w:pPr>
      <w:r>
        <w:rPr>
          <w:b w:val="false"/>
          <w:bCs w:val="false"/>
          <w:sz w:val="28"/>
          <w:szCs w:val="28"/>
        </w:rPr>
        <w:t>«</w:t>
      </w:r>
      <w:r>
        <w:rPr>
          <w:b w:val="false"/>
          <w:bCs w:val="false"/>
          <w:sz w:val="28"/>
          <w:szCs w:val="28"/>
          <w:lang w:val="uk-UA"/>
        </w:rPr>
        <w:t>«Алгоритми та структури даних 2. Структури даних</w:t>
      </w:r>
      <w:r>
        <w:rPr>
          <w:b w:val="false"/>
          <w:bCs w:val="false"/>
          <w:sz w:val="28"/>
          <w:szCs w:val="28"/>
        </w:rPr>
        <w:t>»</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Style17"/>
        <w:bidi w:val="0"/>
        <w:spacing w:lineRule="auto" w:line="240"/>
        <w:jc w:val="center"/>
        <w:rPr/>
      </w:pPr>
      <w:r>
        <w:rPr>
          <w:b w:val="false"/>
          <w:bCs w:val="false"/>
          <w:sz w:val="28"/>
          <w:szCs w:val="28"/>
          <w:lang w:val="uk-UA"/>
        </w:rPr>
        <w:t>«</w:t>
      </w:r>
      <w:r>
        <w:rPr>
          <w:b w:val="false"/>
          <w:bCs w:val="false"/>
          <w:sz w:val="28"/>
          <w:szCs w:val="28"/>
          <w:lang w:val="uk-UA" w:eastAsia="zh-CN" w:bidi="hi-IN"/>
        </w:rPr>
        <w:t>Проектування і аналіз алгоритмів внутрішнього сортування</w:t>
      </w:r>
      <w:r>
        <w:rPr>
          <w:rFonts w:eastAsia="Segoe UI" w:cs="Tahoma"/>
          <w:b w:val="false"/>
          <w:bCs w:val="false"/>
          <w:color w:val="000000"/>
          <w:kern w:val="0"/>
          <w:sz w:val="28"/>
          <w:szCs w:val="28"/>
          <w:lang w:val="uk-UA" w:eastAsia="zh-CN" w:bidi="hi-IN"/>
        </w:rPr>
        <w:t>»</w:t>
      </w:r>
    </w:p>
    <w:p>
      <w:pPr>
        <w:pStyle w:val="Normal"/>
        <w:bidi w:val="0"/>
        <w:spacing w:lineRule="auto" w:line="240"/>
        <w:jc w:val="center"/>
        <w:rPr/>
      </w:pPr>
      <w:r>
        <w:rPr>
          <w:b w:val="false"/>
          <w:bCs w:val="false"/>
          <w:sz w:val="28"/>
          <w:szCs w:val="28"/>
        </w:rPr>
        <w:t>Варіант</w:t>
      </w:r>
      <w:r>
        <w:rPr>
          <w:b w:val="false"/>
          <w:bCs w:val="false"/>
          <w:sz w:val="28"/>
          <w:szCs w:val="28"/>
          <w:lang w:val="uk-UA"/>
        </w:rPr>
        <w:t xml:space="preserve"> </w:t>
      </w:r>
      <w:r>
        <w:rPr>
          <w:b w:val="false"/>
          <w:bCs w:val="false"/>
          <w:sz w:val="28"/>
          <w:szCs w:val="28"/>
          <w:u w:val="single"/>
          <w:lang w:val="uk-UA"/>
        </w:rPr>
        <w:t xml:space="preserve">14 </w:t>
      </w:r>
    </w:p>
    <w:p>
      <w:pPr>
        <w:pStyle w:val="Normal"/>
        <w:bidi w:val="0"/>
        <w:jc w:val="center"/>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pPr>
      <w:r>
        <w:rPr>
          <w:rStyle w:val="Style14"/>
          <w:b w:val="false"/>
          <w:bCs w:val="false"/>
          <w:sz w:val="28"/>
          <w:szCs w:val="28"/>
          <w:u w:val="none"/>
          <w:lang w:val="uk-UA"/>
        </w:rPr>
        <w:t xml:space="preserve">Виконав студент: </w:t>
      </w:r>
      <w:r>
        <w:rPr>
          <w:b w:val="false"/>
          <w:bCs w:val="false"/>
          <w:sz w:val="28"/>
          <w:szCs w:val="28"/>
          <w:u w:val="none"/>
          <w:lang w:val="uk-UA"/>
        </w:rPr>
        <w:t xml:space="preserve">  ІП-15 Кондрацька Соня Леонідівна</w:t>
      </w:r>
    </w:p>
    <w:p>
      <w:pPr>
        <w:pStyle w:val="Normal"/>
        <w:bidi w:val="0"/>
        <w:jc w:val="left"/>
        <w:rPr/>
      </w:pPr>
      <w:r>
        <w:rPr/>
      </w:r>
    </w:p>
    <w:p>
      <w:pPr>
        <w:pStyle w:val="Normal"/>
        <w:bidi w:val="0"/>
        <w:ind w:left="0" w:right="0" w:hanging="0"/>
        <w:jc w:val="left"/>
        <w:rPr/>
      </w:pPr>
      <w:r>
        <w:rPr>
          <w:rStyle w:val="Style14"/>
          <w:b w:val="false"/>
          <w:bCs w:val="false"/>
          <w:sz w:val="28"/>
          <w:szCs w:val="28"/>
          <w:u w:val="none"/>
          <w:lang w:val="uk-UA"/>
        </w:rPr>
        <w:t xml:space="preserve">          </w:t>
      </w:r>
      <w:r>
        <w:rPr>
          <w:rStyle w:val="Style14"/>
          <w:b w:val="false"/>
          <w:bCs w:val="false"/>
          <w:sz w:val="28"/>
          <w:szCs w:val="28"/>
          <w:u w:val="none"/>
          <w:lang w:val="uk-UA"/>
        </w:rPr>
        <w:t xml:space="preserve">Перевірив:  </w:t>
      </w:r>
      <w:r>
        <w:rPr>
          <w:rStyle w:val="Style14"/>
          <w:b w:val="false"/>
          <w:bCs w:val="false"/>
          <w:i w:val="false"/>
          <w:iCs w:val="false"/>
          <w:sz w:val="28"/>
          <w:szCs w:val="28"/>
          <w:u w:val="none"/>
          <w:lang w:val="uk-UA"/>
        </w:rPr>
        <w:t>Соколовський Владислав Володимирович</w:t>
      </w:r>
    </w:p>
    <w:p>
      <w:pPr>
        <w:pStyle w:val="Normal"/>
        <w:bidi w:val="0"/>
        <w:jc w:val="left"/>
        <w:rPr>
          <w:i w:val="false"/>
          <w:i w:val="false"/>
          <w:iCs w:val="false"/>
          <w:u w:val="none"/>
        </w:rPr>
      </w:pPr>
      <w:r>
        <w:rPr>
          <w:i w:val="false"/>
          <w:iCs w:val="false"/>
          <w:u w:val="none"/>
        </w:rPr>
      </w:r>
    </w:p>
    <w:p>
      <w:pPr>
        <w:pStyle w:val="Normal"/>
        <w:bidi w:val="0"/>
        <w:jc w:val="left"/>
        <w:rPr/>
      </w:pPr>
      <w:r>
        <w:rPr/>
      </w:r>
    </w:p>
    <w:p>
      <w:pPr>
        <w:pStyle w:val="Normal"/>
        <w:bidi w:val="0"/>
        <w:jc w:val="center"/>
        <w:rPr/>
      </w:pPr>
      <w:r>
        <w:rPr/>
      </w:r>
    </w:p>
    <w:p>
      <w:pPr>
        <w:pStyle w:val="Normal"/>
        <w:bidi w:val="0"/>
        <w:jc w:val="center"/>
        <w:rPr/>
      </w:pPr>
      <w:r>
        <w:rPr/>
      </w:r>
    </w:p>
    <w:p>
      <w:pPr>
        <w:pStyle w:val="Normal"/>
        <w:bidi w:val="0"/>
        <w:jc w:val="center"/>
        <w:rPr/>
      </w:pPr>
      <w:r>
        <w:rPr/>
      </w:r>
    </w:p>
    <w:p>
      <w:pPr>
        <w:sectPr>
          <w:headerReference w:type="default" r:id="rId2"/>
          <w:type w:val="nextPage"/>
          <w:pgSz w:w="11906" w:h="16838"/>
          <w:pgMar w:left="1418" w:right="851" w:gutter="0" w:header="1134" w:top="1899" w:footer="0" w:bottom="1134"/>
          <w:pgNumType w:fmt="decimal"/>
          <w:formProt w:val="false"/>
          <w:textDirection w:val="lrTb"/>
          <w:docGrid w:type="default" w:linePitch="360" w:charSpace="0"/>
        </w:sectPr>
        <w:pStyle w:val="Normal"/>
        <w:bidi w:val="0"/>
        <w:ind w:left="0" w:right="0" w:hanging="0"/>
        <w:jc w:val="center"/>
        <w:rPr/>
      </w:pPr>
      <w:r>
        <w:rPr/>
        <w:t>Київ-2022</w:t>
      </w:r>
      <w:bookmarkStart w:id="0" w:name="_Toc104959485"/>
    </w:p>
    <w:p>
      <w:pPr>
        <w:pStyle w:val="1"/>
        <w:numPr>
          <w:ilvl w:val="0"/>
          <w:numId w:val="0"/>
        </w:numPr>
        <w:ind w:left="792" w:right="0" w:hanging="0"/>
        <w:rPr/>
      </w:pPr>
      <w:bookmarkStart w:id="1" w:name="_Toc69772242"/>
      <w:bookmarkStart w:id="2" w:name="_Toc509035898"/>
      <w:bookmarkStart w:id="3" w:name="_Toc509035762"/>
      <w:bookmarkStart w:id="4" w:name="_Toc459302947"/>
      <w:bookmarkStart w:id="5" w:name="_Toc459302747"/>
      <w:bookmarkStart w:id="6" w:name="_Toc457846370"/>
      <w:bookmarkStart w:id="7" w:name="_Toc367052495"/>
      <w:bookmarkEnd w:id="0"/>
      <w:r>
        <w:rPr/>
        <w:t>Мета лаборатор</w:t>
      </w:r>
      <w:bookmarkEnd w:id="2"/>
      <w:bookmarkEnd w:id="3"/>
      <w:bookmarkEnd w:id="4"/>
      <w:bookmarkEnd w:id="5"/>
      <w:bookmarkEnd w:id="6"/>
      <w:bookmarkEnd w:id="7"/>
      <w:r>
        <w:rPr/>
        <w:t>ної роботи</w:t>
      </w:r>
      <w:bookmarkEnd w:id="1"/>
    </w:p>
    <w:p>
      <w:pPr>
        <w:pStyle w:val="Normal"/>
        <w:rPr/>
      </w:pPr>
      <w:r>
        <w:rPr/>
        <w:t>Мета роботи – вивчити основні методи аналізу обчислювальної складності алгоритмів внутрішнього сортування і оцінити поріг їх ефективності.</w:t>
      </w:r>
    </w:p>
    <w:p>
      <w:pPr>
        <w:pStyle w:val="Normal"/>
        <w:rPr/>
      </w:pPr>
      <w:r>
        <w:rPr/>
      </w:r>
    </w:p>
    <w:p>
      <w:pPr>
        <w:pStyle w:val="Normal"/>
        <w:ind w:left="720" w:right="0" w:hanging="0"/>
        <w:jc w:val="center"/>
        <w:rPr/>
      </w:pPr>
      <w:bookmarkStart w:id="8" w:name="_Toc69772243"/>
      <w:bookmarkStart w:id="9" w:name="_Toc509035899"/>
      <w:bookmarkStart w:id="10" w:name="_Toc509035763"/>
      <w:r>
        <w:rPr>
          <w:rFonts w:eastAsia="Times New Roman" w:cs="Arial"/>
          <w:bCs/>
          <w:caps/>
          <w:kern w:val="2"/>
          <w:sz w:val="28"/>
          <w:szCs w:val="32"/>
          <w:lang w:val="uk-UA" w:eastAsia="ru-RU"/>
        </w:rPr>
        <w:t>За</w:t>
      </w:r>
      <w:bookmarkEnd w:id="9"/>
      <w:bookmarkEnd w:id="10"/>
      <w:r>
        <w:rPr>
          <w:rFonts w:eastAsia="Times New Roman" w:cs="Arial"/>
          <w:bCs/>
          <w:caps/>
          <w:kern w:val="2"/>
          <w:sz w:val="28"/>
          <w:szCs w:val="32"/>
          <w:lang w:val="uk-UA" w:eastAsia="ru-RU"/>
        </w:rPr>
        <w:t>Вдання</w:t>
      </w:r>
      <w:bookmarkEnd w:id="8"/>
    </w:p>
    <w:p>
      <w:pPr>
        <w:pStyle w:val="Normal"/>
        <w:rPr/>
      </w:pPr>
      <w:r>
        <w:rPr/>
        <w:t>Виконати аналіз алгоритму внутрішнього сортування на відповідність наступним властивостям (таблиця 2.1):</w:t>
      </w:r>
    </w:p>
    <w:p>
      <w:pPr>
        <w:pStyle w:val="Normal"/>
        <w:numPr>
          <w:ilvl w:val="0"/>
          <w:numId w:val="2"/>
        </w:numPr>
        <w:ind w:left="709" w:right="0" w:hanging="0"/>
        <w:rPr/>
      </w:pPr>
      <w:r>
        <w:rPr/>
        <w:t>стійкість;</w:t>
      </w:r>
    </w:p>
    <w:p>
      <w:pPr>
        <w:pStyle w:val="Normal"/>
        <w:numPr>
          <w:ilvl w:val="0"/>
          <w:numId w:val="2"/>
        </w:numPr>
        <w:ind w:left="1429" w:right="0" w:hanging="360"/>
        <w:rPr/>
      </w:pPr>
      <w:r>
        <w:rPr/>
        <w:t>«природність» поведінки (Adaptability);</w:t>
      </w:r>
    </w:p>
    <w:p>
      <w:pPr>
        <w:pStyle w:val="Normal"/>
        <w:numPr>
          <w:ilvl w:val="0"/>
          <w:numId w:val="2"/>
        </w:numPr>
        <w:ind w:left="709" w:right="0" w:hanging="0"/>
        <w:rPr/>
      </w:pPr>
      <w:r>
        <w:rPr/>
        <w:t>базуються на порівняннях;</w:t>
      </w:r>
    </w:p>
    <w:p>
      <w:pPr>
        <w:pStyle w:val="Normal"/>
        <w:numPr>
          <w:ilvl w:val="0"/>
          <w:numId w:val="2"/>
        </w:numPr>
        <w:ind w:left="709" w:right="0" w:hanging="0"/>
        <w:rPr/>
      </w:pPr>
      <w:r>
        <w:rPr/>
        <w:t>необхідність додаткової пам'яті (об'єму);</w:t>
      </w:r>
    </w:p>
    <w:p>
      <w:pPr>
        <w:pStyle w:val="Normal"/>
        <w:numPr>
          <w:ilvl w:val="0"/>
          <w:numId w:val="2"/>
        </w:numPr>
        <w:ind w:left="709" w:right="0" w:hanging="0"/>
        <w:rPr/>
      </w:pPr>
      <w:r>
        <w:rPr/>
        <w:t xml:space="preserve"> </w:t>
      </w:r>
      <w:r>
        <w:rPr/>
        <w:t>необхідність в знаннях про структуру даних.</w:t>
      </w:r>
    </w:p>
    <w:p>
      <w:pPr>
        <w:pStyle w:val="Normal"/>
        <w:rPr/>
      </w:pPr>
      <w:r>
        <w:rPr/>
        <w:t>Записати алгоритм внутрішнього сортування за допомогою псевдокоду (чи іншого способу по вибору).</w:t>
      </w:r>
    </w:p>
    <w:p>
      <w:pPr>
        <w:pStyle w:val="Normal"/>
        <w:rPr/>
      </w:pPr>
      <w:r>
        <w:rPr/>
        <w:t>Провести аналіз часової складності в гіршому, кращому і середньому випадках та записати часову складність в асимптотичних оцінках.</w:t>
      </w:r>
    </w:p>
    <w:p>
      <w:pPr>
        <w:pStyle w:val="Normal"/>
        <w:rPr/>
      </w:pPr>
      <w:r>
        <w:rPr/>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pPr>
        <w:pStyle w:val="Normal"/>
        <w:rPr/>
      </w:pPr>
      <w:r>
        <w:rPr/>
        <w:t>Провести ряд випробувань алгоритму на масивах різної розмірності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pPr>
        <w:pStyle w:val="Normal"/>
        <w:rPr/>
      </w:pPr>
      <w:r>
        <w:rPr/>
        <w:t>Зробити порівняльний аналіз двох алгоритмів.</w:t>
      </w:r>
    </w:p>
    <w:p>
      <w:pPr>
        <w:pStyle w:val="Normal"/>
        <w:rPr/>
      </w:pPr>
      <w:r>
        <w:rPr/>
        <w:t>Зробити узагальнений висновок з лабораторної роботи.</w:t>
      </w:r>
    </w:p>
    <w:p>
      <w:pPr>
        <w:pStyle w:val="Normal"/>
        <w:rPr/>
      </w:pPr>
      <w:r>
        <w:rPr/>
        <w:t>Таблиця 2.1 – Варіанти алгоритмів</w:t>
      </w:r>
    </w:p>
    <w:tbl>
      <w:tblPr>
        <w:tblW w:w="9853" w:type="dxa"/>
        <w:jc w:val="left"/>
        <w:tblInd w:w="-113" w:type="dxa"/>
        <w:tblLayout w:type="fixed"/>
        <w:tblCellMar>
          <w:top w:w="0" w:type="dxa"/>
          <w:left w:w="108" w:type="dxa"/>
          <w:bottom w:w="0" w:type="dxa"/>
          <w:right w:w="108" w:type="dxa"/>
        </w:tblCellMar>
      </w:tblPr>
      <w:tblGrid>
        <w:gridCol w:w="953"/>
        <w:gridCol w:w="8899"/>
      </w:tblGrid>
      <w:tr>
        <w:trPr/>
        <w:tc>
          <w:tcPr>
            <w:tcW w:w="953"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w:t>
            </w:r>
          </w:p>
        </w:tc>
        <w:tc>
          <w:tcPr>
            <w:tcW w:w="8899"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Алгоритм сортування</w:t>
            </w:r>
          </w:p>
        </w:tc>
      </w:tr>
      <w:tr>
        <w:trPr/>
        <w:tc>
          <w:tcPr>
            <w:tcW w:w="953"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1</w:t>
            </w:r>
          </w:p>
        </w:tc>
        <w:tc>
          <w:tcPr>
            <w:tcW w:w="8899" w:type="dxa"/>
            <w:tcBorders>
              <w:top w:val="single" w:sz="4" w:space="0" w:color="000000"/>
              <w:left w:val="single" w:sz="4" w:space="0" w:color="000000"/>
              <w:bottom w:val="single" w:sz="4" w:space="0" w:color="000000"/>
              <w:right w:val="single" w:sz="4" w:space="0" w:color="000000"/>
            </w:tcBorders>
          </w:tcPr>
          <w:p>
            <w:pPr>
              <w:pStyle w:val="Style23"/>
              <w:widowControl w:val="false"/>
              <w:rPr>
                <w:bCs/>
              </w:rPr>
            </w:pPr>
            <w:r>
              <w:rPr>
                <w:bCs/>
              </w:rPr>
              <w:t>Сортування бульбашкою</w:t>
            </w:r>
          </w:p>
        </w:tc>
      </w:tr>
      <w:tr>
        <w:trPr/>
        <w:tc>
          <w:tcPr>
            <w:tcW w:w="953"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2</w:t>
            </w:r>
          </w:p>
        </w:tc>
        <w:tc>
          <w:tcPr>
            <w:tcW w:w="8899" w:type="dxa"/>
            <w:tcBorders>
              <w:top w:val="single" w:sz="4" w:space="0" w:color="000000"/>
              <w:left w:val="single" w:sz="4" w:space="0" w:color="000000"/>
              <w:bottom w:val="single" w:sz="4" w:space="0" w:color="000000"/>
              <w:right w:val="single" w:sz="4" w:space="0" w:color="000000"/>
            </w:tcBorders>
          </w:tcPr>
          <w:p>
            <w:pPr>
              <w:pStyle w:val="Style23"/>
              <w:widowControl w:val="false"/>
              <w:rPr>
                <w:bCs/>
              </w:rPr>
            </w:pPr>
            <w:r>
              <w:rPr>
                <w:bCs/>
              </w:rPr>
              <w:t>Сортування гребінцем («розчіскою»)</w:t>
            </w:r>
          </w:p>
        </w:tc>
      </w:tr>
    </w:tbl>
    <w:p>
      <w:pPr>
        <w:pStyle w:val="Normal"/>
        <w:jc w:val="center"/>
        <w:rPr>
          <w:rFonts w:ascii="Times New Roman" w:hAnsi="Times New Roman" w:eastAsia="Times New Roman" w:cs="Arial"/>
          <w:bCs/>
          <w:caps/>
          <w:kern w:val="2"/>
          <w:sz w:val="28"/>
          <w:szCs w:val="32"/>
          <w:lang w:val="uk-UA" w:eastAsia="ru-RU"/>
        </w:rPr>
      </w:pPr>
      <w:r>
        <w:rPr>
          <w:rFonts w:eastAsia="Times New Roman" w:cs="Arial"/>
          <w:bCs/>
          <w:caps/>
          <w:kern w:val="2"/>
          <w:sz w:val="28"/>
          <w:szCs w:val="32"/>
          <w:lang w:val="uk-UA" w:eastAsia="ru-RU"/>
        </w:rPr>
      </w:r>
    </w:p>
    <w:p>
      <w:pPr>
        <w:pStyle w:val="Normal"/>
        <w:jc w:val="center"/>
        <w:rPr/>
      </w:pPr>
      <w:bookmarkStart w:id="11" w:name="_Toc69772244"/>
      <w:bookmarkStart w:id="12" w:name="_Toc509035900"/>
      <w:bookmarkStart w:id="13" w:name="_Toc509035764"/>
      <w:r>
        <w:rPr>
          <w:rFonts w:eastAsia="Times New Roman" w:cs="Arial"/>
          <w:bCs/>
          <w:caps/>
          <w:kern w:val="2"/>
          <w:sz w:val="28"/>
          <w:szCs w:val="32"/>
          <w:lang w:val="uk-UA" w:eastAsia="ru-RU"/>
        </w:rPr>
        <w:t>В</w:t>
      </w:r>
      <w:bookmarkEnd w:id="12"/>
      <w:bookmarkEnd w:id="13"/>
      <w:r>
        <w:rPr>
          <w:rFonts w:eastAsia="Times New Roman" w:cs="Arial"/>
          <w:bCs/>
          <w:caps/>
          <w:kern w:val="2"/>
          <w:sz w:val="28"/>
          <w:szCs w:val="32"/>
          <w:lang w:val="uk-UA" w:eastAsia="ru-RU"/>
        </w:rPr>
        <w:t>иконання</w:t>
      </w:r>
      <w:bookmarkEnd w:id="11"/>
    </w:p>
    <w:p>
      <w:pPr>
        <w:pStyle w:val="2"/>
        <w:ind w:left="0" w:right="0" w:firstLine="709"/>
        <w:rPr/>
      </w:pPr>
      <w:bookmarkStart w:id="14" w:name="_Toc69772245"/>
      <w:bookmarkStart w:id="15" w:name="_Toc509035901"/>
      <w:bookmarkStart w:id="16" w:name="_Toc509035765"/>
      <w:r>
        <w:rPr/>
        <w:t xml:space="preserve">Аналіз алгоритму на відповідність </w:t>
      </w:r>
      <w:bookmarkEnd w:id="15"/>
      <w:bookmarkEnd w:id="16"/>
      <w:r>
        <w:rPr/>
        <w:t>властивостям</w:t>
      </w:r>
      <w:bookmarkEnd w:id="14"/>
    </w:p>
    <w:p>
      <w:pPr>
        <w:pStyle w:val="Normal"/>
        <w:rPr/>
      </w:pPr>
      <w:r>
        <w:rPr/>
        <w:t xml:space="preserve">Аналіз алгоритму </w:t>
      </w:r>
      <w:r>
        <w:rPr>
          <w:shd w:fill="FFFF00" w:val="clear"/>
        </w:rPr>
        <w:t>сортування бульбашкою</w:t>
      </w:r>
      <w:r>
        <w:rPr/>
        <w:t xml:space="preserve"> на відповідність властивостям наведено в таблиці 3.1.</w:t>
      </w:r>
    </w:p>
    <w:p>
      <w:pPr>
        <w:pStyle w:val="Normal"/>
        <w:rPr/>
      </w:pPr>
      <w:r>
        <w:rPr/>
        <w:t>Таблиця 3.1 – Аналіз алгоритму на відповідність властивостям</w:t>
      </w:r>
    </w:p>
    <w:tbl>
      <w:tblPr>
        <w:tblW w:w="9853" w:type="dxa"/>
        <w:jc w:val="left"/>
        <w:tblInd w:w="-113" w:type="dxa"/>
        <w:tblLayout w:type="fixed"/>
        <w:tblCellMar>
          <w:top w:w="0" w:type="dxa"/>
          <w:left w:w="108" w:type="dxa"/>
          <w:bottom w:w="0" w:type="dxa"/>
          <w:right w:w="108" w:type="dxa"/>
        </w:tblCellMar>
      </w:tblPr>
      <w:tblGrid>
        <w:gridCol w:w="4926"/>
        <w:gridCol w:w="4926"/>
      </w:tblGrid>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Властивість</w:t>
            </w:r>
          </w:p>
        </w:tc>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bCs/>
                <w:shd w:fill="FFFF00" w:val="clear"/>
              </w:rPr>
            </w:pPr>
            <w:r>
              <w:rPr>
                <w:b/>
                <w:bCs/>
                <w:shd w:fill="FFFF00" w:val="clear"/>
              </w:rPr>
              <w:t>Сортування бульбашкою</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Стійкість</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w:t>
            </w:r>
            <w:r>
              <w:rPr>
                <w:lang w:val="uk-UA"/>
              </w:rPr>
              <w:t xml:space="preserve"> </w:t>
            </w:r>
            <w:r>
              <w:rPr>
                <w:lang w:val="uk-UA"/>
              </w:rPr>
              <w:t>не є</w:t>
            </w:r>
            <w:r>
              <w:rPr>
                <w:lang w:val="en-US"/>
              </w:rPr>
              <w:t xml:space="preserve"> </w:t>
            </w:r>
            <w:r>
              <w:rPr/>
              <w:t>стійки</w:t>
            </w:r>
            <w:r>
              <w:rPr/>
              <w:t>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«Природність» поведінки (Adaptability)</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є природним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Базуються на порівняннях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Алгоритм базується на порівняннях </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Необхідність в додатковій пам'яті (об'єм)</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 потребує додаткової пам’яті</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Необхідність в знаннях про структури даних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Для використання алгоритму потрібно мати базові знання про структури даних</w:t>
            </w:r>
          </w:p>
        </w:tc>
      </w:tr>
    </w:tbl>
    <w:p>
      <w:pPr>
        <w:pStyle w:val="Normal"/>
        <w:rPr/>
      </w:pPr>
      <w:r>
        <w:rPr/>
      </w:r>
    </w:p>
    <w:p>
      <w:pPr>
        <w:pStyle w:val="2"/>
        <w:ind w:left="0" w:right="0" w:firstLine="709"/>
        <w:rPr/>
      </w:pPr>
      <w:bookmarkStart w:id="17" w:name="_Toc69772246"/>
      <w:bookmarkStart w:id="18" w:name="_Toc509035902"/>
      <w:bookmarkStart w:id="19" w:name="_Toc509035766"/>
      <w:r>
        <w:rPr/>
        <w:t>Псевдокод алгоритм</w:t>
      </w:r>
      <w:bookmarkEnd w:id="18"/>
      <w:bookmarkEnd w:id="19"/>
      <w:r>
        <w:rPr/>
        <w:t>у</w:t>
      </w:r>
      <w:bookmarkEnd w:id="17"/>
    </w:p>
    <w:p>
      <w:pPr>
        <w:pStyle w:val="Normal"/>
        <w:rPr/>
      </w:pPr>
      <w:r>
        <w:rPr>
          <w:rFonts w:eastAsia="Times New Roman" w:cs="Times New Roman"/>
          <w:b/>
          <w:bCs/>
          <w:sz w:val="28"/>
          <w:szCs w:val="24"/>
          <w:lang w:val="uk-UA" w:eastAsia="ru-RU"/>
        </w:rPr>
        <w:t>Підпрограма</w:t>
      </w:r>
      <w:r>
        <w:rPr/>
        <w:t xml:space="preserve">  sort(arr, size)</w:t>
      </w:r>
    </w:p>
    <w:p>
      <w:pPr>
        <w:pStyle w:val="Normal"/>
        <w:rPr>
          <w:b/>
          <w:b/>
          <w:bCs/>
        </w:rPr>
      </w:pPr>
      <w:r>
        <w:rPr>
          <w:b/>
          <w:bCs/>
        </w:rPr>
        <w:t>Початок</w:t>
      </w:r>
    </w:p>
    <w:p>
      <w:pPr>
        <w:pStyle w:val="Normal"/>
        <w:rPr/>
      </w:pPr>
      <w:r>
        <w:rPr/>
        <w:tab/>
      </w:r>
      <w:r>
        <w:rPr>
          <w:rFonts w:eastAsia="Times New Roman" w:cs="Times New Roman"/>
          <w:sz w:val="28"/>
          <w:szCs w:val="24"/>
          <w:lang w:val="en-US" w:eastAsia="ru-RU"/>
        </w:rPr>
        <w:t>flag:</w:t>
      </w:r>
      <w:r>
        <w:rPr/>
        <w:t xml:space="preserve"> = 0</w:t>
      </w:r>
    </w:p>
    <w:p>
      <w:pPr>
        <w:pStyle w:val="Normal"/>
        <w:rPr/>
      </w:pPr>
      <w:r>
        <w:rPr/>
        <w:tab/>
      </w:r>
      <w:r>
        <w:rPr>
          <w:rFonts w:eastAsia="Times New Roman" w:cs="Times New Roman"/>
          <w:b/>
          <w:bCs/>
          <w:sz w:val="28"/>
          <w:szCs w:val="24"/>
          <w:lang w:val="uk-UA" w:eastAsia="ru-RU"/>
        </w:rPr>
        <w:t xml:space="preserve">повторити для і від 0 до </w:t>
      </w:r>
      <w:r>
        <w:rPr>
          <w:rFonts w:eastAsia="Times New Roman" w:cs="Times New Roman"/>
          <w:b/>
          <w:bCs/>
          <w:sz w:val="28"/>
          <w:szCs w:val="24"/>
          <w:lang w:val="en-US" w:eastAsia="ru-RU"/>
        </w:rPr>
        <w:t>size</w:t>
      </w:r>
    </w:p>
    <w:p>
      <w:pPr>
        <w:pStyle w:val="Normal"/>
        <w:rPr/>
      </w:pPr>
      <w:r>
        <w:rPr/>
        <w:tab/>
        <w:tab/>
      </w:r>
      <w:r>
        <w:rPr>
          <w:b/>
          <w:bCs/>
        </w:rPr>
        <w:t>повторити для j від 0 до size-i-1</w:t>
      </w:r>
    </w:p>
    <w:p>
      <w:pPr>
        <w:pStyle w:val="Normal"/>
        <w:rPr/>
      </w:pPr>
      <w:r>
        <w:rPr/>
        <w:tab/>
        <w:tab/>
        <w:tab/>
      </w:r>
      <w:r>
        <w:rPr>
          <w:b/>
          <w:bCs/>
        </w:rPr>
        <w:t xml:space="preserve">якщо </w:t>
      </w:r>
      <w:r>
        <w:rPr/>
        <w:t xml:space="preserve">arr[j] &gt; arr[j + 1] </w:t>
      </w:r>
      <w:r>
        <w:rPr>
          <w:b/>
          <w:bCs/>
          <w:lang w:val="uk-UA"/>
        </w:rPr>
        <w:t>то</w:t>
      </w:r>
    </w:p>
    <w:p>
      <w:pPr>
        <w:pStyle w:val="Normal"/>
        <w:rPr/>
      </w:pPr>
      <w:r>
        <w:rPr/>
        <w:tab/>
        <w:tab/>
        <w:tab/>
        <w:tab/>
      </w:r>
      <w:r>
        <w:rPr>
          <w:rFonts w:eastAsia="Times New Roman" w:cs="Times New Roman"/>
          <w:sz w:val="28"/>
          <w:szCs w:val="24"/>
          <w:lang w:val="en-US" w:eastAsia="ru-RU"/>
        </w:rPr>
        <w:t>flag:=+1</w:t>
      </w:r>
    </w:p>
    <w:p>
      <w:pPr>
        <w:pStyle w:val="Normal"/>
        <w:rPr/>
      </w:pPr>
      <w:r>
        <w:rPr/>
        <w:tab/>
        <w:tab/>
        <w:tab/>
        <w:tab/>
        <w:t>temp: = arr[j</w:t>
      </w:r>
      <w:r>
        <w:rPr>
          <w:lang w:val="en-US"/>
        </w:rPr>
        <w:t>]</w:t>
      </w:r>
    </w:p>
    <w:p>
      <w:pPr>
        <w:pStyle w:val="Normal"/>
        <w:rPr/>
      </w:pPr>
      <w:r>
        <w:rPr/>
        <w:tab/>
        <w:tab/>
        <w:tab/>
        <w:tab/>
        <w:t>arr[j]: = arr[j + 1]</w:t>
      </w:r>
    </w:p>
    <w:p>
      <w:pPr>
        <w:pStyle w:val="Normal"/>
        <w:rPr/>
      </w:pPr>
      <w:r>
        <w:rPr/>
        <w:tab/>
        <w:tab/>
        <w:tab/>
        <w:tab/>
        <w:t>arr[j + 1]: = temp</w:t>
      </w:r>
    </w:p>
    <w:p>
      <w:pPr>
        <w:pStyle w:val="Normal"/>
        <w:ind w:left="0" w:right="0" w:hanging="0"/>
        <w:rPr/>
      </w:pPr>
      <w:r>
        <w:rPr/>
        <w:t xml:space="preserve">                                         </w:t>
      </w:r>
      <w:r>
        <w:rPr>
          <w:b/>
          <w:bCs/>
        </w:rPr>
        <w:t>все якщо</w:t>
      </w:r>
    </w:p>
    <w:p>
      <w:pPr>
        <w:pStyle w:val="Normal"/>
        <w:ind w:left="0" w:right="0" w:hanging="0"/>
        <w:rPr>
          <w:b/>
          <w:b/>
          <w:bCs/>
        </w:rPr>
      </w:pPr>
      <w:r>
        <w:rPr>
          <w:b/>
          <w:bCs/>
        </w:rPr>
        <w:t xml:space="preserve">                              </w:t>
      </w:r>
      <w:r>
        <w:rPr>
          <w:b/>
          <w:bCs/>
        </w:rPr>
        <w:t>все повторити</w:t>
      </w:r>
    </w:p>
    <w:p>
      <w:pPr>
        <w:pStyle w:val="Normal"/>
        <w:rPr/>
      </w:pPr>
      <w:r>
        <w:rPr/>
        <w:tab/>
        <w:tab/>
      </w:r>
      <w:r>
        <w:rPr>
          <w:rFonts w:eastAsia="Times New Roman" w:cs="Times New Roman"/>
          <w:b/>
          <w:bCs/>
          <w:sz w:val="28"/>
          <w:szCs w:val="24"/>
          <w:lang w:val="uk-UA" w:eastAsia="ru-RU"/>
        </w:rPr>
        <w:t xml:space="preserve">якщо </w:t>
      </w:r>
      <w:r>
        <w:rPr>
          <w:rFonts w:eastAsia="Times New Roman" w:cs="Times New Roman"/>
          <w:sz w:val="28"/>
          <w:szCs w:val="24"/>
          <w:lang w:val="en-US" w:eastAsia="ru-RU"/>
        </w:rPr>
        <w:t>flag</w:t>
      </w:r>
      <w:r>
        <w:rPr/>
        <w:t xml:space="preserve">== 0 </w:t>
      </w:r>
      <w:r>
        <w:rPr>
          <w:b/>
          <w:bCs/>
        </w:rPr>
        <w:t>то</w:t>
      </w:r>
    </w:p>
    <w:p>
      <w:pPr>
        <w:pStyle w:val="Normal"/>
        <w:rPr/>
      </w:pPr>
      <w:r>
        <w:rPr/>
        <w:t xml:space="preserve">                                </w:t>
      </w:r>
      <w:r>
        <w:rPr/>
        <w:t>break</w:t>
      </w:r>
    </w:p>
    <w:p>
      <w:pPr>
        <w:pStyle w:val="Normal"/>
        <w:rPr/>
      </w:pPr>
      <w:r>
        <w:rPr/>
        <w:t xml:space="preserve">                    </w:t>
      </w:r>
      <w:r>
        <w:rPr>
          <w:b/>
          <w:bCs/>
        </w:rPr>
        <w:t>все якщо</w:t>
      </w:r>
    </w:p>
    <w:p>
      <w:pPr>
        <w:pStyle w:val="Normal"/>
        <w:rPr/>
      </w:pPr>
      <w:r>
        <w:rPr/>
        <w:tab/>
      </w:r>
      <w:r>
        <w:rPr>
          <w:b/>
          <w:bCs/>
        </w:rPr>
        <w:t>все повторити</w:t>
      </w:r>
    </w:p>
    <w:p>
      <w:pPr>
        <w:pStyle w:val="Normal"/>
        <w:ind w:left="0" w:right="0" w:hanging="0"/>
        <w:rPr/>
      </w:pPr>
      <w:r>
        <w:rPr/>
        <w:t xml:space="preserve">          </w:t>
      </w:r>
      <w:r>
        <w:rPr>
          <w:b/>
          <w:bCs/>
        </w:rPr>
        <w:t>Кінець</w:t>
      </w:r>
    </w:p>
    <w:p>
      <w:pPr>
        <w:pStyle w:val="2"/>
        <w:ind w:left="0" w:right="0" w:firstLine="709"/>
        <w:rPr/>
      </w:pPr>
      <w:bookmarkStart w:id="20" w:name="_Toc69772247"/>
      <w:bookmarkStart w:id="21" w:name="_Toc509035903"/>
      <w:bookmarkStart w:id="22" w:name="_Toc509035767"/>
      <w:r>
        <w:rPr/>
        <w:t>Аналіз часової с</w:t>
      </w:r>
      <w:bookmarkEnd w:id="21"/>
      <w:bookmarkEnd w:id="22"/>
      <w:r>
        <w:rPr/>
        <w:t>кладності</w:t>
      </w:r>
      <w:bookmarkEnd w:id="20"/>
    </w:p>
    <w:p>
      <w:pPr>
        <w:pStyle w:val="Normal"/>
        <w:ind w:left="0" w:right="0" w:firstLine="709"/>
        <w:rPr/>
      </w:pPr>
      <w:r>
        <w:rPr>
          <w:shd w:fill="auto" w:val="clear"/>
        </w:rPr>
        <w:t xml:space="preserve">Найгірший </w:t>
      </w:r>
      <w:r>
        <w:rPr>
          <w:rFonts w:eastAsia="Times New Roman" w:cs="Times New Roman"/>
          <w:color w:val="000000"/>
          <w:kern w:val="0"/>
          <w:sz w:val="28"/>
          <w:szCs w:val="24"/>
          <w:shd w:fill="auto" w:val="clear"/>
          <w:lang w:val="uk-UA" w:eastAsia="ru-RU" w:bidi="ar-SA"/>
        </w:rPr>
        <w:t>випадок</w:t>
      </w:r>
      <w:r>
        <w:rPr>
          <w:shd w:fill="auto" w:val="clear"/>
        </w:rPr>
        <w:t xml:space="preserve">: О(n²) </w:t>
      </w:r>
    </w:p>
    <w:p>
      <w:pPr>
        <w:pStyle w:val="Normal"/>
        <w:ind w:left="0" w:right="0" w:firstLine="709"/>
        <w:rPr/>
      </w:pPr>
      <w:r>
        <w:rPr>
          <w:shd w:fill="auto" w:val="clear"/>
        </w:rPr>
        <w:t xml:space="preserve">Середній </w:t>
      </w:r>
      <w:r>
        <w:rPr>
          <w:rFonts w:eastAsia="Times New Roman" w:cs="Times New Roman"/>
          <w:color w:val="000000"/>
          <w:kern w:val="0"/>
          <w:sz w:val="28"/>
          <w:szCs w:val="24"/>
          <w:shd w:fill="auto" w:val="clear"/>
          <w:lang w:val="uk-UA" w:eastAsia="ru-RU" w:bidi="ar-SA"/>
        </w:rPr>
        <w:t>випадок</w:t>
      </w:r>
      <w:r>
        <w:rPr>
          <w:shd w:fill="auto" w:val="clear"/>
        </w:rPr>
        <w:t xml:space="preserve">: О(n²) </w:t>
      </w:r>
    </w:p>
    <w:p>
      <w:pPr>
        <w:pStyle w:val="Normal"/>
        <w:ind w:left="0" w:right="0" w:firstLine="709"/>
        <w:rPr/>
      </w:pPr>
      <w:r>
        <w:rPr>
          <w:shd w:fill="auto" w:val="clear"/>
        </w:rPr>
        <w:t xml:space="preserve">Найкращий </w:t>
      </w:r>
      <w:r>
        <w:rPr>
          <w:rFonts w:eastAsia="Times New Roman" w:cs="Times New Roman"/>
          <w:color w:val="000000"/>
          <w:kern w:val="0"/>
          <w:sz w:val="28"/>
          <w:szCs w:val="24"/>
          <w:shd w:fill="auto" w:val="clear"/>
          <w:lang w:val="uk-UA" w:eastAsia="ru-RU" w:bidi="ar-SA"/>
        </w:rPr>
        <w:t>випадок</w:t>
      </w:r>
      <w:r>
        <w:rPr>
          <w:shd w:fill="auto" w:val="clear"/>
        </w:rPr>
        <w:t xml:space="preserve">: О(n) </w:t>
      </w:r>
    </w:p>
    <w:p>
      <w:pPr>
        <w:pStyle w:val="2"/>
        <w:ind w:left="0" w:right="0" w:firstLine="709"/>
        <w:rPr/>
      </w:pPr>
      <w:bookmarkStart w:id="23" w:name="_Toc69772248"/>
      <w:bookmarkStart w:id="24" w:name="_Toc509035904"/>
      <w:bookmarkStart w:id="25" w:name="_Toc509035768"/>
      <w:r>
        <w:rPr/>
        <w:t>Програ</w:t>
      </w:r>
      <w:bookmarkEnd w:id="24"/>
      <w:bookmarkEnd w:id="25"/>
      <w:r>
        <w:rPr/>
        <w:t>мна реалізація алгоритму</w:t>
      </w:r>
      <w:bookmarkEnd w:id="23"/>
    </w:p>
    <w:p>
      <w:pPr>
        <w:pStyle w:val="Normal"/>
        <w:ind w:left="0" w:right="0" w:firstLine="709"/>
        <w:rPr/>
      </w:pPr>
      <w:r>
        <w:rPr/>
        <w:drawing>
          <wp:anchor behindDoc="0" distT="0" distB="0" distL="0" distR="0" simplePos="0" locked="0" layoutInCell="0" allowOverlap="1" relativeHeight="3">
            <wp:simplePos x="0" y="0"/>
            <wp:positionH relativeFrom="column">
              <wp:posOffset>479425</wp:posOffset>
            </wp:positionH>
            <wp:positionV relativeFrom="paragraph">
              <wp:posOffset>-142875</wp:posOffset>
            </wp:positionV>
            <wp:extent cx="4801235" cy="531050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rcRect l="2062" t="6489" r="69496" b="35281"/>
                    <a:stretch>
                      <a:fillRect/>
                    </a:stretch>
                  </pic:blipFill>
                  <pic:spPr bwMode="auto">
                    <a:xfrm>
                      <a:off x="0" y="0"/>
                      <a:ext cx="4801235" cy="5310505"/>
                    </a:xfrm>
                    <a:prstGeom prst="rect">
                      <a:avLst/>
                    </a:prstGeom>
                  </pic:spPr>
                </pic:pic>
              </a:graphicData>
            </a:graphic>
          </wp:anchor>
        </w:drawing>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3"/>
        <w:ind w:left="0" w:right="0" w:firstLine="709"/>
        <w:rPr/>
      </w:pPr>
      <w:bookmarkStart w:id="26" w:name="_Toc509035905"/>
      <w:bookmarkStart w:id="27" w:name="_Toc69772249"/>
      <w:bookmarkStart w:id="28" w:name="_Toc509035769"/>
      <w:r>
        <w:rPr/>
        <w:t>Вихідний код</w:t>
      </w:r>
      <w:bookmarkEnd w:id="26"/>
      <w:bookmarkEnd w:id="27"/>
      <w:bookmarkEnd w:id="28"/>
    </w:p>
    <w:p>
      <w:pPr>
        <w:pStyle w:val="Style24"/>
        <w:rPr>
          <w:shd w:fill="FFFF00" w:val="clear"/>
        </w:rPr>
      </w:pPr>
      <w:r>
        <w:rPr>
          <w:shd w:fill="FFFF00" w:val="clear"/>
        </w:rPr>
      </w:r>
    </w:p>
    <w:p>
      <w:pPr>
        <w:pStyle w:val="Style24"/>
        <w:ind w:left="0" w:right="0" w:hanging="0"/>
        <w:rPr/>
      </w:pPr>
      <w:r>
        <w:rPr/>
        <w:drawing>
          <wp:anchor behindDoc="0" distT="0" distB="0" distL="0" distR="0" simplePos="0" locked="0" layoutInCell="0" allowOverlap="1" relativeHeight="6">
            <wp:simplePos x="0" y="0"/>
            <wp:positionH relativeFrom="column">
              <wp:posOffset>-212725</wp:posOffset>
            </wp:positionH>
            <wp:positionV relativeFrom="paragraph">
              <wp:posOffset>59055</wp:posOffset>
            </wp:positionV>
            <wp:extent cx="2307590" cy="1196975"/>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rcRect l="1897" t="7171" r="80244" b="75705"/>
                    <a:stretch>
                      <a:fillRect/>
                    </a:stretch>
                  </pic:blipFill>
                  <pic:spPr bwMode="auto">
                    <a:xfrm>
                      <a:off x="0" y="0"/>
                      <a:ext cx="2307590" cy="1196975"/>
                    </a:xfrm>
                    <a:prstGeom prst="rect">
                      <a:avLst/>
                    </a:prstGeom>
                  </pic:spPr>
                </pic:pic>
              </a:graphicData>
            </a:graphic>
          </wp:anchor>
        </w:drawing>
        <w:drawing>
          <wp:anchor behindDoc="0" distT="0" distB="0" distL="0" distR="0" simplePos="0" locked="0" layoutInCell="0" allowOverlap="1" relativeHeight="5">
            <wp:simplePos x="0" y="0"/>
            <wp:positionH relativeFrom="column">
              <wp:posOffset>2180590</wp:posOffset>
            </wp:positionH>
            <wp:positionV relativeFrom="paragraph">
              <wp:posOffset>37465</wp:posOffset>
            </wp:positionV>
            <wp:extent cx="3886835" cy="4225290"/>
            <wp:effectExtent l="0" t="0" r="0" b="0"/>
            <wp:wrapSquare wrapText="largest"/>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rcRect l="1732" t="8358" r="70778" b="36331"/>
                    <a:stretch>
                      <a:fillRect/>
                    </a:stretch>
                  </pic:blipFill>
                  <pic:spPr bwMode="auto">
                    <a:xfrm>
                      <a:off x="0" y="0"/>
                      <a:ext cx="3886835" cy="4225290"/>
                    </a:xfrm>
                    <a:prstGeom prst="rect">
                      <a:avLst/>
                    </a:prstGeom>
                  </pic:spPr>
                </pic:pic>
              </a:graphicData>
            </a:graphic>
          </wp:anchor>
        </w:drawing>
        <w:drawing>
          <wp:anchor behindDoc="0" distT="0" distB="0" distL="0" distR="0" simplePos="0" locked="0" layoutInCell="0" allowOverlap="1" relativeHeight="7">
            <wp:simplePos x="0" y="0"/>
            <wp:positionH relativeFrom="column">
              <wp:posOffset>-222250</wp:posOffset>
            </wp:positionH>
            <wp:positionV relativeFrom="paragraph">
              <wp:posOffset>1379855</wp:posOffset>
            </wp:positionV>
            <wp:extent cx="2325370" cy="28943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rcRect l="1607" t="7917" r="73516" b="34776"/>
                    <a:stretch>
                      <a:fillRect/>
                    </a:stretch>
                  </pic:blipFill>
                  <pic:spPr bwMode="auto">
                    <a:xfrm>
                      <a:off x="0" y="0"/>
                      <a:ext cx="2325370" cy="2894330"/>
                    </a:xfrm>
                    <a:prstGeom prst="rect">
                      <a:avLst/>
                    </a:prstGeom>
                  </pic:spPr>
                </pic:pic>
              </a:graphicData>
            </a:graphic>
          </wp:anchor>
        </w:drawing>
      </w:r>
    </w:p>
    <w:p>
      <w:pPr>
        <w:pStyle w:val="Normal"/>
        <w:rPr/>
      </w:pPr>
      <w:r>
        <w:rPr/>
      </w:r>
    </w:p>
    <w:p>
      <w:pPr>
        <w:pStyle w:val="3"/>
        <w:ind w:left="0" w:right="0" w:firstLine="709"/>
        <w:rPr/>
      </w:pPr>
      <w:bookmarkStart w:id="29" w:name="_Toc69772250"/>
      <w:bookmarkStart w:id="30" w:name="_Toc509035906"/>
      <w:bookmarkStart w:id="31" w:name="_Toc509035770"/>
      <w:r>
        <w:rPr/>
        <w:t>При</w:t>
      </w:r>
      <w:bookmarkEnd w:id="30"/>
      <w:bookmarkEnd w:id="31"/>
      <w:r>
        <w:rPr/>
        <w:t>клад роботи</w:t>
      </w:r>
      <w:bookmarkEnd w:id="29"/>
    </w:p>
    <w:p>
      <w:pPr>
        <w:pStyle w:val="Normal"/>
        <w:rPr/>
      </w:pPr>
      <w:r>
        <w:rPr/>
        <w:t>На рисунках 3.1 і 3.2 показані приклади роботи програми сортування масивів на 100 і 1000 елементів відповідно.</w:t>
      </w:r>
    </w:p>
    <w:p>
      <w:pPr>
        <w:pStyle w:val="TableofFigures"/>
        <w:rPr/>
      </w:pPr>
      <w:r>
        <w:rPr/>
        <w:t>Рисунок 3.1 – Сортування масиву на 100 елементів</w:t>
      </w:r>
    </w:p>
    <w:p>
      <w:pPr>
        <w:pStyle w:val="TableofFigures"/>
        <w:rPr/>
      </w:pPr>
      <w:r>
        <w:drawing>
          <wp:anchor behindDoc="0" distT="0" distB="0" distL="0" distR="0" simplePos="0" locked="0" layoutInCell="0" allowOverlap="1" relativeHeight="4">
            <wp:simplePos x="0" y="0"/>
            <wp:positionH relativeFrom="column">
              <wp:posOffset>133985</wp:posOffset>
            </wp:positionH>
            <wp:positionV relativeFrom="paragraph">
              <wp:posOffset>-105410</wp:posOffset>
            </wp:positionV>
            <wp:extent cx="6019165" cy="777240"/>
            <wp:effectExtent l="0" t="0" r="0" b="0"/>
            <wp:wrapSquare wrapText="largest"/>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7"/>
                    <a:srcRect l="0" t="6284" r="1642" b="69178"/>
                    <a:stretch>
                      <a:fillRect/>
                    </a:stretch>
                  </pic:blipFill>
                  <pic:spPr bwMode="auto">
                    <a:xfrm>
                      <a:off x="0" y="0"/>
                      <a:ext cx="6019165" cy="777240"/>
                    </a:xfrm>
                    <a:prstGeom prst="rect">
                      <a:avLst/>
                    </a:prstGeom>
                  </pic:spPr>
                </pic:pic>
              </a:graphicData>
            </a:graphic>
          </wp:anchor>
        </w:drawing>
      </w:r>
      <w:r>
        <w:rPr/>
        <w:t>Рисунок 3.2 – Сортування масиву на 1000 елементів</w:t>
      </w:r>
    </w:p>
    <w:p>
      <w:pPr>
        <w:pStyle w:val="Normal"/>
        <w:rPr/>
      </w:pPr>
      <w:r>
        <w:rPr/>
      </w:r>
    </w:p>
    <w:p>
      <w:pPr>
        <w:pStyle w:val="Normal"/>
        <w:rPr/>
      </w:pPr>
      <w:r>
        <w:rPr/>
      </w:r>
    </w:p>
    <w:p>
      <w:pPr>
        <w:pStyle w:val="Normal"/>
        <w:rPr/>
      </w:pPr>
      <w:r>
        <w:rPr/>
      </w:r>
    </w:p>
    <w:p>
      <w:pPr>
        <w:pStyle w:val="Normal"/>
        <w:ind w:left="0" w:right="0" w:hanging="0"/>
        <w:rPr/>
      </w:pPr>
      <w:r>
        <w:drawing>
          <wp:anchor behindDoc="0" distT="0" distB="0" distL="0" distR="0" simplePos="0" locked="0" layoutInCell="0" allowOverlap="1" relativeHeight="11">
            <wp:simplePos x="0" y="0"/>
            <wp:positionH relativeFrom="column">
              <wp:posOffset>-242570</wp:posOffset>
            </wp:positionH>
            <wp:positionV relativeFrom="paragraph">
              <wp:posOffset>76835</wp:posOffset>
            </wp:positionV>
            <wp:extent cx="6402070" cy="3434080"/>
            <wp:effectExtent l="0" t="0" r="0" b="0"/>
            <wp:wrapSquare wrapText="largest"/>
            <wp:docPr id="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9" descr=""/>
                    <pic:cNvPicPr>
                      <a:picLocks noChangeAspect="1" noChangeArrowheads="1"/>
                    </pic:cNvPicPr>
                  </pic:nvPicPr>
                  <pic:blipFill>
                    <a:blip r:embed="rId8"/>
                    <a:stretch>
                      <a:fillRect/>
                    </a:stretch>
                  </pic:blipFill>
                  <pic:spPr bwMode="auto">
                    <a:xfrm>
                      <a:off x="0" y="0"/>
                      <a:ext cx="6402070" cy="3434080"/>
                    </a:xfrm>
                    <a:prstGeom prst="rect">
                      <a:avLst/>
                    </a:prstGeom>
                  </pic:spPr>
                </pic:pic>
              </a:graphicData>
            </a:graphic>
          </wp:anchor>
        </w:drawing>
      </w:r>
      <w:r>
        <w:rPr/>
        <w:t>Число перестановок та перевірок для:</w:t>
      </w:r>
    </w:p>
    <w:p>
      <w:pPr>
        <w:pStyle w:val="Normal"/>
        <w:ind w:left="0" w:right="0" w:hanging="0"/>
        <w:rPr/>
      </w:pPr>
      <w:r>
        <w:rPr/>
      </w:r>
    </w:p>
    <w:p>
      <w:pPr>
        <w:pStyle w:val="Normal"/>
        <w:ind w:left="0" w:right="0" w:hanging="0"/>
        <w:rPr/>
      </w:pPr>
      <w:r>
        <w:rPr/>
        <w:t>а)Найкращого випадку</w:t>
      </w:r>
    </w:p>
    <w:p>
      <w:pPr>
        <w:pStyle w:val="Normal"/>
        <w:ind w:left="0" w:right="0" w:hanging="0"/>
        <w:rPr/>
      </w:pPr>
      <w:r>
        <w:rPr/>
        <w:drawing>
          <wp:anchor behindDoc="0" distT="0" distB="0" distL="0" distR="0" simplePos="0" locked="0" layoutInCell="0" allowOverlap="1" relativeHeight="8">
            <wp:simplePos x="0" y="0"/>
            <wp:positionH relativeFrom="column">
              <wp:posOffset>15240</wp:posOffset>
            </wp:positionH>
            <wp:positionV relativeFrom="paragraph">
              <wp:posOffset>-36830</wp:posOffset>
            </wp:positionV>
            <wp:extent cx="1657350" cy="553085"/>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9"/>
                    <a:srcRect l="0" t="61733" r="80614" b="27074"/>
                    <a:stretch>
                      <a:fillRect/>
                    </a:stretch>
                  </pic:blipFill>
                  <pic:spPr bwMode="auto">
                    <a:xfrm>
                      <a:off x="0" y="0"/>
                      <a:ext cx="1657350" cy="553085"/>
                    </a:xfrm>
                    <a:prstGeom prst="rect">
                      <a:avLst/>
                    </a:prstGeom>
                  </pic:spPr>
                </pic:pic>
              </a:graphicData>
            </a:graphic>
          </wp:anchor>
        </w:drawing>
      </w:r>
    </w:p>
    <w:p>
      <w:pPr>
        <w:pStyle w:val="Normal"/>
        <w:ind w:left="0" w:right="0" w:hanging="0"/>
        <w:rPr/>
      </w:pPr>
      <w:r>
        <w:rPr/>
      </w:r>
    </w:p>
    <w:p>
      <w:pPr>
        <w:pStyle w:val="Normal"/>
        <w:ind w:left="0" w:right="0" w:hanging="0"/>
        <w:rPr/>
      </w:pPr>
      <w:r>
        <w:rPr/>
        <w:t>б)</w:t>
      </w:r>
      <w:r>
        <w:rPr>
          <w:rFonts w:eastAsia="Times New Roman" w:cs="Times New Roman"/>
          <w:sz w:val="28"/>
          <w:szCs w:val="24"/>
          <w:lang w:val="uk-UA" w:eastAsia="ru-RU"/>
        </w:rPr>
        <w:t xml:space="preserve">Найгіршого </w:t>
      </w:r>
      <w:r>
        <w:rPr/>
        <w:t>випадку</w:t>
      </w:r>
    </w:p>
    <w:p>
      <w:pPr>
        <w:pStyle w:val="Normal"/>
        <w:ind w:left="0" w:right="0" w:hanging="0"/>
        <w:rPr/>
      </w:pPr>
      <w:r>
        <w:rPr/>
        <w:drawing>
          <wp:anchor behindDoc="0" distT="0" distB="0" distL="0" distR="0" simplePos="0" locked="0" layoutInCell="0" allowOverlap="1" relativeHeight="9">
            <wp:simplePos x="0" y="0"/>
            <wp:positionH relativeFrom="column">
              <wp:posOffset>-3810</wp:posOffset>
            </wp:positionH>
            <wp:positionV relativeFrom="paragraph">
              <wp:posOffset>-53975</wp:posOffset>
            </wp:positionV>
            <wp:extent cx="1717040" cy="48069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0"/>
                    <a:srcRect l="0" t="61733" r="76849" b="27074"/>
                    <a:stretch>
                      <a:fillRect/>
                    </a:stretch>
                  </pic:blipFill>
                  <pic:spPr bwMode="auto">
                    <a:xfrm>
                      <a:off x="0" y="0"/>
                      <a:ext cx="1717040" cy="480695"/>
                    </a:xfrm>
                    <a:prstGeom prst="rect">
                      <a:avLst/>
                    </a:prstGeom>
                  </pic:spPr>
                </pic:pic>
              </a:graphicData>
            </a:graphic>
          </wp:anchor>
        </w:drawing>
      </w:r>
    </w:p>
    <w:p>
      <w:pPr>
        <w:pStyle w:val="Normal"/>
        <w:ind w:left="0" w:right="0" w:hanging="0"/>
        <w:rPr/>
      </w:pPr>
      <w:r>
        <w:rPr/>
      </w:r>
    </w:p>
    <w:p>
      <w:pPr>
        <w:pStyle w:val="Normal"/>
        <w:ind w:left="0" w:right="0" w:hanging="0"/>
        <w:rPr/>
      </w:pPr>
      <w:r>
        <w:rPr/>
        <w:t>в)випадкового</w:t>
      </w:r>
    </w:p>
    <w:p>
      <w:pPr>
        <w:pStyle w:val="Normal"/>
        <w:ind w:left="0" w:right="0" w:hanging="0"/>
        <w:rPr/>
      </w:pPr>
      <w:r>
        <w:rPr/>
        <w:drawing>
          <wp:anchor behindDoc="0" distT="0" distB="0" distL="0" distR="0" simplePos="0" locked="0" layoutInCell="0" allowOverlap="1" relativeHeight="10">
            <wp:simplePos x="0" y="0"/>
            <wp:positionH relativeFrom="column">
              <wp:posOffset>0</wp:posOffset>
            </wp:positionH>
            <wp:positionV relativeFrom="paragraph">
              <wp:posOffset>-48260</wp:posOffset>
            </wp:positionV>
            <wp:extent cx="1718945" cy="454025"/>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1"/>
                    <a:srcRect l="0" t="71226" r="77333" b="18468"/>
                    <a:stretch>
                      <a:fillRect/>
                    </a:stretch>
                  </pic:blipFill>
                  <pic:spPr bwMode="auto">
                    <a:xfrm>
                      <a:off x="0" y="0"/>
                      <a:ext cx="1718945" cy="454025"/>
                    </a:xfrm>
                    <a:prstGeom prst="rect">
                      <a:avLst/>
                    </a:prstGeom>
                  </pic:spPr>
                </pic:pic>
              </a:graphicData>
            </a:graphic>
          </wp:anchor>
        </w:drawing>
      </w:r>
    </w:p>
    <w:p>
      <w:pPr>
        <w:pStyle w:val="Normal"/>
        <w:ind w:left="0" w:right="0" w:hanging="0"/>
        <w:rPr/>
      </w:pPr>
      <w:r>
        <w:rPr/>
      </w:r>
      <w:r>
        <w:br w:type="page"/>
      </w:r>
    </w:p>
    <w:p>
      <w:pPr>
        <w:pStyle w:val="2"/>
        <w:ind w:left="0" w:right="0" w:firstLine="709"/>
        <w:rPr/>
      </w:pPr>
      <w:bookmarkStart w:id="32" w:name="_Toc69772251"/>
      <w:bookmarkStart w:id="33" w:name="_Toc509035907"/>
      <w:bookmarkStart w:id="34" w:name="_Toc509035771"/>
      <w:r>
        <w:rPr/>
        <w:t>Тестування алгоритм</w:t>
      </w:r>
      <w:bookmarkEnd w:id="33"/>
      <w:bookmarkEnd w:id="34"/>
      <w:r>
        <w:rPr/>
        <w:t>у</w:t>
      </w:r>
      <w:bookmarkEnd w:id="32"/>
    </w:p>
    <w:p>
      <w:pPr>
        <w:pStyle w:val="Normal"/>
        <w:ind w:left="0" w:right="0" w:firstLine="709"/>
        <w:rPr/>
      </w:pPr>
      <w:r>
        <w:rPr/>
        <w:t xml:space="preserve">Додатково протестуємо алгоритм сортування бульбашкою на випадково згенерованому масиві з розмірністю 20 елементів (елементи можуть повторюватись). </w:t>
      </w:r>
    </w:p>
    <w:p>
      <w:pPr>
        <w:pStyle w:val="Normal"/>
        <w:ind w:left="0" w:right="0" w:firstLine="709"/>
        <w:rPr/>
      </w:pPr>
      <w:r>
        <w:rPr/>
        <w:t>Код:</w:t>
      </w:r>
    </w:p>
    <w:p>
      <w:pPr>
        <w:pStyle w:val="Normal"/>
        <w:ind w:left="0" w:right="0" w:firstLine="709"/>
        <w:rPr>
          <w:lang w:val="uk-UA"/>
        </w:rPr>
      </w:pPr>
      <w:r>
        <w:drawing>
          <wp:anchor behindDoc="0" distT="0" distB="0" distL="0" distR="0" simplePos="0" locked="0" layoutInCell="0" allowOverlap="1" relativeHeight="13">
            <wp:simplePos x="0" y="0"/>
            <wp:positionH relativeFrom="column">
              <wp:posOffset>3085465</wp:posOffset>
            </wp:positionH>
            <wp:positionV relativeFrom="paragraph">
              <wp:posOffset>-33020</wp:posOffset>
            </wp:positionV>
            <wp:extent cx="2743835" cy="335343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rcRect l="4126" t="13555" r="72379" b="33285"/>
                    <a:stretch>
                      <a:fillRect/>
                    </a:stretch>
                  </pic:blipFill>
                  <pic:spPr bwMode="auto">
                    <a:xfrm>
                      <a:off x="0" y="0"/>
                      <a:ext cx="2743835" cy="335343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-23495</wp:posOffset>
            </wp:positionH>
            <wp:positionV relativeFrom="paragraph">
              <wp:posOffset>-59690</wp:posOffset>
            </wp:positionV>
            <wp:extent cx="3010535" cy="3387090"/>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rcRect l="4532" t="12755" r="70153" b="34567"/>
                    <a:stretch>
                      <a:fillRect/>
                    </a:stretch>
                  </pic:blipFill>
                  <pic:spPr bwMode="auto">
                    <a:xfrm>
                      <a:off x="0" y="0"/>
                      <a:ext cx="3010535" cy="3387090"/>
                    </a:xfrm>
                    <a:prstGeom prst="rect">
                      <a:avLst/>
                    </a:prstGeom>
                  </pic:spPr>
                </pic:pic>
              </a:graphicData>
            </a:graphic>
          </wp:anchor>
        </w:drawing>
      </w:r>
      <w:r>
        <w:rPr>
          <w:lang w:val="uk-UA"/>
        </w:rPr>
        <w:t>Результат виконання програми:</w:t>
      </w:r>
    </w:p>
    <w:p>
      <w:pPr>
        <w:pStyle w:val="Normal"/>
        <w:ind w:left="0" w:right="0" w:firstLine="709"/>
        <w:rPr/>
      </w:pPr>
      <w:r>
        <w:drawing>
          <wp:anchor behindDoc="0" distT="0" distB="0" distL="0" distR="0" simplePos="0" locked="0" layoutInCell="0" allowOverlap="1" relativeHeight="14">
            <wp:simplePos x="0" y="0"/>
            <wp:positionH relativeFrom="column">
              <wp:posOffset>-29845</wp:posOffset>
            </wp:positionH>
            <wp:positionV relativeFrom="paragraph">
              <wp:posOffset>12700</wp:posOffset>
            </wp:positionV>
            <wp:extent cx="5882005" cy="709295"/>
            <wp:effectExtent l="0" t="0" r="0" b="0"/>
            <wp:wrapSquare wrapText="largest"/>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4"/>
                    <a:srcRect l="0" t="5671" r="45359" b="80342"/>
                    <a:stretch>
                      <a:fillRect/>
                    </a:stretch>
                  </pic:blipFill>
                  <pic:spPr bwMode="auto">
                    <a:xfrm>
                      <a:off x="0" y="0"/>
                      <a:ext cx="5882005" cy="709295"/>
                    </a:xfrm>
                    <a:prstGeom prst="rect">
                      <a:avLst/>
                    </a:prstGeom>
                  </pic:spPr>
                </pic:pic>
              </a:graphicData>
            </a:graphic>
          </wp:anchor>
        </w:drawing>
      </w:r>
      <w:r>
        <w:rPr/>
        <w:t xml:space="preserve">Як </w:t>
      </w:r>
      <w:r>
        <w:rPr>
          <w:rFonts w:eastAsia="Times New Roman" w:cs="Times New Roman"/>
          <w:sz w:val="28"/>
          <w:szCs w:val="24"/>
          <w:lang w:val="uk-UA" w:eastAsia="ru-RU"/>
        </w:rPr>
        <w:t>бачимо</w:t>
      </w:r>
      <w:r>
        <w:rPr/>
        <w:t xml:space="preserve">, </w:t>
      </w:r>
      <w:r>
        <w:rPr>
          <w:rFonts w:eastAsia="Times New Roman" w:cs="Times New Roman"/>
          <w:sz w:val="28"/>
          <w:szCs w:val="24"/>
          <w:lang w:val="uk-UA" w:eastAsia="ru-RU"/>
        </w:rPr>
        <w:t>програма</w:t>
      </w:r>
      <w:r>
        <w:rPr/>
        <w:t xml:space="preserve"> коректно відсортувала випадково згенерований масив. Отже, наш алгоритм сортування бульбашкою працює правильно. </w:t>
      </w:r>
    </w:p>
    <w:p>
      <w:pPr>
        <w:pStyle w:val="Normal"/>
        <w:ind w:left="0" w:right="0" w:hanging="0"/>
        <w:rPr/>
      </w:pPr>
      <w:r>
        <w:rPr/>
      </w:r>
    </w:p>
    <w:p>
      <w:pPr>
        <w:pStyle w:val="3"/>
        <w:ind w:left="0" w:right="0" w:firstLine="709"/>
        <w:rPr/>
      </w:pPr>
      <w:bookmarkStart w:id="35" w:name="_Toc69772252"/>
      <w:bookmarkStart w:id="36" w:name="_Toc509035908"/>
      <w:bookmarkStart w:id="37" w:name="_Toc509035772"/>
      <w:r>
        <w:rPr/>
        <w:t>Часові характеристики</w:t>
      </w:r>
      <w:bookmarkEnd w:id="36"/>
      <w:bookmarkEnd w:id="37"/>
      <w:r>
        <w:rPr/>
        <w:t xml:space="preserve"> оцінювання</w:t>
      </w:r>
      <w:bookmarkEnd w:id="35"/>
    </w:p>
    <w:p>
      <w:pPr>
        <w:pStyle w:val="Normal"/>
        <w:rPr/>
      </w:pPr>
      <w:r>
        <w:rPr/>
        <w:t xml:space="preserve">В таблиці 3.2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коли масив містить упорядковану послідовність елементів.</w:t>
      </w:r>
    </w:p>
    <w:p>
      <w:pPr>
        <w:pStyle w:val="Normal"/>
        <w:rPr/>
      </w:pPr>
      <w:r>
        <w:rPr/>
        <w:t xml:space="preserve">Таблиця 3.2 – Характеристики оцінювання </w:t>
      </w:r>
      <w:r>
        <w:rPr>
          <w:shd w:fill="FFFF00" w:val="clear"/>
        </w:rPr>
        <w:t xml:space="preserve">алгоритму сортування </w:t>
      </w:r>
      <w:r>
        <w:rPr/>
        <w:t>бульбашки для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bl>
    <w:p>
      <w:pPr>
        <w:pStyle w:val="Normal"/>
        <w:rPr/>
      </w:pPr>
      <w:r>
        <w:rPr/>
        <w:t xml:space="preserve">В таблиці 3.3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коли масиви містять зворотно упорядковану послідовність елементів</w:t>
      </w:r>
    </w:p>
    <w:p>
      <w:pPr>
        <w:pStyle w:val="Normal"/>
        <w:rPr/>
      </w:pPr>
      <w:r>
        <w:rPr/>
        <w:t xml:space="preserve">Таблиця 3.3 – Характеристики оцінювання </w:t>
      </w:r>
      <w:r>
        <w:rPr>
          <w:shd w:fill="FFFF00" w:val="clear"/>
        </w:rPr>
        <w:t xml:space="preserve">алгоритму сортування </w:t>
      </w:r>
      <w:r>
        <w:rPr/>
        <w:t>бульбашки для зворотно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45</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45</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4 950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950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499 50</w:t>
            </w: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12 497 500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12 497 500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49 995 000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49 995 000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199 990 000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199 990 000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1 249 975 000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1 249 975 000</w:t>
            </w:r>
          </w:p>
        </w:tc>
      </w:tr>
    </w:tbl>
    <w:p>
      <w:pPr>
        <w:pStyle w:val="Normal"/>
        <w:rPr/>
      </w:pPr>
      <w:r>
        <w:rPr/>
      </w:r>
    </w:p>
    <w:p>
      <w:pPr>
        <w:pStyle w:val="Normal"/>
        <w:rPr/>
      </w:pPr>
      <w:r>
        <w:rPr/>
        <w:t xml:space="preserve">У таблиці 3.4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масиви містять випадкову послідовність елементів.</w:t>
      </w:r>
    </w:p>
    <w:p>
      <w:pPr>
        <w:pStyle w:val="Normal"/>
        <w:rPr/>
      </w:pPr>
      <w:r>
        <w:rPr/>
      </w:r>
    </w:p>
    <w:p>
      <w:pPr>
        <w:pStyle w:val="Normal"/>
        <w:rPr/>
      </w:pPr>
      <w:r>
        <w:rPr/>
      </w:r>
    </w:p>
    <w:p>
      <w:pPr>
        <w:pStyle w:val="Normal"/>
        <w:rPr/>
      </w:pPr>
      <w:r>
        <w:rPr/>
      </w:r>
    </w:p>
    <w:p>
      <w:pPr>
        <w:pStyle w:val="Normal"/>
        <w:rPr/>
      </w:pPr>
      <w:r>
        <w:rPr/>
      </w:r>
    </w:p>
    <w:p>
      <w:pPr>
        <w:pStyle w:val="Normal"/>
        <w:rPr/>
      </w:pPr>
      <w:r>
        <w:rPr/>
        <w:t xml:space="preserve">Таблиця 3.4 – Характеристика оцінювання </w:t>
      </w:r>
      <w:r>
        <w:rPr>
          <w:shd w:fill="FFFF00" w:val="clear"/>
        </w:rPr>
        <w:t xml:space="preserve">алгоритму сортування </w:t>
      </w:r>
      <w:r>
        <w:rPr/>
        <w:t>бульбашки для випадкової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45</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eastAsia="ru-RU"/>
              </w:rPr>
            </w:pPr>
            <w:r>
              <w:rPr>
                <w:rFonts w:eastAsia="Times New Roman" w:cs="Times New Roman"/>
                <w:sz w:val="28"/>
                <w:szCs w:val="24"/>
                <w:lang w:val="uk-UA" w:eastAsia="ru-RU"/>
              </w:rPr>
              <w:t xml:space="preserve">4 </w:t>
            </w:r>
            <w:r>
              <w:rPr>
                <w:rFonts w:eastAsia="Times New Roman" w:cs="Times New Roman"/>
                <w:sz w:val="28"/>
                <w:szCs w:val="24"/>
                <w:lang w:val="en-US" w:eastAsia="ru-RU"/>
              </w:rPr>
              <w:t>950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2 609</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499 500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253 384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12 497 500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6 237 337</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49 995 000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25 054 030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199 990 000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99 787 368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1 249 975 000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627 109 693</w:t>
            </w:r>
          </w:p>
        </w:tc>
      </w:tr>
    </w:tbl>
    <w:p>
      <w:pPr>
        <w:pStyle w:val="Normal"/>
        <w:rPr/>
      </w:pPr>
      <w:r>
        <w:rPr/>
      </w:r>
    </w:p>
    <w:p>
      <w:pPr>
        <w:pStyle w:val="3"/>
        <w:ind w:left="0" w:right="0" w:firstLine="709"/>
        <w:rPr/>
      </w:pPr>
      <w:bookmarkStart w:id="38" w:name="_Toc69772253"/>
      <w:bookmarkStart w:id="39" w:name="_Toc509035909"/>
      <w:bookmarkStart w:id="40" w:name="_Toc509035773"/>
      <w:r>
        <w:rPr/>
        <w:t>Графіки залежності часових характеристик оцінювання від розмірності масив</w:t>
      </w:r>
      <w:bookmarkEnd w:id="39"/>
      <w:bookmarkEnd w:id="40"/>
      <w:r>
        <w:rPr/>
        <w:t>у</w:t>
      </w:r>
      <w:bookmarkEnd w:id="38"/>
    </w:p>
    <w:p>
      <w:pPr>
        <w:pStyle w:val="Normal"/>
        <w:rPr/>
      </w:pPr>
      <w:r>
        <w:rP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Pr>
        <w:pStyle w:val="Normal"/>
        <w:rPr/>
      </w:pPr>
      <w:r>
        <w:rPr/>
      </w:r>
    </w:p>
    <w:p>
      <w:pPr>
        <w:pStyle w:val="TableofFigures"/>
        <w:rPr/>
      </w:pPr>
      <w:r>
        <w:rPr/>
        <w:t>Рисунок 3.3 – Графіки залежності часових характеристик оцінювання</w:t>
      </w:r>
    </w:p>
    <w:p>
      <w:pPr>
        <w:pStyle w:val="Normal"/>
        <w:rPr/>
      </w:pPr>
      <w:r>
        <w:rPr/>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057265" cy="4498340"/>
            <wp:effectExtent l="0" t="0" r="0" b="0"/>
            <wp:wrapSquare wrapText="largest"/>
            <wp:docPr id="14"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6" descr=""/>
                    <pic:cNvPicPr>
                      <a:picLocks noChangeAspect="1" noChangeArrowheads="1"/>
                    </pic:cNvPicPr>
                  </pic:nvPicPr>
                  <pic:blipFill>
                    <a:blip r:embed="rId15"/>
                    <a:srcRect l="0" t="0" r="1014" b="0"/>
                    <a:stretch>
                      <a:fillRect/>
                    </a:stretch>
                  </pic:blipFill>
                  <pic:spPr bwMode="auto">
                    <a:xfrm>
                      <a:off x="0" y="0"/>
                      <a:ext cx="6057265" cy="449834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1270</wp:posOffset>
            </wp:positionH>
            <wp:positionV relativeFrom="paragraph">
              <wp:posOffset>4312920</wp:posOffset>
            </wp:positionV>
            <wp:extent cx="6087110" cy="4498340"/>
            <wp:effectExtent l="0" t="0" r="0" b="0"/>
            <wp:wrapSquare wrapText="largest"/>
            <wp:docPr id="15"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7" descr=""/>
                    <pic:cNvPicPr>
                      <a:picLocks noChangeAspect="1" noChangeArrowheads="1"/>
                    </pic:cNvPicPr>
                  </pic:nvPicPr>
                  <pic:blipFill>
                    <a:blip r:embed="rId16"/>
                    <a:srcRect l="0" t="0" r="526" b="0"/>
                    <a:stretch>
                      <a:fillRect/>
                    </a:stretch>
                  </pic:blipFill>
                  <pic:spPr bwMode="auto">
                    <a:xfrm>
                      <a:off x="0" y="0"/>
                      <a:ext cx="6087110" cy="44983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30">
            <wp:simplePos x="0" y="0"/>
            <wp:positionH relativeFrom="column">
              <wp:posOffset>0</wp:posOffset>
            </wp:positionH>
            <wp:positionV relativeFrom="paragraph">
              <wp:posOffset>127635</wp:posOffset>
            </wp:positionV>
            <wp:extent cx="6119495" cy="4498340"/>
            <wp:effectExtent l="0" t="0" r="0" b="0"/>
            <wp:wrapSquare wrapText="largest"/>
            <wp:docPr id="1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8" descr=""/>
                    <pic:cNvPicPr>
                      <a:picLocks noChangeAspect="1" noChangeArrowheads="1"/>
                    </pic:cNvPicPr>
                  </pic:nvPicPr>
                  <pic:blipFill>
                    <a:blip r:embed="rId17"/>
                    <a:stretch>
                      <a:fillRect/>
                    </a:stretch>
                  </pic:blipFill>
                  <pic:spPr bwMode="auto">
                    <a:xfrm>
                      <a:off x="0" y="0"/>
                      <a:ext cx="6119495" cy="449834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182880</wp:posOffset>
            </wp:positionH>
            <wp:positionV relativeFrom="paragraph">
              <wp:posOffset>4419600</wp:posOffset>
            </wp:positionV>
            <wp:extent cx="6119495" cy="4498340"/>
            <wp:effectExtent l="0" t="0" r="0" b="0"/>
            <wp:wrapSquare wrapText="largest"/>
            <wp:docPr id="17"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9" descr=""/>
                    <pic:cNvPicPr>
                      <a:picLocks noChangeAspect="1" noChangeArrowheads="1"/>
                    </pic:cNvPicPr>
                  </pic:nvPicPr>
                  <pic:blipFill>
                    <a:blip r:embed="rId18"/>
                    <a:stretch>
                      <a:fillRect/>
                    </a:stretch>
                  </pic:blipFill>
                  <pic:spPr bwMode="auto">
                    <a:xfrm>
                      <a:off x="0" y="0"/>
                      <a:ext cx="6119495" cy="4498340"/>
                    </a:xfrm>
                    <a:prstGeom prst="rect">
                      <a:avLst/>
                    </a:prstGeom>
                  </pic:spPr>
                </pic:pic>
              </a:graphicData>
            </a:graphic>
          </wp:anchor>
        </w:drawing>
      </w:r>
    </w:p>
    <w:p>
      <w:pPr>
        <w:pStyle w:val="Normal"/>
        <w:ind w:left="0" w:right="0" w:hanging="0"/>
        <w:rPr/>
      </w:pPr>
      <w:r>
        <w:rPr/>
      </w:r>
    </w:p>
    <w:p>
      <w:pPr>
        <w:pStyle w:val="Normal"/>
        <w:ind w:left="0" w:right="0" w:hanging="0"/>
        <w:rPr/>
      </w:pPr>
      <w:r>
        <w:rPr/>
        <w:t>Асимптотична оцінка в кращому і гіршому випадках</w:t>
      </w:r>
    </w:p>
    <w:p>
      <w:pPr>
        <w:pStyle w:val="Normal"/>
        <w:ind w:left="0" w:right="0" w:hanging="0"/>
        <w:rPr/>
      </w:pPr>
      <w:r>
        <w:rPr/>
      </w:r>
    </w:p>
    <w:p>
      <w:pPr>
        <w:pStyle w:val="Normal"/>
        <w:numPr>
          <w:ilvl w:val="0"/>
          <w:numId w:val="0"/>
        </w:numPr>
        <w:ind w:left="0" w:right="0"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19495" cy="3462655"/>
            <wp:effectExtent l="0" t="0" r="0" b="0"/>
            <wp:wrapSquare wrapText="largest"/>
            <wp:docPr id="18"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1" descr=""/>
                    <pic:cNvPicPr>
                      <a:picLocks noChangeAspect="1" noChangeArrowheads="1"/>
                    </pic:cNvPicPr>
                  </pic:nvPicPr>
                  <pic:blipFill>
                    <a:blip r:embed="rId19"/>
                    <a:stretch>
                      <a:fillRect/>
                    </a:stretch>
                  </pic:blipFill>
                  <pic:spPr bwMode="auto">
                    <a:xfrm>
                      <a:off x="0" y="0"/>
                      <a:ext cx="6119495" cy="3462655"/>
                    </a:xfrm>
                    <a:prstGeom prst="rect">
                      <a:avLst/>
                    </a:prstGeom>
                  </pic:spPr>
                </pic:pic>
              </a:graphicData>
            </a:graphic>
          </wp:anchor>
        </w:drawing>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2"/>
        <w:numPr>
          <w:ilvl w:val="0"/>
          <w:numId w:val="0"/>
        </w:numPr>
        <w:ind w:left="860" w:right="0" w:hanging="0"/>
        <w:rPr/>
      </w:pPr>
      <w:r>
        <w:rPr/>
        <w:t xml:space="preserve">          </w:t>
      </w:r>
      <w:r>
        <w:rPr/>
        <w:t xml:space="preserve">2.1   </w:t>
      </w:r>
      <w:bookmarkStart w:id="41" w:name="_Toc697722451"/>
      <w:bookmarkStart w:id="42" w:name="_Toc5090357651"/>
      <w:bookmarkStart w:id="43" w:name="_Toc5090359011"/>
      <w:r>
        <w:rPr/>
        <w:t xml:space="preserve">Аналіз алгоритму на відповідність </w:t>
      </w:r>
      <w:bookmarkEnd w:id="42"/>
      <w:bookmarkEnd w:id="43"/>
      <w:r>
        <w:rPr/>
        <w:t>властивостям</w:t>
      </w:r>
      <w:bookmarkEnd w:id="41"/>
    </w:p>
    <w:p>
      <w:pPr>
        <w:pStyle w:val="Normal"/>
        <w:rPr/>
      </w:pPr>
      <w:r>
        <w:rPr/>
        <w:t xml:space="preserve">Аналіз алгоритму </w:t>
      </w:r>
      <w:r>
        <w:rPr>
          <w:shd w:fill="FFFF00" w:val="clear"/>
        </w:rPr>
        <w:t>сортування</w:t>
      </w:r>
      <w:r>
        <w:rPr>
          <w:shd w:fill="FFFF00" w:val="clear"/>
          <w:lang w:val="uk-UA"/>
        </w:rPr>
        <w:t xml:space="preserve"> </w:t>
      </w:r>
      <w:r>
        <w:rPr>
          <w:rFonts w:eastAsia="Times New Roman" w:cs="Times New Roman"/>
          <w:sz w:val="28"/>
          <w:szCs w:val="24"/>
          <w:shd w:fill="FFFF00" w:val="clear"/>
          <w:lang w:val="en-US" w:eastAsia="ru-RU"/>
        </w:rPr>
        <w:t>г</w:t>
      </w:r>
      <w:r>
        <w:rPr>
          <w:rFonts w:eastAsia="Times New Roman" w:cs="Times New Roman"/>
          <w:sz w:val="28"/>
          <w:szCs w:val="24"/>
          <w:shd w:fill="FFFF00" w:val="clear"/>
          <w:lang w:val="uk-UA" w:eastAsia="ru-RU"/>
        </w:rPr>
        <w:t>ребінцем</w:t>
      </w:r>
      <w:r>
        <w:rPr>
          <w:lang w:val="uk-UA"/>
        </w:rPr>
        <w:t xml:space="preserve"> </w:t>
      </w:r>
      <w:r>
        <w:rPr/>
        <w:t>на відповідність властивостям наведено в таблиці 3.1.</w:t>
      </w:r>
    </w:p>
    <w:p>
      <w:pPr>
        <w:pStyle w:val="Normal"/>
        <w:rPr/>
      </w:pPr>
      <w:r>
        <w:rPr/>
        <w:t>Таблиця 3.1 – Аналіз алгоритму на відповідність властивостям</w:t>
      </w:r>
    </w:p>
    <w:tbl>
      <w:tblPr>
        <w:tblW w:w="9853" w:type="dxa"/>
        <w:jc w:val="left"/>
        <w:tblInd w:w="-113" w:type="dxa"/>
        <w:tblLayout w:type="fixed"/>
        <w:tblCellMar>
          <w:top w:w="0" w:type="dxa"/>
          <w:left w:w="108" w:type="dxa"/>
          <w:bottom w:w="0" w:type="dxa"/>
          <w:right w:w="108" w:type="dxa"/>
        </w:tblCellMar>
      </w:tblPr>
      <w:tblGrid>
        <w:gridCol w:w="4926"/>
        <w:gridCol w:w="4926"/>
      </w:tblGrid>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Властивість</w:t>
            </w:r>
          </w:p>
        </w:tc>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b/>
                <w:bCs/>
                <w:shd w:fill="FFFF00" w:val="clear"/>
              </w:rPr>
              <w:t xml:space="preserve">Сортування </w:t>
            </w:r>
            <w:r>
              <w:rPr>
                <w:rFonts w:eastAsia="Times New Roman" w:cs="Times New Roman"/>
                <w:b/>
                <w:bCs/>
                <w:sz w:val="28"/>
                <w:szCs w:val="24"/>
                <w:shd w:fill="FFFF00" w:val="clear"/>
                <w:lang w:val="uk-UA" w:eastAsia="ru-RU"/>
              </w:rPr>
              <w:t>гребінцем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Стійкість</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стійкий</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«Природність» поведінки (Adaptability)</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є природним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Базуються на порівняннях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Алгоритм базується на порівняннях </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Необхідність в додатковій пам'яті (об'єм)</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 потребує додаткової пам’яті</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Необхідність в знаннях про структури даних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Для використання алгоритму потрібно мати базові знання про структури даних</w:t>
            </w:r>
          </w:p>
        </w:tc>
      </w:tr>
    </w:tbl>
    <w:p>
      <w:pPr>
        <w:pStyle w:val="Normal"/>
        <w:rPr/>
      </w:pPr>
      <w:r>
        <w:rPr/>
      </w:r>
    </w:p>
    <w:p>
      <w:pPr>
        <w:pStyle w:val="2"/>
        <w:numPr>
          <w:ilvl w:val="0"/>
          <w:numId w:val="0"/>
        </w:numPr>
        <w:ind w:left="860" w:right="0" w:hanging="0"/>
        <w:rPr/>
      </w:pPr>
      <w:r>
        <w:rPr/>
        <w:t xml:space="preserve">          </w:t>
      </w:r>
      <w:r>
        <w:rPr/>
        <w:t xml:space="preserve">2.2 </w:t>
      </w:r>
      <w:bookmarkStart w:id="44" w:name="_Toc697722461"/>
      <w:bookmarkStart w:id="45" w:name="_Toc5090359021"/>
      <w:bookmarkStart w:id="46" w:name="_Toc5090357661"/>
      <w:r>
        <w:rPr/>
        <w:t>Псевдокод алгоритм</w:t>
      </w:r>
      <w:bookmarkEnd w:id="45"/>
      <w:bookmarkEnd w:id="46"/>
      <w:r>
        <w:rPr/>
        <w:t>у</w:t>
      </w:r>
      <w:bookmarkEnd w:id="44"/>
    </w:p>
    <w:p>
      <w:pPr>
        <w:pStyle w:val="Normal"/>
        <w:rPr/>
      </w:pPr>
      <w:r>
        <w:rPr>
          <w:rFonts w:eastAsia="Times New Roman" w:cs="Times New Roman"/>
          <w:b/>
          <w:bCs/>
          <w:sz w:val="28"/>
          <w:szCs w:val="24"/>
          <w:lang w:val="uk-UA" w:eastAsia="ru-RU"/>
        </w:rPr>
        <w:t>Підпрограма</w:t>
      </w:r>
      <w:r>
        <w:rPr/>
        <w:t xml:space="preserve">  sort(arr, size)</w:t>
      </w:r>
    </w:p>
    <w:p>
      <w:pPr>
        <w:pStyle w:val="Normal"/>
        <w:rPr>
          <w:b/>
          <w:b/>
          <w:bCs/>
        </w:rPr>
      </w:pPr>
      <w:r>
        <w:rPr>
          <w:b/>
          <w:bCs/>
        </w:rPr>
        <w:t>Початок</w:t>
      </w:r>
    </w:p>
    <w:p>
      <w:pPr>
        <w:pStyle w:val="Normal"/>
        <w:rPr/>
      </w:pPr>
      <w:r>
        <w:rPr/>
        <w:tab/>
      </w:r>
      <w:r>
        <w:rPr>
          <w:rFonts w:eastAsia="Times New Roman" w:cs="Times New Roman"/>
          <w:sz w:val="28"/>
          <w:szCs w:val="24"/>
          <w:lang w:val="en-US" w:eastAsia="ru-RU"/>
        </w:rPr>
        <w:t>factor:=1.247</w:t>
      </w:r>
    </w:p>
    <w:p>
      <w:pPr>
        <w:pStyle w:val="Normal"/>
        <w:rPr>
          <w:rFonts w:eastAsia="Times New Roman" w:cs="Times New Roman"/>
          <w:sz w:val="28"/>
          <w:szCs w:val="24"/>
          <w:lang w:val="en-US" w:eastAsia="ru-RU"/>
        </w:rPr>
      </w:pPr>
      <w:r>
        <w:rPr>
          <w:rFonts w:eastAsia="Times New Roman" w:cs="Times New Roman"/>
          <w:sz w:val="28"/>
          <w:szCs w:val="24"/>
          <w:lang w:val="en-US" w:eastAsia="ru-RU"/>
        </w:rPr>
        <w:t xml:space="preserve">          </w:t>
      </w:r>
      <w:r>
        <w:rPr>
          <w:rFonts w:eastAsia="Times New Roman" w:cs="Times New Roman"/>
          <w:sz w:val="28"/>
          <w:szCs w:val="24"/>
          <w:lang w:val="en-US" w:eastAsia="ru-RU"/>
        </w:rPr>
        <w:t>step:=size/factor</w:t>
      </w:r>
    </w:p>
    <w:p>
      <w:pPr>
        <w:pStyle w:val="Normal"/>
        <w:rPr/>
      </w:pPr>
      <w:r>
        <w:rPr>
          <w:rFonts w:eastAsia="Times New Roman" w:cs="Times New Roman"/>
          <w:sz w:val="28"/>
          <w:szCs w:val="24"/>
          <w:lang w:val="en-US" w:eastAsia="ru-RU"/>
        </w:rPr>
        <w:t xml:space="preserve">          </w:t>
      </w:r>
      <w:r>
        <w:rPr>
          <w:rFonts w:eastAsia="Times New Roman" w:cs="Times New Roman"/>
          <w:b/>
          <w:bCs/>
          <w:sz w:val="28"/>
          <w:szCs w:val="24"/>
          <w:lang w:val="uk-UA" w:eastAsia="ru-RU"/>
        </w:rPr>
        <w:t xml:space="preserve">повторити поки </w:t>
      </w:r>
      <w:r>
        <w:rPr>
          <w:rFonts w:eastAsia="Times New Roman" w:cs="Times New Roman"/>
          <w:b/>
          <w:bCs/>
          <w:sz w:val="28"/>
          <w:szCs w:val="24"/>
          <w:lang w:val="en-US" w:eastAsia="ru-RU"/>
        </w:rPr>
        <w:t>step&gt;1</w:t>
      </w:r>
    </w:p>
    <w:p>
      <w:pPr>
        <w:pStyle w:val="Normal"/>
        <w:rPr/>
      </w:pPr>
      <w:r>
        <w:rPr/>
        <w:tab/>
        <w:t xml:space="preserve">         </w:t>
      </w:r>
      <w:r>
        <w:rPr>
          <w:rFonts w:eastAsia="Times New Roman" w:cs="Times New Roman"/>
          <w:b/>
          <w:bCs/>
          <w:sz w:val="28"/>
          <w:szCs w:val="24"/>
          <w:lang w:val="uk-UA" w:eastAsia="ru-RU"/>
        </w:rPr>
        <w:t xml:space="preserve">повторити для і від 0 до </w:t>
      </w:r>
      <w:r>
        <w:rPr>
          <w:rFonts w:eastAsia="Times New Roman" w:cs="Times New Roman"/>
          <w:b/>
          <w:bCs/>
          <w:sz w:val="28"/>
          <w:szCs w:val="24"/>
          <w:lang w:val="en-US" w:eastAsia="ru-RU"/>
        </w:rPr>
        <w:t>size-step</w:t>
      </w:r>
    </w:p>
    <w:p>
      <w:pPr>
        <w:pStyle w:val="Normal"/>
        <w:rPr/>
      </w:pPr>
      <w:r>
        <w:rPr/>
        <w:tab/>
        <w:tab/>
        <w:t xml:space="preserve">       </w:t>
      </w:r>
      <w:r>
        <w:rPr>
          <w:lang w:val="en-US"/>
        </w:rPr>
        <w:t>j:=i+step</w:t>
      </w:r>
    </w:p>
    <w:p>
      <w:pPr>
        <w:pStyle w:val="Normal"/>
        <w:rPr/>
      </w:pPr>
      <w:r>
        <w:rPr/>
        <w:tab/>
        <w:tab/>
        <w:t xml:space="preserve">       </w:t>
      </w:r>
      <w:r>
        <w:rPr>
          <w:b/>
          <w:bCs/>
        </w:rPr>
        <w:t xml:space="preserve">якщо </w:t>
      </w:r>
      <w:r>
        <w:rPr/>
        <w:t xml:space="preserve">arr[j] &gt; arr[j + 1] </w:t>
      </w:r>
      <w:r>
        <w:rPr>
          <w:b/>
          <w:bCs/>
          <w:lang w:val="uk-UA"/>
        </w:rPr>
        <w:t>то</w:t>
      </w:r>
    </w:p>
    <w:p>
      <w:pPr>
        <w:pStyle w:val="Normal"/>
        <w:rPr/>
      </w:pPr>
      <w:r>
        <w:rPr/>
        <w:tab/>
        <w:tab/>
        <w:tab/>
        <w:tab/>
        <w:t>temp: = arr[</w:t>
      </w:r>
      <w:r>
        <w:rPr>
          <w:lang w:val="en-US"/>
        </w:rPr>
        <w:t>i]</w:t>
      </w:r>
    </w:p>
    <w:p>
      <w:pPr>
        <w:pStyle w:val="Normal"/>
        <w:rPr/>
      </w:pPr>
      <w:r>
        <w:rPr/>
        <w:tab/>
        <w:tab/>
        <w:tab/>
        <w:tab/>
        <w:t>arr[</w:t>
      </w:r>
      <w:r>
        <w:rPr>
          <w:lang w:val="en-US"/>
        </w:rPr>
        <w:t>i</w:t>
      </w:r>
      <w:r>
        <w:rPr/>
        <w:t>]: = arr[j]</w:t>
      </w:r>
    </w:p>
    <w:p>
      <w:pPr>
        <w:pStyle w:val="Normal"/>
        <w:rPr/>
      </w:pPr>
      <w:r>
        <w:rPr/>
        <w:tab/>
        <w:tab/>
        <w:tab/>
        <w:tab/>
        <w:t>arr[j]: = temp</w:t>
      </w:r>
    </w:p>
    <w:p>
      <w:pPr>
        <w:pStyle w:val="Normal"/>
        <w:ind w:left="0" w:right="0" w:hanging="0"/>
        <w:rPr/>
      </w:pPr>
      <w:r>
        <w:rPr/>
        <w:t xml:space="preserve">                                     </w:t>
      </w:r>
      <w:r>
        <w:rPr>
          <w:b/>
          <w:bCs/>
        </w:rPr>
        <w:t>все якщо</w:t>
      </w:r>
    </w:p>
    <w:p>
      <w:pPr>
        <w:pStyle w:val="Normal"/>
        <w:ind w:left="0" w:right="0" w:hanging="0"/>
        <w:rPr>
          <w:b/>
          <w:b/>
          <w:bCs/>
        </w:rPr>
      </w:pPr>
      <w:r>
        <w:rPr>
          <w:b/>
          <w:bCs/>
        </w:rPr>
        <w:t xml:space="preserve">                           </w:t>
      </w:r>
      <w:r>
        <w:rPr>
          <w:b/>
          <w:bCs/>
        </w:rPr>
        <w:t>все повторити</w:t>
      </w:r>
    </w:p>
    <w:p>
      <w:pPr>
        <w:pStyle w:val="Normal"/>
        <w:ind w:left="0" w:right="0" w:hanging="0"/>
        <w:rPr/>
      </w:pPr>
      <w:r>
        <w:rPr>
          <w:b/>
          <w:bCs/>
        </w:rPr>
        <w:t xml:space="preserve">                           </w:t>
      </w:r>
      <w:r>
        <w:rPr>
          <w:b w:val="false"/>
          <w:bCs w:val="false"/>
          <w:lang w:val="en-US"/>
        </w:rPr>
        <w:t>step:=step/factor</w:t>
      </w:r>
    </w:p>
    <w:p>
      <w:pPr>
        <w:pStyle w:val="Normal"/>
        <w:ind w:left="0" w:right="0" w:hanging="0"/>
        <w:rPr/>
      </w:pPr>
      <w:r>
        <w:rPr>
          <w:b w:val="false"/>
          <w:bCs w:val="false"/>
          <w:lang w:val="en-US"/>
        </w:rPr>
        <w:t xml:space="preserve">                           </w:t>
      </w:r>
      <w:r>
        <w:rPr>
          <w:rFonts w:eastAsia="Times New Roman" w:cs="Times New Roman"/>
          <w:b/>
          <w:bCs/>
          <w:sz w:val="28"/>
          <w:szCs w:val="24"/>
          <w:lang w:val="uk-UA" w:eastAsia="ru-RU"/>
        </w:rPr>
        <w:t xml:space="preserve">якщо </w:t>
      </w:r>
      <w:r>
        <w:rPr>
          <w:rFonts w:eastAsia="Times New Roman" w:cs="Times New Roman"/>
          <w:b w:val="false"/>
          <w:bCs w:val="false"/>
          <w:sz w:val="28"/>
          <w:szCs w:val="24"/>
          <w:lang w:val="en-US" w:eastAsia="ru-RU"/>
        </w:rPr>
        <w:t>flag</w:t>
      </w:r>
      <w:r>
        <w:rPr>
          <w:b w:val="false"/>
          <w:bCs w:val="false"/>
          <w:lang w:val="en-US"/>
        </w:rPr>
        <w:t xml:space="preserve">== 0 </w:t>
      </w:r>
      <w:r>
        <w:rPr>
          <w:b/>
          <w:bCs/>
          <w:lang w:val="en-US"/>
        </w:rPr>
        <w:t>то</w:t>
      </w:r>
    </w:p>
    <w:p>
      <w:pPr>
        <w:pStyle w:val="Normal"/>
        <w:rPr/>
      </w:pPr>
      <w:r>
        <w:rPr/>
        <w:t xml:space="preserve">                                </w:t>
      </w:r>
      <w:r>
        <w:rPr/>
        <w:t>break</w:t>
      </w:r>
    </w:p>
    <w:p>
      <w:pPr>
        <w:pStyle w:val="Normal"/>
        <w:ind w:left="0" w:right="0" w:hanging="0"/>
        <w:rPr/>
      </w:pPr>
      <w:r>
        <w:rPr>
          <w:b w:val="false"/>
          <w:bCs w:val="false"/>
          <w:lang w:val="en-US"/>
        </w:rPr>
        <w:t xml:space="preserve">                           </w:t>
      </w:r>
      <w:r>
        <w:rPr>
          <w:b/>
          <w:bCs/>
          <w:lang w:val="en-US"/>
        </w:rPr>
        <w:t>все якщо</w:t>
      </w:r>
    </w:p>
    <w:p>
      <w:pPr>
        <w:pStyle w:val="Normal"/>
        <w:rPr/>
      </w:pPr>
      <w:r>
        <w:rPr/>
        <w:tab/>
      </w:r>
      <w:r>
        <w:rPr>
          <w:b/>
          <w:bCs/>
        </w:rPr>
        <w:t>все повторити</w:t>
      </w:r>
    </w:p>
    <w:p>
      <w:pPr>
        <w:pStyle w:val="Normal"/>
        <w:ind w:left="0" w:right="0" w:hanging="0"/>
        <w:rPr/>
      </w:pPr>
      <w:r>
        <w:rPr/>
        <w:t xml:space="preserve">          </w:t>
      </w:r>
      <w:r>
        <w:rPr>
          <w:b/>
          <w:bCs/>
        </w:rPr>
        <w:t>Кінець</w:t>
      </w:r>
    </w:p>
    <w:p>
      <w:pPr>
        <w:pStyle w:val="2"/>
        <w:numPr>
          <w:ilvl w:val="0"/>
          <w:numId w:val="0"/>
        </w:numPr>
        <w:ind w:left="860" w:right="0" w:hanging="0"/>
        <w:rPr/>
      </w:pPr>
      <w:r>
        <w:rPr>
          <w:lang w:val="en-US"/>
        </w:rPr>
        <w:t xml:space="preserve">          </w:t>
      </w:r>
      <w:r>
        <w:rPr>
          <w:lang w:val="en-US"/>
        </w:rPr>
        <w:t xml:space="preserve">2.3 </w:t>
      </w:r>
      <w:bookmarkStart w:id="47" w:name="_Toc697722471"/>
      <w:bookmarkStart w:id="48" w:name="_Toc5090359031"/>
      <w:bookmarkStart w:id="49" w:name="_Toc5090357671"/>
      <w:r>
        <w:rPr/>
        <w:t>Аналіз часової с</w:t>
      </w:r>
      <w:bookmarkEnd w:id="48"/>
      <w:bookmarkEnd w:id="49"/>
      <w:r>
        <w:rPr/>
        <w:t>кладності</w:t>
      </w:r>
      <w:bookmarkEnd w:id="47"/>
    </w:p>
    <w:p>
      <w:pPr>
        <w:pStyle w:val="Normal"/>
        <w:ind w:left="0" w:right="0" w:firstLine="709"/>
        <w:rPr/>
      </w:pPr>
      <w:r>
        <w:rPr>
          <w:shd w:fill="auto" w:val="clear"/>
        </w:rPr>
        <w:t xml:space="preserve">Найгірший </w:t>
      </w:r>
      <w:r>
        <w:rPr>
          <w:rFonts w:eastAsia="Times New Roman" w:cs="Times New Roman"/>
          <w:color w:val="000000"/>
          <w:kern w:val="0"/>
          <w:sz w:val="28"/>
          <w:szCs w:val="24"/>
          <w:shd w:fill="auto" w:val="clear"/>
          <w:lang w:val="uk-UA" w:eastAsia="ru-RU" w:bidi="ar-SA"/>
        </w:rPr>
        <w:t>випадок</w:t>
      </w:r>
      <w:r>
        <w:rPr>
          <w:shd w:fill="auto" w:val="clear"/>
        </w:rPr>
        <w:t xml:space="preserve"> алгоритму: O(n^2)</w:t>
      </w:r>
    </w:p>
    <w:p>
      <w:pPr>
        <w:pStyle w:val="Normal"/>
        <w:ind w:left="0" w:right="0" w:firstLine="709"/>
        <w:rPr/>
      </w:pPr>
      <w:r>
        <w:rPr>
          <w:shd w:fill="auto" w:val="clear"/>
        </w:rPr>
        <w:t xml:space="preserve">Найкращий </w:t>
      </w:r>
      <w:r>
        <w:rPr>
          <w:rFonts w:eastAsia="Times New Roman" w:cs="Times New Roman"/>
          <w:color w:val="000000"/>
          <w:kern w:val="0"/>
          <w:sz w:val="28"/>
          <w:szCs w:val="24"/>
          <w:shd w:fill="auto" w:val="clear"/>
          <w:lang w:val="uk-UA" w:eastAsia="ru-RU" w:bidi="ar-SA"/>
        </w:rPr>
        <w:t>випадок</w:t>
      </w:r>
      <w:r>
        <w:rPr>
          <w:shd w:fill="auto" w:val="clear"/>
        </w:rPr>
        <w:t xml:space="preserve">: O(n * log(n)) </w:t>
      </w:r>
    </w:p>
    <w:p>
      <w:pPr>
        <w:pStyle w:val="Normal"/>
        <w:ind w:left="0" w:right="0" w:firstLine="709"/>
        <w:rPr/>
      </w:pPr>
      <w:r>
        <w:rPr>
          <w:shd w:fill="auto" w:val="clear"/>
        </w:rPr>
        <w:t xml:space="preserve">Середній </w:t>
      </w:r>
      <w:r>
        <w:rPr>
          <w:rFonts w:eastAsia="Times New Roman" w:cs="Times New Roman"/>
          <w:color w:val="000000"/>
          <w:kern w:val="0"/>
          <w:sz w:val="28"/>
          <w:szCs w:val="24"/>
          <w:shd w:fill="auto" w:val="clear"/>
          <w:lang w:val="uk-UA" w:eastAsia="ru-RU" w:bidi="ar-SA"/>
        </w:rPr>
        <w:t>випадок</w:t>
      </w:r>
      <w:r>
        <w:rPr>
          <w:shd w:fill="auto" w:val="clear"/>
        </w:rPr>
        <w:t xml:space="preserve">: O(n * log(n)) </w:t>
      </w:r>
    </w:p>
    <w:p>
      <w:pPr>
        <w:pStyle w:val="2"/>
        <w:numPr>
          <w:ilvl w:val="0"/>
          <w:numId w:val="0"/>
        </w:numPr>
        <w:ind w:left="860" w:right="0" w:hanging="0"/>
        <w:rPr/>
      </w:pPr>
      <w:r>
        <w:rPr>
          <w:lang w:val="en-US"/>
        </w:rPr>
        <w:t xml:space="preserve">          </w:t>
      </w:r>
      <w:r>
        <w:rPr>
          <w:lang w:val="en-US"/>
        </w:rPr>
        <w:t xml:space="preserve">2.4  </w:t>
      </w:r>
      <w:bookmarkStart w:id="50" w:name="_Toc697722481"/>
      <w:bookmarkStart w:id="51" w:name="_Toc5090357681"/>
      <w:bookmarkStart w:id="52" w:name="_Toc5090359041"/>
      <w:r>
        <w:rPr/>
        <w:t>Програ</w:t>
      </w:r>
      <w:bookmarkEnd w:id="51"/>
      <w:bookmarkEnd w:id="52"/>
      <w:r>
        <w:rPr/>
        <w:t>мна реалізація алгоритму</w:t>
      </w:r>
      <w:bookmarkEnd w:id="50"/>
    </w:p>
    <w:p>
      <w:pPr>
        <w:pStyle w:val="Normal"/>
        <w:ind w:left="0" w:right="0" w:firstLine="709"/>
        <w:rPr>
          <w:lang w:val="uk-UA"/>
        </w:rPr>
      </w:pPr>
      <w:r>
        <w:rPr>
          <w:lang w:val="uk-UA"/>
        </w:rPr>
        <w:drawing>
          <wp:anchor behindDoc="0" distT="0" distB="0" distL="0" distR="0" simplePos="0" locked="0" layoutInCell="0" allowOverlap="1" relativeHeight="15">
            <wp:simplePos x="0" y="0"/>
            <wp:positionH relativeFrom="column">
              <wp:posOffset>405130</wp:posOffset>
            </wp:positionH>
            <wp:positionV relativeFrom="paragraph">
              <wp:posOffset>-96520</wp:posOffset>
            </wp:positionV>
            <wp:extent cx="4321175" cy="5155565"/>
            <wp:effectExtent l="0" t="0" r="0" b="0"/>
            <wp:wrapSquare wrapText="largest"/>
            <wp:docPr id="1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3" descr=""/>
                    <pic:cNvPicPr>
                      <a:picLocks noChangeAspect="1" noChangeArrowheads="1"/>
                    </pic:cNvPicPr>
                  </pic:nvPicPr>
                  <pic:blipFill>
                    <a:blip r:embed="rId20"/>
                    <a:srcRect l="8991" t="14476" r="37195" b="25713"/>
                    <a:stretch>
                      <a:fillRect/>
                    </a:stretch>
                  </pic:blipFill>
                  <pic:spPr bwMode="auto">
                    <a:xfrm>
                      <a:off x="0" y="0"/>
                      <a:ext cx="4321175" cy="5155565"/>
                    </a:xfrm>
                    <a:prstGeom prst="rect">
                      <a:avLst/>
                    </a:prstGeom>
                  </pic:spPr>
                </pic:pic>
              </a:graphicData>
            </a:graphic>
          </wp:anchor>
        </w:drawing>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hanging="0"/>
        <w:rPr/>
      </w:pPr>
      <w:r>
        <w:rPr>
          <w:lang w:val="uk-UA"/>
        </w:rPr>
        <w:t>2.5 Вихідний ко</w:t>
      </w:r>
      <w:r>
        <w:drawing>
          <wp:anchor behindDoc="0" distT="0" distB="0" distL="0" distR="0" simplePos="0" locked="0" layoutInCell="0" allowOverlap="1" relativeHeight="16">
            <wp:simplePos x="0" y="0"/>
            <wp:positionH relativeFrom="column">
              <wp:posOffset>2942590</wp:posOffset>
            </wp:positionH>
            <wp:positionV relativeFrom="paragraph">
              <wp:posOffset>394335</wp:posOffset>
            </wp:positionV>
            <wp:extent cx="3620135" cy="3880485"/>
            <wp:effectExtent l="0" t="0" r="0" b="0"/>
            <wp:wrapSquare wrapText="largest"/>
            <wp:docPr id="2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descr=""/>
                    <pic:cNvPicPr>
                      <a:picLocks noChangeAspect="1" noChangeArrowheads="1"/>
                    </pic:cNvPicPr>
                  </pic:nvPicPr>
                  <pic:blipFill>
                    <a:blip r:embed="rId21"/>
                    <a:srcRect l="1732" t="8358" r="70778" b="36331"/>
                    <a:stretch>
                      <a:fillRect/>
                    </a:stretch>
                  </pic:blipFill>
                  <pic:spPr bwMode="auto">
                    <a:xfrm>
                      <a:off x="0" y="0"/>
                      <a:ext cx="3620135" cy="3880485"/>
                    </a:xfrm>
                    <a:prstGeom prst="rect">
                      <a:avLst/>
                    </a:prstGeom>
                  </pic:spPr>
                </pic:pic>
              </a:graphicData>
            </a:graphic>
          </wp:anchor>
        </w:drawing>
      </w:r>
      <w:r>
        <w:rPr>
          <w:lang w:val="uk-UA"/>
        </w:rPr>
        <w:t>д</w:t>
      </w:r>
    </w:p>
    <w:p>
      <w:pPr>
        <w:pStyle w:val="Normal"/>
        <w:ind w:left="0" w:right="0" w:firstLine="709"/>
        <w:rPr>
          <w:lang w:val="uk-UA"/>
        </w:rPr>
      </w:pPr>
      <w:r>
        <w:rPr>
          <w:lang w:val="uk-UA"/>
        </w:rPr>
        <w:drawing>
          <wp:anchor behindDoc="0" distT="0" distB="0" distL="0" distR="0" simplePos="0" locked="0" layoutInCell="0" allowOverlap="1" relativeHeight="21">
            <wp:simplePos x="0" y="0"/>
            <wp:positionH relativeFrom="column">
              <wp:posOffset>-439420</wp:posOffset>
            </wp:positionH>
            <wp:positionV relativeFrom="paragraph">
              <wp:posOffset>87630</wp:posOffset>
            </wp:positionV>
            <wp:extent cx="3589655" cy="3880485"/>
            <wp:effectExtent l="0" t="0" r="0" b="0"/>
            <wp:wrapSquare wrapText="largest"/>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2"/>
                    <a:srcRect l="0" t="14682" r="37923" b="22759"/>
                    <a:stretch>
                      <a:fillRect/>
                    </a:stretch>
                  </pic:blipFill>
                  <pic:spPr bwMode="auto">
                    <a:xfrm>
                      <a:off x="0" y="0"/>
                      <a:ext cx="3589655" cy="3880485"/>
                    </a:xfrm>
                    <a:prstGeom prst="rect">
                      <a:avLst/>
                    </a:prstGeom>
                  </pic:spPr>
                </pic:pic>
              </a:graphicData>
            </a:graphic>
          </wp:anchor>
        </w:drawing>
      </w:r>
    </w:p>
    <w:p>
      <w:pPr>
        <w:pStyle w:val="Normal"/>
        <w:ind w:left="0" w:right="0" w:hanging="0"/>
        <w:rPr/>
      </w:pPr>
      <w:r>
        <w:rPr>
          <w:rFonts w:eastAsia="Times New Roman" w:cs="Times New Roman"/>
          <w:sz w:val="28"/>
          <w:szCs w:val="24"/>
          <w:lang w:val="uk-UA" w:eastAsia="ru-RU"/>
        </w:rPr>
        <w:t>2.6</w:t>
      </w:r>
      <w:r>
        <w:rPr>
          <w:lang w:val="uk-UA"/>
        </w:rPr>
        <w:t xml:space="preserve"> Приклад роботи</w:t>
      </w:r>
    </w:p>
    <w:p>
      <w:pPr>
        <w:pStyle w:val="Normal"/>
        <w:ind w:left="0" w:right="0" w:hanging="0"/>
        <w:rPr>
          <w:lang w:val="uk-UA"/>
        </w:rPr>
      </w:pPr>
      <w:r>
        <w:rPr>
          <w:lang w:val="uk-UA"/>
        </w:rPr>
        <w:t>На рисунках 3.1 і 3.2 показані приклади роботи програми сортування масивів на 100 і 1000 елементів відповідно.</w:t>
      </w:r>
    </w:p>
    <w:p>
      <w:pPr>
        <w:pStyle w:val="Normal"/>
        <w:ind w:left="0" w:right="0" w:hanging="0"/>
        <w:jc w:val="center"/>
        <w:rPr>
          <w:lang w:val="uk-UA"/>
        </w:rPr>
      </w:pPr>
      <w:r>
        <w:drawing>
          <wp:anchor behindDoc="0" distT="0" distB="0" distL="0" distR="0" simplePos="0" locked="0" layoutInCell="0" allowOverlap="1" relativeHeight="17">
            <wp:simplePos x="0" y="0"/>
            <wp:positionH relativeFrom="column">
              <wp:posOffset>53340</wp:posOffset>
            </wp:positionH>
            <wp:positionV relativeFrom="paragraph">
              <wp:posOffset>276860</wp:posOffset>
            </wp:positionV>
            <wp:extent cx="6132830" cy="1771015"/>
            <wp:effectExtent l="0" t="0" r="0" b="0"/>
            <wp:wrapSquare wrapText="largest"/>
            <wp:docPr id="2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6" descr=""/>
                    <pic:cNvPicPr>
                      <a:picLocks noChangeAspect="1" noChangeArrowheads="1"/>
                    </pic:cNvPicPr>
                  </pic:nvPicPr>
                  <pic:blipFill>
                    <a:blip r:embed="rId23"/>
                    <a:srcRect l="0" t="0" r="-210" b="50022"/>
                    <a:stretch>
                      <a:fillRect/>
                    </a:stretch>
                  </pic:blipFill>
                  <pic:spPr bwMode="auto">
                    <a:xfrm>
                      <a:off x="0" y="0"/>
                      <a:ext cx="6132830" cy="1771015"/>
                    </a:xfrm>
                    <a:prstGeom prst="rect">
                      <a:avLst/>
                    </a:prstGeom>
                  </pic:spPr>
                </pic:pic>
              </a:graphicData>
            </a:graphic>
          </wp:anchor>
        </w:drawing>
      </w:r>
      <w:r>
        <w:rPr>
          <w:lang w:val="uk-UA"/>
        </w:rPr>
        <w:t xml:space="preserve">        </w:t>
      </w:r>
      <w:r>
        <w:rPr>
          <w:lang w:val="uk-UA"/>
        </w:rPr>
        <w:t>Рисунок 3.1 – Сортування масиву на 100 елементів</w:t>
      </w:r>
    </w:p>
    <w:p>
      <w:pPr>
        <w:pStyle w:val="Normal"/>
        <w:ind w:left="0" w:right="0" w:hanging="0"/>
        <w:jc w:val="center"/>
        <w:rPr>
          <w:lang w:val="uk-UA"/>
        </w:rPr>
      </w:pPr>
      <w:r>
        <w:rPr>
          <w:lang w:val="uk-UA"/>
        </w:rPr>
        <w:t xml:space="preserve">       </w:t>
      </w:r>
    </w:p>
    <w:p>
      <w:pPr>
        <w:pStyle w:val="Normal"/>
        <w:ind w:left="0" w:right="0" w:hanging="0"/>
        <w:jc w:val="center"/>
        <w:rPr>
          <w:lang w:val="uk-UA"/>
        </w:rPr>
      </w:pPr>
      <w:r>
        <w:rPr>
          <w:lang w:val="uk-UA"/>
        </w:rPr>
      </w:r>
    </w:p>
    <w:p>
      <w:pPr>
        <w:pStyle w:val="Normal"/>
        <w:ind w:left="0" w:right="0" w:hanging="0"/>
        <w:jc w:val="center"/>
        <w:rPr>
          <w:lang w:val="uk-UA"/>
        </w:rPr>
      </w:pPr>
      <w:r>
        <w:rPr>
          <w:lang w:val="uk-UA"/>
        </w:rPr>
        <w:t>Рисунок 3.2 – Сортування масиву на 1000 елементів</w:t>
      </w:r>
    </w:p>
    <w:p>
      <w:pPr>
        <w:pStyle w:val="Normal"/>
        <w:ind w:left="0" w:right="0" w:hanging="0"/>
        <w:jc w:val="both"/>
        <w:rPr>
          <w:lang w:val="uk-UA"/>
        </w:rPr>
      </w:pPr>
      <w:r>
        <w:drawing>
          <wp:anchor behindDoc="0" distT="0" distB="0" distL="0" distR="0" simplePos="0" locked="0" layoutInCell="0" allowOverlap="1" relativeHeight="18">
            <wp:simplePos x="0" y="0"/>
            <wp:positionH relativeFrom="column">
              <wp:posOffset>-721995</wp:posOffset>
            </wp:positionH>
            <wp:positionV relativeFrom="paragraph">
              <wp:posOffset>-45720</wp:posOffset>
            </wp:positionV>
            <wp:extent cx="7251700" cy="3889375"/>
            <wp:effectExtent l="0" t="0" r="0" b="0"/>
            <wp:wrapSquare wrapText="largest"/>
            <wp:docPr id="23"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7" descr=""/>
                    <pic:cNvPicPr>
                      <a:picLocks noChangeAspect="1" noChangeArrowheads="1"/>
                    </pic:cNvPicPr>
                  </pic:nvPicPr>
                  <pic:blipFill>
                    <a:blip r:embed="rId24"/>
                    <a:stretch>
                      <a:fillRect/>
                    </a:stretch>
                  </pic:blipFill>
                  <pic:spPr bwMode="auto">
                    <a:xfrm>
                      <a:off x="0" y="0"/>
                      <a:ext cx="7251700" cy="3889375"/>
                    </a:xfrm>
                    <a:prstGeom prst="rect">
                      <a:avLst/>
                    </a:prstGeom>
                  </pic:spPr>
                </pic:pic>
              </a:graphicData>
            </a:graphic>
          </wp:anchor>
        </w:drawing>
      </w:r>
      <w:r>
        <w:rPr>
          <w:lang w:val="uk-UA"/>
        </w:rPr>
        <w:t>2.7 Тестування алгоритму</w:t>
      </w:r>
    </w:p>
    <w:p>
      <w:pPr>
        <w:pStyle w:val="Normal"/>
        <w:ind w:left="0" w:right="0" w:hanging="0"/>
        <w:jc w:val="both"/>
        <w:rPr>
          <w:lang w:val="uk-UA"/>
        </w:rPr>
      </w:pPr>
      <w:r>
        <w:rPr>
          <w:lang w:val="uk-UA"/>
        </w:rPr>
        <w:t xml:space="preserve">Додатково протестуємо алгоритм сортування гребінцем на випадково згенерованому масиві з розмірністю 20 елементів (елементи можуть повторюватись). </w:t>
      </w:r>
    </w:p>
    <w:p>
      <w:pPr>
        <w:pStyle w:val="Normal"/>
        <w:ind w:left="0" w:right="0" w:hanging="0"/>
        <w:jc w:val="both"/>
        <w:rPr>
          <w:lang w:val="uk-UA"/>
        </w:rPr>
      </w:pPr>
      <w:r>
        <w:rPr>
          <w:lang w:val="uk-UA"/>
        </w:rPr>
        <w:t>Код:                                                                       Результат роботи:</w:t>
      </w:r>
    </w:p>
    <w:p>
      <w:pPr>
        <w:pStyle w:val="Normal"/>
        <w:ind w:left="0" w:right="0" w:hanging="0"/>
        <w:jc w:val="both"/>
        <w:rPr>
          <w:lang w:val="uk-UA"/>
        </w:rPr>
      </w:pPr>
      <w:r>
        <w:rPr>
          <w:lang w:val="uk-UA"/>
        </w:rPr>
        <w:drawing>
          <wp:anchor behindDoc="0" distT="0" distB="0" distL="0" distR="0" simplePos="0" locked="0" layoutInCell="0" allowOverlap="1" relativeHeight="19">
            <wp:simplePos x="0" y="0"/>
            <wp:positionH relativeFrom="column">
              <wp:posOffset>-709295</wp:posOffset>
            </wp:positionH>
            <wp:positionV relativeFrom="paragraph">
              <wp:posOffset>-53975</wp:posOffset>
            </wp:positionV>
            <wp:extent cx="4029075" cy="3609975"/>
            <wp:effectExtent l="0" t="0" r="0" b="0"/>
            <wp:wrapSquare wrapText="largest"/>
            <wp:docPr id="2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9" descr=""/>
                    <pic:cNvPicPr>
                      <a:picLocks noChangeAspect="1" noChangeArrowheads="1"/>
                    </pic:cNvPicPr>
                  </pic:nvPicPr>
                  <pic:blipFill>
                    <a:blip r:embed="rId25"/>
                    <a:srcRect l="4149" t="9531" r="24547" b="30928"/>
                    <a:stretch>
                      <a:fillRect/>
                    </a:stretch>
                  </pic:blipFill>
                  <pic:spPr bwMode="auto">
                    <a:xfrm>
                      <a:off x="0" y="0"/>
                      <a:ext cx="4029075" cy="3609975"/>
                    </a:xfrm>
                    <a:prstGeom prst="rect">
                      <a:avLst/>
                    </a:prstGeom>
                  </pic:spPr>
                </pic:pic>
              </a:graphicData>
            </a:graphic>
          </wp:anchor>
        </w:drawing>
      </w:r>
    </w:p>
    <w:p>
      <w:pPr>
        <w:pStyle w:val="Normal"/>
        <w:ind w:left="0" w:right="0" w:hanging="0"/>
        <w:jc w:val="center"/>
        <w:rPr>
          <w:lang w:val="uk-UA"/>
        </w:rPr>
      </w:pPr>
      <w:r>
        <w:rPr>
          <w:lang w:val="uk-UA"/>
        </w:rPr>
        <w:drawing>
          <wp:anchor behindDoc="0" distT="0" distB="0" distL="0" distR="0" simplePos="0" locked="0" layoutInCell="0" allowOverlap="1" relativeHeight="20">
            <wp:simplePos x="0" y="0"/>
            <wp:positionH relativeFrom="column">
              <wp:posOffset>2764790</wp:posOffset>
            </wp:positionH>
            <wp:positionV relativeFrom="paragraph">
              <wp:posOffset>-15240</wp:posOffset>
            </wp:positionV>
            <wp:extent cx="3749675" cy="1131570"/>
            <wp:effectExtent l="0" t="0" r="0" b="0"/>
            <wp:wrapSquare wrapText="largest"/>
            <wp:docPr id="25"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8" descr=""/>
                    <pic:cNvPicPr>
                      <a:picLocks noChangeAspect="1" noChangeArrowheads="1"/>
                    </pic:cNvPicPr>
                  </pic:nvPicPr>
                  <pic:blipFill>
                    <a:blip r:embed="rId26"/>
                    <a:srcRect l="0" t="0" r="38733" b="68084"/>
                    <a:stretch>
                      <a:fillRect/>
                    </a:stretch>
                  </pic:blipFill>
                  <pic:spPr bwMode="auto">
                    <a:xfrm>
                      <a:off x="0" y="0"/>
                      <a:ext cx="3749675" cy="1131570"/>
                    </a:xfrm>
                    <a:prstGeom prst="rect">
                      <a:avLst/>
                    </a:prstGeom>
                  </pic:spPr>
                </pic:pic>
              </a:graphicData>
            </a:graphic>
          </wp:anchor>
        </w:drawing>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both"/>
        <w:rPr/>
      </w:pPr>
      <w:r>
        <w:rPr>
          <w:lang w:val="en-US"/>
        </w:rPr>
        <w:t xml:space="preserve">Як </w:t>
      </w:r>
      <w:r>
        <w:rPr>
          <w:lang w:val="uk-UA"/>
        </w:rPr>
        <w:t>бачимо</w:t>
      </w:r>
      <w:r>
        <w:rPr>
          <w:lang w:val="en-US"/>
        </w:rPr>
        <w:t xml:space="preserve">, алгоритм коректно відсортував випадково згенерований масив. Отже, наш алгоритм сортування гребінцем працює правильно. </w:t>
      </w:r>
    </w:p>
    <w:p>
      <w:pPr>
        <w:pStyle w:val="Normal"/>
        <w:ind w:left="0" w:right="0" w:hanging="0"/>
        <w:jc w:val="both"/>
        <w:rPr>
          <w:lang w:val="en-US"/>
        </w:rPr>
      </w:pPr>
      <w:r>
        <w:rPr>
          <w:lang w:val="en-US"/>
        </w:rPr>
      </w:r>
    </w:p>
    <w:p>
      <w:pPr>
        <w:pStyle w:val="Normal"/>
        <w:ind w:left="0" w:right="0" w:hanging="0"/>
        <w:jc w:val="both"/>
        <w:rPr>
          <w:lang w:val="en-US"/>
        </w:rPr>
      </w:pPr>
      <w:r>
        <w:rPr>
          <w:lang w:val="en-US"/>
        </w:rPr>
        <w:t>2.8 Часові характеристики оцінювання</w:t>
      </w:r>
    </w:p>
    <w:p>
      <w:pPr>
        <w:pStyle w:val="Normal"/>
        <w:ind w:left="0" w:right="0" w:hanging="0"/>
        <w:jc w:val="both"/>
        <w:rPr>
          <w:lang w:val="en-US"/>
        </w:rPr>
      </w:pPr>
      <w:r>
        <w:rPr>
          <w:lang w:val="en-US"/>
        </w:rPr>
        <w:t xml:space="preserve">В таблиці 3.2 наведені характеристики оцінювання числа порівнянь і числа перестановок алгоритму сортування гребінцем для масивів різної розмірності, коли масив містить упорядковану послідовність елементів. </w:t>
      </w:r>
    </w:p>
    <w:p>
      <w:pPr>
        <w:pStyle w:val="Normal"/>
        <w:ind w:left="0" w:right="0" w:hanging="0"/>
        <w:jc w:val="both"/>
        <w:rPr>
          <w:lang w:val="en-US"/>
        </w:rPr>
      </w:pPr>
      <w:r>
        <w:rPr>
          <w:lang w:val="en-US"/>
        </w:rPr>
      </w:r>
    </w:p>
    <w:p>
      <w:pPr>
        <w:pStyle w:val="Normal"/>
        <w:ind w:left="0" w:right="0" w:hanging="0"/>
        <w:jc w:val="both"/>
        <w:rPr>
          <w:lang w:val="en-US"/>
        </w:rPr>
      </w:pPr>
      <w:r>
        <w:rPr>
          <w:lang w:val="en-US"/>
        </w:rPr>
        <w:t xml:space="preserve">Таблиця 3.2 – Характеристики оцінювання алгоритму сортування гребінцем для упорядкованої послідовності елементів у масиві </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991</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eastAsia="ru-RU"/>
              </w:rPr>
            </w:pPr>
            <w:r>
              <w:rPr>
                <w:rFonts w:eastAsia="Times New Roman" w:cs="Times New Roman"/>
                <w:sz w:val="28"/>
                <w:szCs w:val="24"/>
                <w:lang w:val="uk-UA" w:eastAsia="ru-RU"/>
              </w:rPr>
              <w:t>1</w:t>
            </w:r>
            <w:r>
              <w:rPr>
                <w:rFonts w:eastAsia="Times New Roman" w:cs="Times New Roman"/>
                <w:sz w:val="28"/>
                <w:szCs w:val="24"/>
                <w:lang w:val="en-US" w:eastAsia="ru-RU"/>
              </w:rPr>
              <w:t>981</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3962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9904</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bl>
    <w:p>
      <w:pPr>
        <w:pStyle w:val="Normal"/>
        <w:ind w:left="0" w:right="0" w:hanging="0"/>
        <w:jc w:val="center"/>
        <w:rPr>
          <w:lang w:val="uk-UA"/>
        </w:rPr>
      </w:pPr>
      <w:r>
        <w:rPr>
          <w:lang w:val="uk-UA"/>
        </w:rPr>
      </w:r>
    </w:p>
    <w:p>
      <w:pPr>
        <w:pStyle w:val="Normal"/>
        <w:rPr/>
      </w:pPr>
      <w:r>
        <w:rPr/>
        <w:t xml:space="preserve">Таблиця 3.3 – Характеристики оцінювання </w:t>
      </w:r>
      <w:r>
        <w:rPr>
          <w:shd w:fill="FFFF00" w:val="clear"/>
        </w:rPr>
        <w:t xml:space="preserve">алгоритму сортування </w:t>
      </w:r>
      <w:r>
        <w:rPr>
          <w:rFonts w:eastAsia="Times New Roman" w:cs="Times New Roman"/>
          <w:sz w:val="28"/>
          <w:szCs w:val="24"/>
          <w:shd w:fill="FFFF00" w:val="clear"/>
          <w:lang w:val="uk-UA" w:eastAsia="ru-RU"/>
        </w:rPr>
        <w:t>гребінцем</w:t>
      </w:r>
      <w:r>
        <w:rPr/>
        <w:t xml:space="preserve"> для зворотно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67</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uk-UA"/>
              </w:rPr>
            </w:pPr>
            <w:r>
              <w:rPr>
                <w:lang w:val="uk-UA"/>
              </w:rPr>
              <w:t>7</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1610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26969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1474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 </w:t>
            </w:r>
            <w:r>
              <w:rPr/>
              <w:t>169778</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8732</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369539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18812</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799052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40786</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2247599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108878</w:t>
            </w:r>
          </w:p>
        </w:tc>
      </w:tr>
    </w:tbl>
    <w:p>
      <w:pPr>
        <w:pStyle w:val="Normal"/>
        <w:rPr/>
      </w:pPr>
      <w:r>
        <w:rPr/>
      </w:r>
    </w:p>
    <w:p>
      <w:pPr>
        <w:pStyle w:val="Normal"/>
        <w:rPr/>
      </w:pPr>
      <w:r>
        <w:rPr/>
        <w:t xml:space="preserve">У таблиці 3.4 наведені </w:t>
      </w:r>
      <w:r>
        <w:rPr>
          <w:shd w:fill="FFFF00" w:val="clear"/>
        </w:rPr>
        <w:t xml:space="preserve">характеристики оцінювання числа порівнянь і  числа перестановок алгоритму сортування </w:t>
      </w:r>
      <w:r>
        <w:rPr>
          <w:rFonts w:eastAsia="Times New Roman" w:cs="Times New Roman"/>
          <w:sz w:val="28"/>
          <w:szCs w:val="24"/>
          <w:shd w:fill="FFFF00" w:val="clear"/>
          <w:lang w:val="uk-UA" w:eastAsia="ru-RU"/>
        </w:rPr>
        <w:t>гребінцем</w:t>
      </w:r>
      <w:r>
        <w:rPr/>
        <w:t xml:space="preserve"> для масивів різної розмірності, масиви містять випадкову послідовність елементів.</w:t>
      </w:r>
    </w:p>
    <w:p>
      <w:pPr>
        <w:pStyle w:val="Normal"/>
        <w:ind w:left="0" w:right="0" w:hanging="0"/>
        <w:rPr/>
      </w:pPr>
      <w:r>
        <w:rPr/>
      </w:r>
    </w:p>
    <w:p>
      <w:pPr>
        <w:pStyle w:val="Normal"/>
        <w:ind w:left="0" w:right="0" w:hanging="0"/>
        <w:rPr/>
      </w:pPr>
      <w:r>
        <w:rPr/>
        <w:t xml:space="preserve">Таблиця 3.4 – Характеристика оцінювання </w:t>
      </w:r>
      <w:r>
        <w:rPr>
          <w:shd w:fill="FFFF00" w:val="clear"/>
        </w:rPr>
        <w:t xml:space="preserve">алгоритму сортування </w:t>
      </w:r>
      <w:r>
        <w:rPr>
          <w:rFonts w:eastAsia="Times New Roman" w:cs="Times New Roman"/>
          <w:sz w:val="28"/>
          <w:szCs w:val="24"/>
          <w:shd w:fill="FFFF00" w:val="clear"/>
          <w:lang w:val="uk-UA" w:eastAsia="ru-RU"/>
        </w:rPr>
        <w:t>гребінцем</w:t>
      </w:r>
      <w:r>
        <w:rPr/>
        <w:t xml:space="preserve"> для випадкової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67</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1610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218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26969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3943</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169778</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25311</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369539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56774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799052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124309</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2247599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340961</w:t>
            </w:r>
          </w:p>
        </w:tc>
      </w:tr>
    </w:tbl>
    <w:p>
      <w:pPr>
        <w:pStyle w:val="Normal"/>
        <w:rPr/>
      </w:pPr>
      <w:r>
        <w:rPr/>
      </w:r>
    </w:p>
    <w:p>
      <w:pPr>
        <w:pStyle w:val="3"/>
        <w:ind w:left="0" w:right="0" w:firstLine="709"/>
        <w:rPr/>
      </w:pPr>
      <w:bookmarkStart w:id="53" w:name="_Toc697722531"/>
      <w:bookmarkStart w:id="54" w:name="_Toc5090359091"/>
      <w:bookmarkStart w:id="55" w:name="_Toc5090357731"/>
      <w:r>
        <w:rPr/>
        <w:t>Графіки залежності часових характеристик оцінювання від розмірності масив</w:t>
      </w:r>
      <w:bookmarkEnd w:id="54"/>
      <w:bookmarkEnd w:id="55"/>
      <w:r>
        <w:rPr/>
        <w:t>у</w:t>
      </w:r>
      <w:bookmarkEnd w:id="53"/>
    </w:p>
    <w:p>
      <w:pPr>
        <w:pStyle w:val="Normal"/>
        <w:rPr/>
      </w:pPr>
      <w:r>
        <w:rP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Pr>
        <w:pStyle w:val="Normal"/>
        <w:rPr/>
      </w:pPr>
      <w:r>
        <w:rPr/>
      </w:r>
    </w:p>
    <w:p>
      <w:pPr>
        <w:pStyle w:val="TableofFigures"/>
        <w:ind w:left="0" w:right="0" w:hanging="0"/>
        <w:jc w:val="both"/>
        <w:rPr>
          <w:lang w:val="uk-UA"/>
        </w:rPr>
      </w:pPr>
      <w:r>
        <w:rPr>
          <w:lang w:val="uk-UA"/>
        </w:rPr>
        <w:t>Ри</w:t>
      </w:r>
      <w:r>
        <w:drawing>
          <wp:anchor behindDoc="0" distT="0" distB="0" distL="0" distR="0" simplePos="0" locked="0" layoutInCell="0" allowOverlap="1" relativeHeight="22">
            <wp:simplePos x="0" y="0"/>
            <wp:positionH relativeFrom="column">
              <wp:posOffset>179070</wp:posOffset>
            </wp:positionH>
            <wp:positionV relativeFrom="paragraph">
              <wp:posOffset>271145</wp:posOffset>
            </wp:positionV>
            <wp:extent cx="5760720" cy="3238500"/>
            <wp:effectExtent l="0" t="0" r="0" b="0"/>
            <wp:wrapSquare wrapText="largest"/>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r>
      <w:r>
        <w:rPr>
          <w:lang w:val="uk-UA"/>
        </w:rPr>
        <w:t>сунок 3.3 – Графіки залежності часових характеристик оцінювання</w:t>
      </w:r>
    </w:p>
    <w:p>
      <w:pPr>
        <w:pStyle w:val="Normal"/>
        <w:ind w:left="0" w:right="0" w:hanging="0"/>
        <w:jc w:val="center"/>
        <w:rPr>
          <w:lang w:val="uk-UA"/>
        </w:rPr>
      </w:pPr>
      <w:r>
        <w:rPr>
          <w:lang w:val="uk-UA"/>
        </w:rPr>
        <w:drawing>
          <wp:anchor behindDoc="0" distT="0" distB="0" distL="0" distR="0" simplePos="0" locked="0" layoutInCell="0" allowOverlap="1" relativeHeight="23">
            <wp:simplePos x="0" y="0"/>
            <wp:positionH relativeFrom="column">
              <wp:posOffset>171450</wp:posOffset>
            </wp:positionH>
            <wp:positionV relativeFrom="paragraph">
              <wp:posOffset>3284220</wp:posOffset>
            </wp:positionV>
            <wp:extent cx="5760720" cy="3238500"/>
            <wp:effectExtent l="0" t="0" r="0" b="0"/>
            <wp:wrapSquare wrapText="largest"/>
            <wp:docPr id="27"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descr=""/>
                    <pic:cNvPicPr>
                      <a:picLocks noChangeAspect="1" noChangeArrowheads="1"/>
                    </pic:cNvPicPr>
                  </pic:nvPicPr>
                  <pic:blipFill>
                    <a:blip r:embed="rId28"/>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drawing>
          <wp:anchor behindDoc="0" distT="0" distB="0" distL="0" distR="0" simplePos="0" locked="0" layoutInCell="0" allowOverlap="1" relativeHeight="24">
            <wp:simplePos x="0" y="0"/>
            <wp:positionH relativeFrom="column">
              <wp:posOffset>171450</wp:posOffset>
            </wp:positionH>
            <wp:positionV relativeFrom="paragraph">
              <wp:posOffset>6575425</wp:posOffset>
            </wp:positionV>
            <wp:extent cx="5760720" cy="3238500"/>
            <wp:effectExtent l="0" t="0" r="0" b="0"/>
            <wp:wrapSquare wrapText="largest"/>
            <wp:docPr id="28"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2" descr=""/>
                    <pic:cNvPicPr>
                      <a:picLocks noChangeAspect="1" noChangeArrowheads="1"/>
                    </pic:cNvPicPr>
                  </pic:nvPicPr>
                  <pic:blipFill>
                    <a:blip r:embed="rId29"/>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r>
    </w:p>
    <w:p>
      <w:pPr>
        <w:pStyle w:val="Style26"/>
        <w:ind w:left="0" w:righ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64885" cy="4498340"/>
            <wp:effectExtent l="0" t="0" r="0" b="0"/>
            <wp:wrapSquare wrapText="largest"/>
            <wp:docPr id="2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descr=""/>
                    <pic:cNvPicPr>
                      <a:picLocks noChangeAspect="1" noChangeArrowheads="1"/>
                    </pic:cNvPicPr>
                  </pic:nvPicPr>
                  <pic:blipFill>
                    <a:blip r:embed="rId30"/>
                    <a:srcRect l="0" t="0" r="889" b="0"/>
                    <a:stretch>
                      <a:fillRect/>
                    </a:stretch>
                  </pic:blipFill>
                  <pic:spPr bwMode="auto">
                    <a:xfrm>
                      <a:off x="0" y="0"/>
                      <a:ext cx="6064885" cy="449834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4236720</wp:posOffset>
            </wp:positionV>
            <wp:extent cx="6087745" cy="4498340"/>
            <wp:effectExtent l="0" t="0" r="0" b="0"/>
            <wp:wrapSquare wrapText="largest"/>
            <wp:docPr id="3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descr=""/>
                    <pic:cNvPicPr>
                      <a:picLocks noChangeAspect="1" noChangeArrowheads="1"/>
                    </pic:cNvPicPr>
                  </pic:nvPicPr>
                  <pic:blipFill>
                    <a:blip r:embed="rId31"/>
                    <a:srcRect l="0" t="0" r="518" b="0"/>
                    <a:stretch>
                      <a:fillRect/>
                    </a:stretch>
                  </pic:blipFill>
                  <pic:spPr bwMode="auto">
                    <a:xfrm>
                      <a:off x="0" y="0"/>
                      <a:ext cx="6087745" cy="4498340"/>
                    </a:xfrm>
                    <a:prstGeom prst="rect">
                      <a:avLst/>
                    </a:prstGeom>
                  </pic:spPr>
                </pic:pic>
              </a:graphicData>
            </a:graphic>
          </wp:anchor>
        </w:drawing>
      </w:r>
    </w:p>
    <w:p>
      <w:pPr>
        <w:pStyle w:val="Style26"/>
        <w:ind w:left="0" w:right="0" w:hanging="0"/>
        <w:rPr/>
      </w:pPr>
      <w:r>
        <w:rPr/>
        <w:drawing>
          <wp:anchor behindDoc="0" distT="0" distB="0" distL="0" distR="0" simplePos="0" locked="0" layoutInCell="0" allowOverlap="1" relativeHeight="27">
            <wp:simplePos x="0" y="0"/>
            <wp:positionH relativeFrom="column">
              <wp:posOffset>-205740</wp:posOffset>
            </wp:positionH>
            <wp:positionV relativeFrom="paragraph">
              <wp:posOffset>31750</wp:posOffset>
            </wp:positionV>
            <wp:extent cx="6087745" cy="4498340"/>
            <wp:effectExtent l="0" t="0" r="0" b="0"/>
            <wp:wrapSquare wrapText="largest"/>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rcRect l="0" t="0" r="518" b="0"/>
                    <a:stretch>
                      <a:fillRect/>
                    </a:stretch>
                  </pic:blipFill>
                  <pic:spPr bwMode="auto">
                    <a:xfrm>
                      <a:off x="0" y="0"/>
                      <a:ext cx="6087745" cy="449834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-91440</wp:posOffset>
            </wp:positionH>
            <wp:positionV relativeFrom="paragraph">
              <wp:posOffset>4366260</wp:posOffset>
            </wp:positionV>
            <wp:extent cx="6119495" cy="4498340"/>
            <wp:effectExtent l="0" t="0" r="0" b="0"/>
            <wp:wrapSquare wrapText="largest"/>
            <wp:docPr id="3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0" descr=""/>
                    <pic:cNvPicPr>
                      <a:picLocks noChangeAspect="1" noChangeArrowheads="1"/>
                    </pic:cNvPicPr>
                  </pic:nvPicPr>
                  <pic:blipFill>
                    <a:blip r:embed="rId33"/>
                    <a:stretch>
                      <a:fillRect/>
                    </a:stretch>
                  </pic:blipFill>
                  <pic:spPr bwMode="auto">
                    <a:xfrm>
                      <a:off x="0" y="0"/>
                      <a:ext cx="6119495" cy="4498340"/>
                    </a:xfrm>
                    <a:prstGeom prst="rect">
                      <a:avLst/>
                    </a:prstGeom>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t xml:space="preserve">Асимптотична оцінка в гіршому і кращому випадках </w:t>
      </w:r>
    </w:p>
    <w:p>
      <w:pPr>
        <w:pStyle w:val="Normal"/>
        <w:rPr/>
      </w:pPr>
      <w:r>
        <w:rPr/>
      </w:r>
    </w:p>
    <w:p>
      <w:pPr>
        <w:pStyle w:val="Normal"/>
        <w:ind w:left="0" w:right="0" w:hanging="0"/>
        <w:rPr/>
      </w:pPr>
      <w:r>
        <w:rPr/>
      </w:r>
    </w:p>
    <w:p>
      <w:pPr>
        <w:pStyle w:val="Normal"/>
        <w:ind w:left="0" w:right="0" w:hanging="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19495" cy="346265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19495" cy="3462655"/>
                    </a:xfrm>
                    <a:prstGeom prst="rect">
                      <a:avLst/>
                    </a:prstGeom>
                  </pic:spPr>
                </pic:pic>
              </a:graphicData>
            </a:graphic>
          </wp:anchor>
        </w:drawing>
        <w:drawing>
          <wp:anchor behindDoc="0" distT="0" distB="0" distL="0" distR="0" simplePos="0" locked="0" layoutInCell="0" allowOverlap="1" relativeHeight="35">
            <wp:simplePos x="0" y="0"/>
            <wp:positionH relativeFrom="column">
              <wp:posOffset>-546100</wp:posOffset>
            </wp:positionH>
            <wp:positionV relativeFrom="paragraph">
              <wp:posOffset>3713480</wp:posOffset>
            </wp:positionV>
            <wp:extent cx="6711315" cy="4933315"/>
            <wp:effectExtent l="0" t="0" r="0" b="0"/>
            <wp:wrapSquare wrapText="largest"/>
            <wp:docPr id="3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2" descr=""/>
                    <pic:cNvPicPr>
                      <a:picLocks noChangeAspect="1" noChangeArrowheads="1"/>
                    </pic:cNvPicPr>
                  </pic:nvPicPr>
                  <pic:blipFill>
                    <a:blip r:embed="rId35"/>
                    <a:stretch>
                      <a:fillRect/>
                    </a:stretch>
                  </pic:blipFill>
                  <pic:spPr bwMode="auto">
                    <a:xfrm>
                      <a:off x="0" y="0"/>
                      <a:ext cx="6711315" cy="4933315"/>
                    </a:xfrm>
                    <a:prstGeom prst="rect">
                      <a:avLst/>
                    </a:prstGeom>
                  </pic:spPr>
                </pic:pic>
              </a:graphicData>
            </a:graphic>
          </wp:anchor>
        </w:drawing>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widowControl w:val="false"/>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Style26"/>
        <w:ind w:left="0" w:right="0" w:hanging="0"/>
        <w:rPr/>
      </w:pPr>
      <w:bookmarkStart w:id="56" w:name="_Toc69772254"/>
      <w:bookmarkStart w:id="57" w:name="_Toc509035910"/>
      <w:r>
        <w:rPr/>
        <w:t>В</w:t>
      </w:r>
      <w:bookmarkEnd w:id="57"/>
      <w:r>
        <w:rPr/>
        <w:t>исновок</w:t>
      </w:r>
      <w:bookmarkEnd w:id="56"/>
    </w:p>
    <w:p>
      <w:pPr>
        <w:pStyle w:val="Normal"/>
        <w:rPr>
          <w:shd w:fill="FFFF00" w:val="clear"/>
        </w:rPr>
      </w:pPr>
      <w:r>
        <w:rPr>
          <w:shd w:fill="FFFF00" w:val="clear"/>
        </w:rPr>
      </w:r>
    </w:p>
    <w:p>
      <w:pPr>
        <w:pStyle w:val="Normal"/>
        <w:rPr/>
      </w:pPr>
      <w:r>
        <w:rPr>
          <w:rFonts w:eastAsia="Times New Roman" w:cs="Times New Roman"/>
          <w:sz w:val="28"/>
          <w:szCs w:val="24"/>
          <w:lang w:val="uk-UA" w:eastAsia="ru-RU"/>
        </w:rPr>
        <w:t xml:space="preserve">У ході </w:t>
      </w:r>
      <w:r>
        <w:rPr>
          <w:lang w:val="ru-RU"/>
        </w:rPr>
        <w:t>лабораторної роботи</w:t>
      </w:r>
      <w:r>
        <w:rPr>
          <w:lang w:val="uk-UA"/>
        </w:rPr>
        <w:t xml:space="preserve"> ми </w:t>
      </w:r>
      <w:r>
        <w:rPr>
          <w:lang w:val="ru-RU"/>
        </w:rPr>
        <w:t>вивчи</w:t>
      </w:r>
      <w:r>
        <w:rPr>
          <w:lang w:val="uk-UA"/>
        </w:rPr>
        <w:t>ли</w:t>
      </w:r>
      <w:r>
        <w:rPr>
          <w:lang w:val="ru-RU"/>
        </w:rPr>
        <w:t xml:space="preserve"> основні методи аналізу обчислювальної складності алгоритмів внутрішнього сортування</w:t>
      </w:r>
      <w:r>
        <w:rPr>
          <w:lang w:val="uk-UA"/>
        </w:rPr>
        <w:t>, застосувалиці знання на практичному завданні і</w:t>
      </w:r>
      <w:r>
        <w:rPr>
          <w:lang w:val="ru-RU"/>
        </w:rPr>
        <w:t xml:space="preserve"> оціни</w:t>
      </w:r>
      <w:r>
        <w:rPr>
          <w:lang w:val="uk-UA"/>
        </w:rPr>
        <w:t>ли</w:t>
      </w:r>
      <w:r>
        <w:rPr>
          <w:lang w:val="ru-RU"/>
        </w:rPr>
        <w:t xml:space="preserve"> поріг ефективності </w:t>
      </w:r>
      <w:r>
        <w:rPr>
          <w:lang w:val="uk-UA"/>
        </w:rPr>
        <w:t>кожного методу</w:t>
      </w:r>
      <w:r>
        <w:rPr>
          <w:lang w:val="ru-RU"/>
        </w:rPr>
        <w:t xml:space="preserve">. При виконанні порівняльного аналізу алгоритмів сортування бульбашкою і гребінцем, </w:t>
      </w:r>
      <w:r>
        <w:rPr>
          <w:rFonts w:eastAsia="Times New Roman" w:cs="Times New Roman"/>
          <w:sz w:val="28"/>
          <w:szCs w:val="24"/>
          <w:lang w:val="uk-UA" w:eastAsia="ru-RU"/>
        </w:rPr>
        <w:t>ми</w:t>
      </w:r>
      <w:r>
        <w:rPr>
          <w:lang w:val="ru-RU"/>
        </w:rPr>
        <w:t xml:space="preserve"> зроби</w:t>
      </w:r>
      <w:r>
        <w:rPr>
          <w:lang w:val="uk-UA"/>
        </w:rPr>
        <w:t>ли</w:t>
      </w:r>
      <w:r>
        <w:rPr>
          <w:lang w:val="ru-RU"/>
        </w:rPr>
        <w:t xml:space="preserve"> висновок, що сортування гребінцем є більш швидким алгоритмом. Переконатися у цьому можна, подивившись на графіки залежності часових характеристик оцінювання від розмірності масиву.</w:t>
      </w:r>
    </w:p>
    <w:p>
      <w:pPr>
        <w:pStyle w:val="Style26"/>
        <w:ind w:left="0" w:right="0" w:hanging="0"/>
        <w:rPr/>
      </w:pPr>
      <w:bookmarkStart w:id="58" w:name="_Toc69772255"/>
      <w:bookmarkStart w:id="59" w:name="_Toc509035911"/>
      <w:r>
        <w:rPr/>
        <w:t>Критерії оцінювання</w:t>
      </w:r>
      <w:bookmarkEnd w:id="58"/>
      <w:bookmarkEnd w:id="59"/>
    </w:p>
    <w:p>
      <w:pPr>
        <w:pStyle w:val="Normal"/>
        <w:rPr/>
      </w:pPr>
      <w:r>
        <w:rPr/>
        <w:t>У випадку здачі лабораторної роботи до 21.0</w:t>
      </w:r>
      <w:r>
        <w:rPr>
          <w:lang w:val="en-US"/>
        </w:rPr>
        <w:t>2</w:t>
      </w:r>
      <w:r>
        <w:rPr/>
        <w:t>.2022 включно максимальний бал дорівнює – 5. Після 21.0</w:t>
      </w:r>
      <w:r>
        <w:rPr>
          <w:lang w:val="en-US"/>
        </w:rPr>
        <w:t>2.2022 – 28.02.2022</w:t>
      </w:r>
      <w:r>
        <w:rPr/>
        <w:t xml:space="preserve"> максимальний бал дорівнює – 2,5. Після 28.02.2022 робота не приймається</w:t>
      </w:r>
    </w:p>
    <w:p>
      <w:pPr>
        <w:pStyle w:val="Normal"/>
        <w:rPr/>
      </w:pPr>
      <w:r>
        <w:rPr/>
        <w:t>Критерії оцінювання у відсотках від максимального балу:</w:t>
      </w:r>
    </w:p>
    <w:p>
      <w:pPr>
        <w:pStyle w:val="Normal"/>
        <w:numPr>
          <w:ilvl w:val="0"/>
          <w:numId w:val="3"/>
        </w:numPr>
        <w:ind w:left="709" w:right="0" w:hanging="0"/>
        <w:rPr/>
      </w:pPr>
      <w:r>
        <w:rPr/>
        <w:t>аналіз алгоритму на відповідність властивостям – 10%;</w:t>
      </w:r>
    </w:p>
    <w:p>
      <w:pPr>
        <w:pStyle w:val="Normal"/>
        <w:numPr>
          <w:ilvl w:val="0"/>
          <w:numId w:val="3"/>
        </w:numPr>
        <w:ind w:left="709" w:right="0" w:hanging="0"/>
        <w:rPr/>
      </w:pPr>
      <w:r>
        <w:rPr/>
        <w:t>псевдокод алгоритму – 15%;</w:t>
      </w:r>
    </w:p>
    <w:p>
      <w:pPr>
        <w:pStyle w:val="Normal"/>
        <w:numPr>
          <w:ilvl w:val="0"/>
          <w:numId w:val="3"/>
        </w:numPr>
        <w:ind w:left="709" w:right="0" w:hanging="0"/>
        <w:rPr/>
      </w:pPr>
      <w:r>
        <w:rPr/>
        <w:t>аналіз часової складності – 25%;</w:t>
      </w:r>
    </w:p>
    <w:p>
      <w:pPr>
        <w:pStyle w:val="Normal"/>
        <w:numPr>
          <w:ilvl w:val="0"/>
          <w:numId w:val="3"/>
        </w:numPr>
        <w:ind w:left="709" w:right="0" w:hanging="0"/>
        <w:rPr/>
      </w:pPr>
      <w:r>
        <w:rPr/>
        <w:t>програмна реалізація алгоритму – 25%;</w:t>
      </w:r>
    </w:p>
    <w:p>
      <w:pPr>
        <w:pStyle w:val="Normal"/>
        <w:numPr>
          <w:ilvl w:val="0"/>
          <w:numId w:val="3"/>
        </w:numPr>
        <w:ind w:left="709" w:right="0" w:hanging="0"/>
        <w:rPr/>
      </w:pPr>
      <w:r>
        <w:rPr/>
        <w:t>тестування алгоритму – 20%;</w:t>
      </w:r>
    </w:p>
    <w:p>
      <w:pPr>
        <w:pStyle w:val="Normal"/>
        <w:numPr>
          <w:ilvl w:val="0"/>
          <w:numId w:val="3"/>
        </w:numPr>
        <w:ind w:left="709" w:right="0" w:hanging="0"/>
        <w:rPr/>
      </w:pPr>
      <w:r>
        <w:rPr/>
        <w:t>висновок – 5%.</w:t>
      </w:r>
    </w:p>
    <w:p>
      <w:pPr>
        <w:pStyle w:val="Normal"/>
        <w:ind w:left="709" w:right="0" w:hanging="0"/>
        <w:rPr>
          <w:lang w:val="ru-RU"/>
        </w:rPr>
      </w:pPr>
      <w:r>
        <w:rPr>
          <w:lang w:val="ru-RU"/>
        </w:rPr>
      </w:r>
    </w:p>
    <w:p>
      <w:pPr>
        <w:pStyle w:val="Normal"/>
        <w:rPr/>
      </w:pPr>
      <w:r>
        <w:rPr/>
      </w:r>
    </w:p>
    <w:sectPr>
      <w:headerReference w:type="default" r:id="rId36"/>
      <w:type w:val="nextPage"/>
      <w:pgSz w:w="11906" w:h="16838"/>
      <w:pgMar w:left="1418" w:right="851" w:gutter="0" w:header="0" w:top="1134" w:footer="0" w:bottom="709"/>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Liberation Sans">
    <w:altName w:val="Arial"/>
    <w:charset w:val="cc"/>
    <w:family w:val="roman"/>
    <w:pitch w:val="variable"/>
  </w:font>
  <w:font w:name="Courier New">
    <w:charset w:val="cc"/>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bidi w:val="0"/>
      <w:jc w:val="center"/>
      <w:rPr>
        <w:b/>
        <w:b/>
        <w:bCs/>
        <w:sz w:val="28"/>
        <w:szCs w:val="28"/>
        <w:lang w:val="uk-UA"/>
      </w:rPr>
    </w:pPr>
    <w:r>
      <mc:AlternateContent>
        <mc:Choice Requires="wps">
          <w:drawing>
            <wp:anchor behindDoc="1" distT="35560" distB="35560" distL="35560" distR="35560" simplePos="0" locked="0" layoutInCell="0" allowOverlap="1" relativeHeight="2">
              <wp:simplePos x="0" y="0"/>
              <wp:positionH relativeFrom="column">
                <wp:posOffset>536575</wp:posOffset>
              </wp:positionH>
              <wp:positionV relativeFrom="paragraph">
                <wp:posOffset>302895</wp:posOffset>
              </wp:positionV>
              <wp:extent cx="4931410" cy="3175"/>
              <wp:effectExtent l="0" t="0" r="0" b="0"/>
              <wp:wrapNone/>
              <wp:docPr id="1" name="Линия 1"/>
              <a:graphic xmlns:a="http://schemas.openxmlformats.org/drawingml/2006/main">
                <a:graphicData uri="http://schemas.microsoft.com/office/word/2010/wordprocessingShape">
                  <wps:wsp>
                    <wps:cNvSpPr/>
                    <wps:spPr>
                      <a:xfrm>
                        <a:off x="0" y="0"/>
                        <a:ext cx="4930920" cy="2520"/>
                      </a:xfrm>
                      <a:prstGeom prst="line">
                        <a:avLst/>
                      </a:prstGeom>
                      <a:ln w="71640">
                        <a:solidFill>
                          <a:srgbClr val="b00000"/>
                        </a:solidFill>
                        <a:round/>
                      </a:ln>
                    </wps:spPr>
                    <wps:style>
                      <a:lnRef idx="0"/>
                      <a:fillRef idx="0"/>
                      <a:effectRef idx="0"/>
                      <a:fontRef idx="minor"/>
                    </wps:style>
                    <wps:bodyPr/>
                  </wps:wsp>
                </a:graphicData>
              </a:graphic>
            </wp:anchor>
          </w:drawing>
        </mc:Choice>
        <mc:Fallback>
          <w:pict>
            <v:line id="shape_0" from="42.25pt,23.85pt" to="430.45pt,24pt" ID="Линия 1" stroked="t" o:allowincell="f" style="position:absolute">
              <v:stroke color="#b00000" weight="71640" joinstyle="round" endcap="flat"/>
              <v:fill o:detectmouseclick="t" on="false"/>
              <w10:wrap type="none"/>
            </v:line>
          </w:pict>
        </mc:Fallback>
      </mc:AlternateContent>
    </w:r>
    <w:r>
      <w:rPr>
        <w:b/>
        <w:bCs/>
        <w:sz w:val="28"/>
        <w:szCs w:val="28"/>
        <w:lang w:val="uk-UA"/>
      </w:rPr>
      <w:t>Алгоритми та структури даних 2. Структури даних</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1"/>
      <w:lvlJc w:val="left"/>
      <w:pPr>
        <w:tabs>
          <w:tab w:val="num" w:pos="792"/>
        </w:tabs>
        <w:ind w:left="792" w:hanging="432"/>
      </w:pPr>
    </w:lvl>
    <w:lvl w:ilvl="1">
      <w:start w:val="1"/>
      <w:pStyle w:val="2"/>
      <w:numFmt w:val="decimal"/>
      <w:lvlText w:val="%1.%2"/>
      <w:lvlJc w:val="left"/>
      <w:pPr>
        <w:tabs>
          <w:tab w:val="num" w:pos="860"/>
        </w:tabs>
        <w:ind w:left="860" w:hanging="576"/>
      </w:pPr>
    </w:lvl>
    <w:lvl w:ilvl="2">
      <w:start w:val="1"/>
      <w:pStyle w:val="3"/>
      <w:numFmt w:val="decimal"/>
      <w:lvlText w:val="%1.%2.%3"/>
      <w:lvlJc w:val="left"/>
      <w:pPr>
        <w:tabs>
          <w:tab w:val="num" w:pos="1080"/>
        </w:tabs>
        <w:ind w:left="108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firstLine="709"/>
      <w:jc w:val="both"/>
    </w:pPr>
    <w:rPr>
      <w:rFonts w:ascii="Times New Roman" w:hAnsi="Times New Roman" w:eastAsia="Times New Roman" w:cs="Times New Roman"/>
      <w:color w:val="auto"/>
      <w:kern w:val="0"/>
      <w:sz w:val="28"/>
      <w:szCs w:val="24"/>
      <w:lang w:val="uk-UA" w:eastAsia="ru-RU" w:bidi="ar-SA"/>
    </w:rPr>
  </w:style>
  <w:style w:type="paragraph" w:styleId="1">
    <w:name w:val="Heading 1"/>
    <w:basedOn w:val="Normal"/>
    <w:next w:val="Normal"/>
    <w:autoRedefine/>
    <w:qFormat/>
    <w:pPr>
      <w:keepNext w:val="true"/>
      <w:keepLines/>
      <w:pageBreakBefore/>
      <w:numPr>
        <w:ilvl w:val="0"/>
        <w:numId w:val="1"/>
      </w:numPr>
      <w:tabs>
        <w:tab w:val="clear" w:pos="708"/>
      </w:tabs>
      <w:spacing w:lineRule="auto" w:line="276" w:before="240" w:after="120"/>
      <w:ind w:left="0" w:right="0" w:hanging="0"/>
      <w:jc w:val="center"/>
      <w:outlineLvl w:val="0"/>
    </w:pPr>
    <w:rPr>
      <w:rFonts w:cs="Arial"/>
      <w:bCs/>
      <w:caps/>
      <w:kern w:val="2"/>
      <w:szCs w:val="32"/>
    </w:rPr>
  </w:style>
  <w:style w:type="paragraph" w:styleId="2">
    <w:name w:val="Heading 2"/>
    <w:basedOn w:val="Normal"/>
    <w:next w:val="Normal"/>
    <w:autoRedefine/>
    <w:qFormat/>
    <w:pPr>
      <w:keepNext w:val="true"/>
      <w:keepLines/>
      <w:numPr>
        <w:ilvl w:val="1"/>
        <w:numId w:val="1"/>
      </w:numPr>
      <w:spacing w:before="120" w:after="120"/>
      <w:ind w:left="0" w:right="0" w:firstLine="709"/>
      <w:outlineLvl w:val="1"/>
    </w:pPr>
    <w:rPr>
      <w:szCs w:val="32"/>
    </w:rPr>
  </w:style>
  <w:style w:type="paragraph" w:styleId="3">
    <w:name w:val="Heading 3"/>
    <w:basedOn w:val="Normal"/>
    <w:next w:val="Normal"/>
    <w:qFormat/>
    <w:pPr>
      <w:keepNext w:val="true"/>
      <w:keepLines/>
      <w:numPr>
        <w:ilvl w:val="2"/>
        <w:numId w:val="1"/>
      </w:numPr>
      <w:tabs>
        <w:tab w:val="clear" w:pos="708"/>
        <w:tab w:val="left" w:pos="1418" w:leader="none"/>
      </w:tabs>
      <w:spacing w:before="120" w:after="120"/>
      <w:ind w:left="0" w:right="0" w:firstLine="709"/>
      <w:outlineLvl w:val="2"/>
    </w:pPr>
    <w:rPr>
      <w:rFonts w:cs="Arial"/>
      <w:szCs w:val="28"/>
    </w:rPr>
  </w:style>
  <w:style w:type="character" w:styleId="DefaultParagraphFont">
    <w:name w:val="Default Paragraph Font"/>
    <w:qFormat/>
    <w:rPr/>
  </w:style>
  <w:style w:type="character" w:styleId="11">
    <w:name w:val="Заголовок 1 Знак"/>
    <w:basedOn w:val="DefaultParagraphFont"/>
    <w:qFormat/>
    <w:rPr>
      <w:rFonts w:ascii="Times New Roman" w:hAnsi="Times New Roman" w:eastAsia="Times New Roman" w:cs="Arial"/>
      <w:bCs/>
      <w:caps/>
      <w:kern w:val="2"/>
      <w:sz w:val="28"/>
      <w:szCs w:val="32"/>
      <w:lang w:val="uk-UA" w:eastAsia="ru-RU"/>
    </w:rPr>
  </w:style>
  <w:style w:type="character" w:styleId="21">
    <w:name w:val="Заголовок 2 Знак"/>
    <w:basedOn w:val="DefaultParagraphFont"/>
    <w:qFormat/>
    <w:rPr>
      <w:rFonts w:ascii="Times New Roman" w:hAnsi="Times New Roman" w:eastAsia="Times New Roman" w:cs="Times New Roman"/>
      <w:sz w:val="28"/>
      <w:szCs w:val="32"/>
      <w:lang w:val="uk-UA" w:eastAsia="ru-RU"/>
    </w:rPr>
  </w:style>
  <w:style w:type="character" w:styleId="31">
    <w:name w:val="Заголовок 3 Знак"/>
    <w:basedOn w:val="DefaultParagraphFont"/>
    <w:qFormat/>
    <w:rPr>
      <w:rFonts w:ascii="Times New Roman" w:hAnsi="Times New Roman" w:eastAsia="Times New Roman" w:cs="Arial"/>
      <w:sz w:val="28"/>
      <w:szCs w:val="28"/>
      <w:lang w:val="uk-UA" w:eastAsia="ru-RU"/>
    </w:rPr>
  </w:style>
  <w:style w:type="character" w:styleId="Style11">
    <w:name w:val="Интернет-ссылка"/>
    <w:rPr>
      <w:color w:val="0000FF"/>
      <w:u w:val="single"/>
    </w:rPr>
  </w:style>
  <w:style w:type="character" w:styleId="Pagenumber">
    <w:name w:val="page number"/>
    <w:basedOn w:val="DefaultParagraphFont"/>
    <w:qFormat/>
    <w:rPr/>
  </w:style>
  <w:style w:type="character" w:styleId="Style12">
    <w:name w:val="Нижний колонтитул Знак"/>
    <w:basedOn w:val="DefaultParagraphFont"/>
    <w:qFormat/>
    <w:rPr>
      <w:rFonts w:ascii="Times New Roman" w:hAnsi="Times New Roman" w:eastAsia="Times New Roman" w:cs="Times New Roman"/>
      <w:sz w:val="28"/>
      <w:szCs w:val="24"/>
      <w:lang w:val="uk-UA" w:eastAsia="ru-RU"/>
    </w:rPr>
  </w:style>
  <w:style w:type="character" w:styleId="Mwheadline">
    <w:name w:val="mw-headline"/>
    <w:qFormat/>
    <w:rPr/>
  </w:style>
  <w:style w:type="character" w:styleId="Style13">
    <w:name w:val="Ссылка указателя"/>
    <w:qFormat/>
    <w:rPr/>
  </w:style>
  <w:style w:type="character" w:styleId="Style14">
    <w:name w:val="Выделение"/>
    <w:qFormat/>
    <w:rPr>
      <w:i/>
      <w:iCs/>
    </w:rPr>
  </w:style>
  <w:style w:type="character" w:styleId="Style15">
    <w:name w:val="Символ нумерации"/>
    <w:qFormat/>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rFonts w:cs="Lucida Sans"/>
      <w:lang w:val="zxx" w:eastAsia="zxx" w:bidi="zxx"/>
    </w:rPr>
  </w:style>
  <w:style w:type="paragraph" w:styleId="ImageCaption">
    <w:name w:val="Image Caption"/>
    <w:basedOn w:val="Caption"/>
    <w:autoRedefine/>
    <w:qFormat/>
    <w:pPr>
      <w:keepLines/>
      <w:spacing w:lineRule="auto" w:line="360" w:before="0" w:after="0"/>
      <w:jc w:val="center"/>
    </w:pPr>
    <w:rPr>
      <w:color w:val="auto"/>
      <w:sz w:val="24"/>
      <w:szCs w:val="24"/>
    </w:rPr>
  </w:style>
  <w:style w:type="paragraph" w:styleId="12">
    <w:name w:val="TOC 1"/>
    <w:basedOn w:val="Normal"/>
    <w:next w:val="Normal"/>
    <w:autoRedefine/>
    <w:pPr>
      <w:tabs>
        <w:tab w:val="clear" w:pos="708"/>
        <w:tab w:val="left" w:pos="1200" w:leader="none"/>
        <w:tab w:val="right" w:pos="9627" w:leader="dot"/>
      </w:tabs>
      <w:spacing w:before="120" w:after="120"/>
      <w:jc w:val="left"/>
    </w:pPr>
    <w:rPr>
      <w:b/>
      <w:bCs/>
      <w:caps/>
    </w:rPr>
  </w:style>
  <w:style w:type="paragraph" w:styleId="Style21">
    <w:name w:val="Верхний и нижний колонтитулы"/>
    <w:basedOn w:val="Normal"/>
    <w:qFormat/>
    <w:pPr/>
    <w:rPr/>
  </w:style>
  <w:style w:type="paragraph" w:styleId="Style22">
    <w:name w:val="Footer"/>
    <w:basedOn w:val="Normal"/>
    <w:pPr>
      <w:tabs>
        <w:tab w:val="clear" w:pos="708"/>
        <w:tab w:val="center" w:pos="4677" w:leader="none"/>
        <w:tab w:val="right" w:pos="9355" w:leader="none"/>
      </w:tabs>
    </w:pPr>
    <w:rPr/>
  </w:style>
  <w:style w:type="paragraph" w:styleId="22">
    <w:name w:val="TOC 2"/>
    <w:basedOn w:val="Normal"/>
    <w:next w:val="Normal"/>
    <w:autoRedefine/>
    <w:pPr>
      <w:ind w:left="240" w:right="0" w:firstLine="709"/>
      <w:jc w:val="left"/>
    </w:pPr>
    <w:rPr>
      <w:smallCaps/>
    </w:rPr>
  </w:style>
  <w:style w:type="paragraph" w:styleId="32">
    <w:name w:val="TOC 3"/>
    <w:basedOn w:val="Normal"/>
    <w:next w:val="Normal"/>
    <w:autoRedefine/>
    <w:pPr>
      <w:ind w:left="480" w:right="0" w:firstLine="709"/>
      <w:jc w:val="left"/>
    </w:pPr>
    <w:rPr>
      <w:i/>
      <w:iCs/>
    </w:rPr>
  </w:style>
  <w:style w:type="paragraph" w:styleId="Style23">
    <w:name w:val="Текст таблицы"/>
    <w:basedOn w:val="Normal"/>
    <w:qFormat/>
    <w:pPr>
      <w:ind w:left="0" w:right="0" w:hanging="0"/>
      <w:jc w:val="left"/>
    </w:pPr>
    <w:rPr/>
  </w:style>
  <w:style w:type="paragraph" w:styleId="TableofFigures">
    <w:name w:val="Table of Figures"/>
    <w:basedOn w:val="Normal"/>
    <w:next w:val="Normal"/>
    <w:autoRedefine/>
    <w:qFormat/>
    <w:pPr>
      <w:keepNext w:val="true"/>
      <w:spacing w:before="240" w:after="60"/>
      <w:ind w:left="0" w:right="0" w:hanging="0"/>
      <w:jc w:val="center"/>
    </w:pPr>
    <w:rPr/>
  </w:style>
  <w:style w:type="paragraph" w:styleId="Style24">
    <w:name w:val="Код исх"/>
    <w:basedOn w:val="Normal"/>
    <w:qFormat/>
    <w:pPr>
      <w:spacing w:lineRule="auto" w:line="240"/>
      <w:jc w:val="left"/>
    </w:pPr>
    <w:rPr>
      <w:rFonts w:ascii="Courier New" w:hAnsi="Courier New" w:cs="Courier New"/>
      <w:sz w:val="20"/>
      <w:szCs w:val="20"/>
      <w:lang w:eastAsia="uk-UA"/>
    </w:rPr>
  </w:style>
  <w:style w:type="paragraph" w:styleId="Style25">
    <w:name w:val="Не нумеревонный первый"/>
    <w:basedOn w:val="Normal"/>
    <w:next w:val="Normal"/>
    <w:qFormat/>
    <w:pPr>
      <w:pageBreakBefore/>
      <w:spacing w:before="120" w:after="120"/>
      <w:ind w:left="0" w:right="0" w:hanging="0"/>
      <w:jc w:val="center"/>
    </w:pPr>
    <w:rPr>
      <w:bCs/>
      <w:caps/>
      <w:lang w:val="ru-RU"/>
    </w:rPr>
  </w:style>
  <w:style w:type="paragraph" w:styleId="Style26">
    <w:name w:val="без номера"/>
    <w:basedOn w:val="1"/>
    <w:qFormat/>
    <w:pPr>
      <w:numPr>
        <w:ilvl w:val="0"/>
        <w:numId w:val="0"/>
      </w:numPr>
      <w:ind w:left="0" w:right="0" w:hanging="0"/>
      <w:outlineLvl w:val="9"/>
    </w:pPr>
    <w:rPr/>
  </w:style>
  <w:style w:type="paragraph" w:styleId="Caption">
    <w:name w:val="caption"/>
    <w:basedOn w:val="Normal"/>
    <w:next w:val="Normal"/>
    <w:qFormat/>
    <w:pPr>
      <w:spacing w:lineRule="auto" w:line="240" w:before="0" w:after="200"/>
    </w:pPr>
    <w:rPr>
      <w:b/>
      <w:bCs/>
      <w:color w:val="4F81BD"/>
      <w:sz w:val="18"/>
      <w:szCs w:val="18"/>
    </w:rPr>
  </w:style>
  <w:style w:type="paragraph" w:styleId="Style27">
    <w:name w:val="Содержимое врезки"/>
    <w:basedOn w:val="Normal"/>
    <w:qFormat/>
    <w:pPr/>
    <w:rPr/>
  </w:style>
  <w:style w:type="paragraph" w:styleId="Style28">
    <w:name w:val="Header"/>
    <w:basedOn w:val="Style21"/>
    <w:pPr>
      <w:suppressLineNumbers/>
      <w:tabs>
        <w:tab w:val="clear" w:pos="708"/>
        <w:tab w:val="center" w:pos="4818" w:leader="none"/>
        <w:tab w:val="right" w:pos="9637" w:leader="none"/>
      </w:tabs>
    </w:pPr>
    <w:rPr/>
  </w:style>
  <w:style w:type="paragraph" w:styleId="Style29">
    <w:name w:val="Содержимое таблицы"/>
    <w:basedOn w:val="Normal"/>
    <w:qFormat/>
    <w:pPr>
      <w:widowControl w:val="false"/>
      <w:suppressLineNumbers/>
    </w:pPr>
    <w:rPr/>
  </w:style>
  <w:style w:type="paragraph" w:styleId="Style30">
    <w:name w:val="Заголовок таблицы"/>
    <w:basedOn w:val="Style29"/>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3.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13.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png"/><Relationship Id="rId36" Type="http://schemas.openxmlformats.org/officeDocument/2006/relationships/header" Target="header2.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171</TotalTime>
  <Application>LibreOffice/7.2.0.4$Windows_X86_64 LibreOffice_project/9a9c6381e3f7a62afc1329bd359cc48accb6435b</Application>
  <AppVersion>15.0000</AppVersion>
  <Pages>25</Pages>
  <Words>1383</Words>
  <Characters>9177</Characters>
  <CharactersWithSpaces>10823</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2022-02-07T20:01:00Z</dcterms:created>
  <dc:creator>Пользователь Windows</dc:creator>
  <dc:description/>
  <dc:language>ru-RU</dc:language>
  <cp:lastModifiedBy/>
  <dcterms:modified xsi:type="dcterms:W3CDTF">2022-02-18T11:03:36Z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